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8F1205" w14:textId="7EF3A434" w:rsidR="009750D7" w:rsidRPr="009750D7" w:rsidRDefault="009750D7" w:rsidP="00FD0459">
      <w:pPr>
        <w:jc w:val="center"/>
        <w:rPr>
          <w:sz w:val="24"/>
        </w:rPr>
      </w:pPr>
      <w:r w:rsidRPr="009750D7">
        <w:rPr>
          <w:sz w:val="24"/>
        </w:rPr>
        <w:t>Заявка на сертифікацію</w:t>
      </w:r>
      <w:r w:rsidRPr="009750D7">
        <w:rPr>
          <w:b/>
          <w:bCs/>
          <w:sz w:val="24"/>
        </w:rPr>
        <w:t xml:space="preserve"> </w:t>
      </w:r>
      <w:r w:rsidRPr="009750D7">
        <w:rPr>
          <w:sz w:val="24"/>
        </w:rPr>
        <w:t>як</w:t>
      </w:r>
      <w:r w:rsidRPr="009750D7">
        <w:rPr>
          <w:b/>
          <w:bCs/>
          <w:sz w:val="24"/>
        </w:rPr>
        <w:t xml:space="preserve"> EMDR-терапевта</w:t>
      </w:r>
    </w:p>
    <w:p w14:paraId="33B32CF3" w14:textId="63EF48D6" w:rsidR="009750D7" w:rsidRPr="009750D7" w:rsidRDefault="009750D7" w:rsidP="00FD0459">
      <w:pPr>
        <w:jc w:val="center"/>
        <w:rPr>
          <w:sz w:val="24"/>
        </w:rPr>
      </w:pPr>
      <w:r w:rsidRPr="009750D7">
        <w:rPr>
          <w:b/>
          <w:bCs/>
          <w:sz w:val="24"/>
        </w:rPr>
        <w:t>(за міжнародним визначенням EMDR-</w:t>
      </w:r>
      <w:proofErr w:type="spellStart"/>
      <w:r w:rsidRPr="009750D7">
        <w:rPr>
          <w:b/>
          <w:bCs/>
          <w:sz w:val="24"/>
        </w:rPr>
        <w:t>Practitioner</w:t>
      </w:r>
      <w:proofErr w:type="spellEnd"/>
      <w:r w:rsidRPr="009750D7">
        <w:rPr>
          <w:b/>
          <w:bCs/>
          <w:sz w:val="24"/>
        </w:rPr>
        <w:t>)</w:t>
      </w:r>
    </w:p>
    <w:p w14:paraId="7BD025AA" w14:textId="2EB9C91D" w:rsidR="009750D7" w:rsidRDefault="009750D7" w:rsidP="00FD0459">
      <w:pPr>
        <w:ind w:firstLine="426"/>
        <w:rPr>
          <w:sz w:val="24"/>
        </w:rPr>
      </w:pPr>
      <w:r w:rsidRPr="009750D7">
        <w:rPr>
          <w:sz w:val="24"/>
        </w:rPr>
        <w:t>Освіта EMDR-терапевта (за міжнародним визначенням EMDR</w:t>
      </w:r>
      <w:r w:rsidR="00FD0459">
        <w:rPr>
          <w:sz w:val="24"/>
        </w:rPr>
        <w:t xml:space="preserve"> </w:t>
      </w:r>
      <w:proofErr w:type="spellStart"/>
      <w:r w:rsidRPr="009750D7">
        <w:rPr>
          <w:sz w:val="24"/>
        </w:rPr>
        <w:t>Practitioner</w:t>
      </w:r>
      <w:proofErr w:type="spellEnd"/>
      <w:r w:rsidRPr="009750D7">
        <w:rPr>
          <w:sz w:val="24"/>
        </w:rPr>
        <w:t xml:space="preserve">)  буде визнана міжнародними EMDR спілками </w:t>
      </w:r>
      <w:hyperlink r:id="rId7" w:history="1">
        <w:r w:rsidRPr="009750D7">
          <w:rPr>
            <w:rStyle w:val="af2"/>
            <w:sz w:val="24"/>
          </w:rPr>
          <w:t>EMDREA</w:t>
        </w:r>
      </w:hyperlink>
      <w:r w:rsidRPr="009750D7">
        <w:rPr>
          <w:sz w:val="24"/>
        </w:rPr>
        <w:t xml:space="preserve"> (EMDR-</w:t>
      </w:r>
      <w:proofErr w:type="spellStart"/>
      <w:r w:rsidRPr="009750D7">
        <w:rPr>
          <w:sz w:val="24"/>
        </w:rPr>
        <w:t>Association</w:t>
      </w:r>
      <w:proofErr w:type="spellEnd"/>
      <w:r w:rsidRPr="009750D7">
        <w:rPr>
          <w:sz w:val="24"/>
        </w:rPr>
        <w:t xml:space="preserve"> </w:t>
      </w:r>
      <w:proofErr w:type="spellStart"/>
      <w:r w:rsidRPr="009750D7">
        <w:rPr>
          <w:sz w:val="24"/>
        </w:rPr>
        <w:t>Europe</w:t>
      </w:r>
      <w:proofErr w:type="spellEnd"/>
      <w:r w:rsidRPr="009750D7">
        <w:rPr>
          <w:sz w:val="24"/>
        </w:rPr>
        <w:t xml:space="preserve">) і  </w:t>
      </w:r>
      <w:hyperlink r:id="rId8" w:history="1">
        <w:r w:rsidRPr="009750D7">
          <w:rPr>
            <w:rStyle w:val="af2"/>
            <w:sz w:val="24"/>
          </w:rPr>
          <w:t>EMDRIA</w:t>
        </w:r>
      </w:hyperlink>
      <w:r w:rsidRPr="009750D7">
        <w:rPr>
          <w:sz w:val="24"/>
        </w:rPr>
        <w:t xml:space="preserve"> (EMDR </w:t>
      </w:r>
      <w:proofErr w:type="spellStart"/>
      <w:r w:rsidRPr="009750D7">
        <w:rPr>
          <w:sz w:val="24"/>
        </w:rPr>
        <w:t>International</w:t>
      </w:r>
      <w:proofErr w:type="spellEnd"/>
      <w:r w:rsidRPr="009750D7">
        <w:rPr>
          <w:sz w:val="24"/>
        </w:rPr>
        <w:t xml:space="preserve"> </w:t>
      </w:r>
      <w:proofErr w:type="spellStart"/>
      <w:r w:rsidRPr="009750D7">
        <w:rPr>
          <w:sz w:val="24"/>
        </w:rPr>
        <w:t>Association</w:t>
      </w:r>
      <w:proofErr w:type="spellEnd"/>
      <w:r w:rsidRPr="009750D7">
        <w:rPr>
          <w:sz w:val="24"/>
        </w:rPr>
        <w:t>) лише в тому випадку, коли всі ступені (рівні) освіти завершені під керівництвом тренерів, які акредитовані вищезазначеними спілками. </w:t>
      </w:r>
    </w:p>
    <w:p w14:paraId="41E0AC22" w14:textId="77777777" w:rsidR="00FD0459" w:rsidRPr="009750D7" w:rsidRDefault="00FD0459" w:rsidP="00FD045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3722"/>
      </w:tblGrid>
      <w:tr w:rsidR="009750D7" w:rsidRPr="009750D7" w14:paraId="28F7071A" w14:textId="77777777" w:rsidTr="00FD0459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DE38" w14:textId="7DFC3033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Ім</w:t>
            </w:r>
            <w:r w:rsidR="00FD0459">
              <w:rPr>
                <w:sz w:val="24"/>
              </w:rPr>
              <w:t>’</w:t>
            </w:r>
            <w:r w:rsidRPr="009750D7">
              <w:rPr>
                <w:sz w:val="24"/>
              </w:rPr>
              <w:t>я:                                      Прізвище:</w:t>
            </w:r>
          </w:p>
        </w:tc>
      </w:tr>
      <w:tr w:rsidR="009750D7" w:rsidRPr="009750D7" w14:paraId="2C6509B3" w14:textId="77777777" w:rsidTr="00FD0459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348F" w14:textId="77777777" w:rsidR="009750D7" w:rsidRPr="009750D7" w:rsidRDefault="009750D7" w:rsidP="00FD0459">
            <w:pPr>
              <w:rPr>
                <w:sz w:val="24"/>
              </w:rPr>
            </w:pPr>
            <w:proofErr w:type="spellStart"/>
            <w:r w:rsidRPr="009750D7">
              <w:rPr>
                <w:sz w:val="24"/>
              </w:rPr>
              <w:t>Пошт</w:t>
            </w:r>
            <w:proofErr w:type="spellEnd"/>
            <w:r w:rsidRPr="009750D7">
              <w:rPr>
                <w:sz w:val="24"/>
              </w:rPr>
              <w:t>. індекс:                     Місто:                                               Вулиця:</w:t>
            </w:r>
          </w:p>
        </w:tc>
      </w:tr>
      <w:tr w:rsidR="009750D7" w:rsidRPr="009750D7" w14:paraId="71385A49" w14:textId="77777777" w:rsidTr="00FD0459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D0E6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E-</w:t>
            </w:r>
            <w:proofErr w:type="spellStart"/>
            <w:r w:rsidRPr="009750D7">
              <w:rPr>
                <w:sz w:val="24"/>
              </w:rPr>
              <w:t>Mail</w:t>
            </w:r>
            <w:proofErr w:type="spellEnd"/>
            <w:r w:rsidRPr="009750D7">
              <w:rPr>
                <w:sz w:val="24"/>
              </w:rPr>
              <w:t>:</w:t>
            </w:r>
          </w:p>
        </w:tc>
        <w:tc>
          <w:tcPr>
            <w:tcW w:w="3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DC3A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Телефон:</w:t>
            </w:r>
          </w:p>
        </w:tc>
      </w:tr>
      <w:tr w:rsidR="009750D7" w:rsidRPr="009750D7" w14:paraId="22B8F81F" w14:textId="77777777" w:rsidTr="00FD0459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8BB9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Основна спеціальність: (Прошу докласти копії сертифікатів)</w:t>
            </w:r>
          </w:p>
        </w:tc>
      </w:tr>
      <w:tr w:rsidR="009750D7" w:rsidRPr="009750D7" w14:paraId="14A38FAE" w14:textId="77777777" w:rsidTr="00FD0459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394C8" w14:textId="40CA843C" w:rsidR="009750D7" w:rsidRPr="009750D7" w:rsidRDefault="009750D7" w:rsidP="00FD0459">
            <w:pPr>
              <w:ind w:right="-109"/>
              <w:rPr>
                <w:sz w:val="24"/>
              </w:rPr>
            </w:pPr>
            <w:r w:rsidRPr="009750D7">
              <w:rPr>
                <w:sz w:val="24"/>
              </w:rPr>
              <w:t xml:space="preserve">Психотерапевтична </w:t>
            </w:r>
            <w:r w:rsidR="00FD0459">
              <w:rPr>
                <w:sz w:val="24"/>
              </w:rPr>
              <w:t>о</w:t>
            </w:r>
            <w:r w:rsidRPr="009750D7">
              <w:rPr>
                <w:sz w:val="24"/>
              </w:rPr>
              <w:t>світа:</w:t>
            </w:r>
          </w:p>
        </w:tc>
        <w:tc>
          <w:tcPr>
            <w:tcW w:w="3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7620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Рік закінчення:</w:t>
            </w:r>
          </w:p>
        </w:tc>
      </w:tr>
      <w:tr w:rsidR="009750D7" w:rsidRPr="009750D7" w14:paraId="04BFD5FB" w14:textId="77777777" w:rsidTr="00FD0459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C8D2" w14:textId="343FD561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Психологічна/медична освіта:</w:t>
            </w:r>
          </w:p>
        </w:tc>
        <w:tc>
          <w:tcPr>
            <w:tcW w:w="3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40C7C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Рік закінчення:</w:t>
            </w:r>
          </w:p>
        </w:tc>
      </w:tr>
      <w:tr w:rsidR="009750D7" w:rsidRPr="009750D7" w14:paraId="00522B50" w14:textId="77777777" w:rsidTr="00FD0459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6C9A3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Закінчена освіта EMDR:  (Прошу докласти копії сертифікатів, підтверджень)</w:t>
            </w:r>
          </w:p>
        </w:tc>
      </w:tr>
      <w:tr w:rsidR="009750D7" w:rsidRPr="009750D7" w14:paraId="7729DADB" w14:textId="77777777" w:rsidTr="00FD0459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5F45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Рівень I                  Дата:   </w:t>
            </w:r>
          </w:p>
          <w:p w14:paraId="1ED7D7A6" w14:textId="23870BF8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Рівень II                 Дата:</w:t>
            </w:r>
          </w:p>
        </w:tc>
        <w:tc>
          <w:tcPr>
            <w:tcW w:w="3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CDA6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Тренер:</w:t>
            </w:r>
          </w:p>
          <w:p w14:paraId="0A764B0D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Тренер:</w:t>
            </w:r>
          </w:p>
        </w:tc>
      </w:tr>
      <w:tr w:rsidR="009750D7" w:rsidRPr="009750D7" w14:paraId="28008835" w14:textId="77777777" w:rsidTr="00FD0459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DF90C" w14:textId="77777777" w:rsidR="009750D7" w:rsidRPr="009750D7" w:rsidRDefault="009750D7" w:rsidP="00FD0459">
            <w:pPr>
              <w:rPr>
                <w:sz w:val="24"/>
              </w:rPr>
            </w:pPr>
            <w:proofErr w:type="spellStart"/>
            <w:r w:rsidRPr="009750D7">
              <w:rPr>
                <w:sz w:val="24"/>
              </w:rPr>
              <w:t>Супервізійний</w:t>
            </w:r>
            <w:proofErr w:type="spellEnd"/>
            <w:r w:rsidRPr="009750D7">
              <w:rPr>
                <w:sz w:val="24"/>
              </w:rPr>
              <w:t xml:space="preserve"> семінар І        Дата: </w:t>
            </w:r>
          </w:p>
          <w:p w14:paraId="62081401" w14:textId="77777777" w:rsidR="009750D7" w:rsidRPr="009750D7" w:rsidRDefault="009750D7" w:rsidP="00FD0459">
            <w:pPr>
              <w:rPr>
                <w:sz w:val="24"/>
              </w:rPr>
            </w:pPr>
            <w:proofErr w:type="spellStart"/>
            <w:r w:rsidRPr="009750D7">
              <w:rPr>
                <w:sz w:val="24"/>
              </w:rPr>
              <w:t>Супервізійний</w:t>
            </w:r>
            <w:proofErr w:type="spellEnd"/>
            <w:r w:rsidRPr="009750D7">
              <w:rPr>
                <w:sz w:val="24"/>
              </w:rPr>
              <w:t xml:space="preserve"> семінар ІІ       Дата:    </w:t>
            </w:r>
          </w:p>
        </w:tc>
        <w:tc>
          <w:tcPr>
            <w:tcW w:w="3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519D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Супервізор:</w:t>
            </w:r>
          </w:p>
          <w:p w14:paraId="39EBD96A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Супервізор</w:t>
            </w:r>
          </w:p>
        </w:tc>
      </w:tr>
      <w:tr w:rsidR="009750D7" w:rsidRPr="009750D7" w14:paraId="3361FDE4" w14:textId="77777777" w:rsidTr="00FD0459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24C8" w14:textId="39247028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Вступний семінар                 Дата: </w:t>
            </w:r>
          </w:p>
          <w:p w14:paraId="4A6DEA17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Семінар з комплексної         Дата: </w:t>
            </w:r>
          </w:p>
        </w:tc>
        <w:tc>
          <w:tcPr>
            <w:tcW w:w="3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6199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Тренер:</w:t>
            </w:r>
          </w:p>
          <w:p w14:paraId="0A3F2458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Тренер:</w:t>
            </w:r>
          </w:p>
        </w:tc>
      </w:tr>
      <w:tr w:rsidR="009750D7" w:rsidRPr="009750D7" w14:paraId="47011244" w14:textId="77777777" w:rsidTr="00FD0459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D6F7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Семінар з етики                      Дата</w:t>
            </w:r>
          </w:p>
        </w:tc>
        <w:tc>
          <w:tcPr>
            <w:tcW w:w="3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91FA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Організація:</w:t>
            </w:r>
          </w:p>
        </w:tc>
      </w:tr>
      <w:tr w:rsidR="009750D7" w:rsidRPr="009750D7" w14:paraId="7E99BF24" w14:textId="77777777" w:rsidTr="00FD0459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68A81" w14:textId="7CF361A9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 xml:space="preserve">Підтвердження:   O     мін 10 год. </w:t>
            </w:r>
            <w:proofErr w:type="spellStart"/>
            <w:r w:rsidRPr="009750D7">
              <w:rPr>
                <w:sz w:val="24"/>
              </w:rPr>
              <w:t>інд</w:t>
            </w:r>
            <w:proofErr w:type="spellEnd"/>
            <w:r w:rsidRPr="009750D7">
              <w:rPr>
                <w:sz w:val="24"/>
              </w:rPr>
              <w:t>. супервізії у акредитованого EMDR супервізора</w:t>
            </w:r>
          </w:p>
          <w:p w14:paraId="549C3B7F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                              O     мін 10 год. груп. супервізії у акредитованого EMDR супервізора</w:t>
            </w:r>
          </w:p>
          <w:p w14:paraId="08A35FAA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 xml:space="preserve">                 O     мін 10 год. </w:t>
            </w:r>
            <w:proofErr w:type="spellStart"/>
            <w:r w:rsidRPr="009750D7">
              <w:rPr>
                <w:sz w:val="24"/>
              </w:rPr>
              <w:t>інд</w:t>
            </w:r>
            <w:proofErr w:type="spellEnd"/>
            <w:r w:rsidRPr="009750D7">
              <w:rPr>
                <w:sz w:val="24"/>
              </w:rPr>
              <w:t>. терапії в методі EMDR у акредитованого EMDR терапевта</w:t>
            </w:r>
          </w:p>
        </w:tc>
      </w:tr>
      <w:tr w:rsidR="009750D7" w:rsidRPr="009750D7" w14:paraId="151C884E" w14:textId="77777777" w:rsidTr="00FD0459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C5BB" w14:textId="4F94E0A8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Документація щодо пацієнтів:   O    50 EMDR</w:t>
            </w:r>
            <w:r w:rsidR="00FD0459">
              <w:rPr>
                <w:sz w:val="24"/>
              </w:rPr>
              <w:t xml:space="preserve"> </w:t>
            </w:r>
            <w:r w:rsidRPr="009750D7">
              <w:rPr>
                <w:sz w:val="24"/>
              </w:rPr>
              <w:t>сесій з як мін.  25 пацієнтами</w:t>
            </w:r>
          </w:p>
        </w:tc>
      </w:tr>
      <w:tr w:rsidR="009750D7" w:rsidRPr="009750D7" w14:paraId="2C8607E0" w14:textId="77777777" w:rsidTr="00FD0459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C512" w14:textId="4985A56D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Рекомендація:                  O    </w:t>
            </w:r>
            <w:r w:rsidR="00FD0459">
              <w:rPr>
                <w:sz w:val="24"/>
              </w:rPr>
              <w:t>акредитованого</w:t>
            </w:r>
            <w:r w:rsidRPr="009750D7">
              <w:rPr>
                <w:sz w:val="24"/>
              </w:rPr>
              <w:t xml:space="preserve"> EMDR</w:t>
            </w:r>
            <w:r w:rsidR="00FD0459">
              <w:rPr>
                <w:sz w:val="24"/>
              </w:rPr>
              <w:t xml:space="preserve"> </w:t>
            </w:r>
            <w:r w:rsidRPr="009750D7">
              <w:rPr>
                <w:sz w:val="24"/>
              </w:rPr>
              <w:t>супервізора / рамки компетенцій</w:t>
            </w:r>
          </w:p>
        </w:tc>
      </w:tr>
      <w:tr w:rsidR="009750D7" w:rsidRPr="009750D7" w14:paraId="7E409B6A" w14:textId="77777777" w:rsidTr="00FD0459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8E908" w14:textId="77777777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Рекомендація                   O    професійного колеги</w:t>
            </w:r>
          </w:p>
        </w:tc>
      </w:tr>
      <w:tr w:rsidR="009750D7" w:rsidRPr="009750D7" w14:paraId="3463DB6C" w14:textId="77777777" w:rsidTr="00FD0459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249A" w14:textId="45EF71D1" w:rsidR="009750D7" w:rsidRPr="009750D7" w:rsidRDefault="009750D7" w:rsidP="00FD0459">
            <w:pPr>
              <w:rPr>
                <w:sz w:val="24"/>
              </w:rPr>
            </w:pPr>
            <w:r w:rsidRPr="009750D7">
              <w:rPr>
                <w:sz w:val="24"/>
              </w:rPr>
              <w:t>Оплата</w:t>
            </w:r>
            <w:r w:rsidR="00FD0459">
              <w:rPr>
                <w:sz w:val="24"/>
              </w:rPr>
              <w:t>:</w:t>
            </w:r>
            <w:r w:rsidRPr="009750D7">
              <w:rPr>
                <w:sz w:val="24"/>
              </w:rPr>
              <w:t>                             O   членський внесок</w:t>
            </w:r>
          </w:p>
        </w:tc>
      </w:tr>
    </w:tbl>
    <w:p w14:paraId="75E58FE7" w14:textId="77777777" w:rsidR="009750D7" w:rsidRPr="009750D7" w:rsidRDefault="009750D7" w:rsidP="00FD0459">
      <w:pPr>
        <w:rPr>
          <w:sz w:val="24"/>
        </w:rPr>
      </w:pPr>
    </w:p>
    <w:p w14:paraId="56A5C5BE" w14:textId="06D41AED" w:rsidR="009750D7" w:rsidRPr="009750D7" w:rsidRDefault="009750D7" w:rsidP="00223AD1">
      <w:pPr>
        <w:ind w:firstLine="284"/>
        <w:jc w:val="both"/>
        <w:rPr>
          <w:sz w:val="24"/>
        </w:rPr>
      </w:pPr>
      <w:r w:rsidRPr="009750D7">
        <w:rPr>
          <w:sz w:val="24"/>
        </w:rPr>
        <w:t>Сертифікації як EMDR терапевта (за міжнародним визначенням EMDR</w:t>
      </w:r>
      <w:r w:rsidR="00FD0459">
        <w:rPr>
          <w:sz w:val="24"/>
        </w:rPr>
        <w:t xml:space="preserve"> </w:t>
      </w:r>
      <w:proofErr w:type="spellStart"/>
      <w:r w:rsidRPr="009750D7">
        <w:rPr>
          <w:sz w:val="24"/>
        </w:rPr>
        <w:t>Practitioner</w:t>
      </w:r>
      <w:proofErr w:type="spellEnd"/>
      <w:r w:rsidRPr="009750D7">
        <w:rPr>
          <w:sz w:val="24"/>
        </w:rPr>
        <w:t xml:space="preserve">)  здійснюється українською асоціацією EMDR як національного представника міжнародних організацій відповідно до міжнародних вимог, з урахуванням національних особливостей. Сертифікація включає в себе членство в національній асоціації, внесення до списку </w:t>
      </w:r>
      <w:r w:rsidRPr="009750D7">
        <w:rPr>
          <w:sz w:val="24"/>
        </w:rPr>
        <w:lastRenderedPageBreak/>
        <w:t>EMDR терапевтів нашої професійної спілки. Сертифікат дійсний протягом п'яти років і може буде поновлений після підтвердження  20 годин EMDR навчання. Статути спілок і етичні норми є умовами членства в мережі EMDR. </w:t>
      </w:r>
    </w:p>
    <w:p w14:paraId="309FE8E2" w14:textId="77777777" w:rsidR="009750D7" w:rsidRPr="009750D7" w:rsidRDefault="009750D7" w:rsidP="00223AD1">
      <w:pPr>
        <w:ind w:firstLine="284"/>
        <w:jc w:val="both"/>
        <w:rPr>
          <w:sz w:val="24"/>
        </w:rPr>
      </w:pPr>
    </w:p>
    <w:p w14:paraId="3DE95511" w14:textId="0C02ECC4" w:rsidR="009750D7" w:rsidRPr="009750D7" w:rsidRDefault="009750D7" w:rsidP="00223AD1">
      <w:pPr>
        <w:ind w:firstLine="284"/>
        <w:jc w:val="both"/>
        <w:rPr>
          <w:sz w:val="24"/>
        </w:rPr>
      </w:pPr>
      <w:r w:rsidRPr="009750D7">
        <w:rPr>
          <w:sz w:val="24"/>
        </w:rPr>
        <w:t>Своїм підписом підтверджую, що ознайомлена(</w:t>
      </w:r>
      <w:proofErr w:type="spellStart"/>
      <w:r w:rsidRPr="009750D7">
        <w:rPr>
          <w:sz w:val="24"/>
        </w:rPr>
        <w:t>ий</w:t>
      </w:r>
      <w:proofErr w:type="spellEnd"/>
      <w:r w:rsidRPr="009750D7">
        <w:rPr>
          <w:sz w:val="24"/>
        </w:rPr>
        <w:t>) зі Статутом і етичними нормами</w:t>
      </w:r>
      <w:r w:rsidR="00FD0459">
        <w:rPr>
          <w:sz w:val="24"/>
        </w:rPr>
        <w:t xml:space="preserve"> </w:t>
      </w:r>
      <w:r w:rsidRPr="009750D7">
        <w:rPr>
          <w:sz w:val="24"/>
        </w:rPr>
        <w:t>ГО "Асоціація ЕМДР в Україні - фахове об</w:t>
      </w:r>
      <w:r w:rsidR="00FD0459">
        <w:rPr>
          <w:sz w:val="24"/>
        </w:rPr>
        <w:t>’</w:t>
      </w:r>
      <w:r w:rsidRPr="009750D7">
        <w:rPr>
          <w:sz w:val="24"/>
        </w:rPr>
        <w:t xml:space="preserve">єднання зі спеціальної </w:t>
      </w:r>
      <w:proofErr w:type="spellStart"/>
      <w:r w:rsidRPr="009750D7">
        <w:rPr>
          <w:sz w:val="24"/>
        </w:rPr>
        <w:t>травматерапії</w:t>
      </w:r>
      <w:proofErr w:type="spellEnd"/>
      <w:r w:rsidRPr="009750D7">
        <w:rPr>
          <w:sz w:val="24"/>
        </w:rPr>
        <w:t>" і зобов</w:t>
      </w:r>
      <w:r w:rsidR="00FD0459">
        <w:rPr>
          <w:sz w:val="24"/>
        </w:rPr>
        <w:t>’</w:t>
      </w:r>
      <w:r w:rsidRPr="009750D7">
        <w:rPr>
          <w:sz w:val="24"/>
        </w:rPr>
        <w:t>язуюсь їх дотримуватись.</w:t>
      </w:r>
    </w:p>
    <w:p w14:paraId="3B715481" w14:textId="64CD81EC" w:rsidR="009750D7" w:rsidRPr="009750D7" w:rsidRDefault="009750D7" w:rsidP="00223AD1">
      <w:pPr>
        <w:ind w:firstLine="284"/>
        <w:jc w:val="both"/>
        <w:rPr>
          <w:sz w:val="24"/>
        </w:rPr>
      </w:pPr>
      <w:r w:rsidRPr="009750D7">
        <w:rPr>
          <w:sz w:val="24"/>
        </w:rPr>
        <w:t>Докладаючи копії вищезазначених сертифікатів я подаю дану  заявку на отримання  статусу сертифікованого EMDR терапевта (за міжнародним визначенням EMDR</w:t>
      </w:r>
      <w:r w:rsidR="00FD0459">
        <w:rPr>
          <w:sz w:val="24"/>
        </w:rPr>
        <w:t xml:space="preserve"> </w:t>
      </w:r>
      <w:proofErr w:type="spellStart"/>
      <w:r w:rsidRPr="009750D7">
        <w:rPr>
          <w:sz w:val="24"/>
        </w:rPr>
        <w:t>Practitioner</w:t>
      </w:r>
      <w:proofErr w:type="spellEnd"/>
      <w:r w:rsidRPr="009750D7">
        <w:rPr>
          <w:sz w:val="24"/>
        </w:rPr>
        <w:t>)  . </w:t>
      </w:r>
    </w:p>
    <w:p w14:paraId="05C3B5DA" w14:textId="77777777" w:rsidR="009750D7" w:rsidRPr="009750D7" w:rsidRDefault="009750D7" w:rsidP="00223AD1">
      <w:pPr>
        <w:ind w:firstLine="284"/>
        <w:jc w:val="both"/>
        <w:rPr>
          <w:sz w:val="24"/>
        </w:rPr>
      </w:pPr>
    </w:p>
    <w:p w14:paraId="40242FA2" w14:textId="376AB06C" w:rsidR="009750D7" w:rsidRPr="009750D7" w:rsidRDefault="009750D7" w:rsidP="00FD0459">
      <w:pPr>
        <w:rPr>
          <w:sz w:val="24"/>
        </w:rPr>
      </w:pPr>
      <w:r w:rsidRPr="009750D7">
        <w:rPr>
          <w:sz w:val="24"/>
        </w:rPr>
        <w:t>________________________________                                         ___________________________                     Підпис заявника                                                                            Місто,  Дата      </w:t>
      </w:r>
    </w:p>
    <w:p w14:paraId="4D444462" w14:textId="0E3FF14E" w:rsidR="00A3580E" w:rsidRPr="00FD0459" w:rsidRDefault="00A3580E" w:rsidP="00FD0459">
      <w:pPr>
        <w:jc w:val="center"/>
        <w:rPr>
          <w:sz w:val="24"/>
        </w:rPr>
      </w:pPr>
    </w:p>
    <w:sectPr w:rsidR="00A3580E" w:rsidRPr="00FD0459">
      <w:headerReference w:type="default" r:id="rId9"/>
      <w:footerReference w:type="default" r:id="rId10"/>
      <w:pgSz w:w="11906" w:h="16838"/>
      <w:pgMar w:top="2467" w:right="743" w:bottom="1752" w:left="98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F34E" w14:textId="77777777" w:rsidR="00277CBB" w:rsidRDefault="00277CBB">
      <w:pPr>
        <w:spacing w:after="0"/>
      </w:pPr>
      <w:r>
        <w:separator/>
      </w:r>
    </w:p>
  </w:endnote>
  <w:endnote w:type="continuationSeparator" w:id="0">
    <w:p w14:paraId="37D36210" w14:textId="77777777" w:rsidR="00277CBB" w:rsidRDefault="00277C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1E9A" w14:textId="77777777" w:rsidR="002839B4" w:rsidRDefault="008C1A98">
    <w:pPr>
      <w:spacing w:after="57"/>
      <w:jc w:val="right"/>
    </w:pPr>
    <w:r>
      <w:rPr>
        <w:b/>
        <w:color w:val="000000"/>
        <w:sz w:val="18"/>
        <w:szCs w:val="18"/>
      </w:rPr>
      <w:t xml:space="preserve">79010, м. Львів, вул. Кармелюка 11-7              </w:t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 xml:space="preserve"> PAGE </w:instrText>
    </w:r>
    <w:r>
      <w:rPr>
        <w:b/>
        <w:sz w:val="22"/>
        <w:szCs w:val="22"/>
      </w:rPr>
      <w:fldChar w:fldCharType="separate"/>
    </w:r>
    <w:r>
      <w:rPr>
        <w:b/>
        <w:sz w:val="22"/>
        <w:szCs w:val="22"/>
      </w:rPr>
      <w:t>1</w:t>
    </w:r>
    <w:r>
      <w:rPr>
        <w:b/>
        <w:sz w:val="22"/>
        <w:szCs w:val="22"/>
      </w:rPr>
      <w:fldChar w:fldCharType="end"/>
    </w:r>
  </w:p>
  <w:p w14:paraId="61ADCF23" w14:textId="77777777" w:rsidR="002839B4" w:rsidRDefault="008C1A98">
    <w:pPr>
      <w:spacing w:after="57"/>
      <w:jc w:val="center"/>
    </w:pPr>
    <w:proofErr w:type="spellStart"/>
    <w:r>
      <w:rPr>
        <w:b/>
        <w:sz w:val="18"/>
        <w:szCs w:val="18"/>
      </w:rPr>
      <w:t>тел</w:t>
    </w:r>
    <w:proofErr w:type="spellEnd"/>
    <w:r>
      <w:rPr>
        <w:b/>
        <w:sz w:val="18"/>
        <w:szCs w:val="18"/>
      </w:rPr>
      <w:t xml:space="preserve">. </w:t>
    </w:r>
    <w:r>
      <w:rPr>
        <w:b/>
        <w:sz w:val="20"/>
        <w:szCs w:val="20"/>
      </w:rPr>
      <w:t>+380673146895, +380673695976</w:t>
    </w:r>
  </w:p>
  <w:p w14:paraId="63F05FB5" w14:textId="77777777" w:rsidR="002839B4" w:rsidRDefault="008C1A98">
    <w:pPr>
      <w:spacing w:after="57"/>
      <w:jc w:val="center"/>
    </w:pPr>
    <w:r>
      <w:rPr>
        <w:b/>
        <w:sz w:val="18"/>
        <w:szCs w:val="18"/>
        <w:lang w:eastAsia="uk-UA"/>
      </w:rPr>
      <w:t>www.emdr.com.ua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8DE2" w14:textId="77777777" w:rsidR="00277CBB" w:rsidRDefault="00277CBB">
      <w:pPr>
        <w:spacing w:after="0"/>
      </w:pPr>
      <w:r>
        <w:separator/>
      </w:r>
    </w:p>
  </w:footnote>
  <w:footnote w:type="continuationSeparator" w:id="0">
    <w:p w14:paraId="4615EB91" w14:textId="77777777" w:rsidR="00277CBB" w:rsidRDefault="00277C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3E78" w14:textId="6F61B389" w:rsidR="002839B4" w:rsidRDefault="00FD0459">
    <w:pPr>
      <w:pStyle w:val="ab"/>
      <w:rPr>
        <w:lang w:eastAsia="uk-UA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56467D4C" wp14:editId="5F6E491A">
              <wp:simplePos x="0" y="0"/>
              <wp:positionH relativeFrom="column">
                <wp:posOffset>-264795</wp:posOffset>
              </wp:positionH>
              <wp:positionV relativeFrom="paragraph">
                <wp:posOffset>451485</wp:posOffset>
              </wp:positionV>
              <wp:extent cx="4483100" cy="434975"/>
              <wp:effectExtent l="0" t="0" r="12700" b="3175"/>
              <wp:wrapNone/>
              <wp:docPr id="2" name="Зображення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3100" cy="434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59059" w14:textId="5C63E276" w:rsidR="002839B4" w:rsidRDefault="00FD0459">
                          <w:pPr>
                            <w:pStyle w:val="11"/>
                            <w:spacing w:before="0" w:after="0" w:line="11" w:lineRule="atLeas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omic Sans MS"/>
                              <w:b/>
                              <w:bCs/>
                              <w:color w:val="666666"/>
                              <w:sz w:val="22"/>
                              <w:szCs w:val="22"/>
                            </w:rPr>
                            <w:t xml:space="preserve">КОМУ: </w:t>
                          </w:r>
                          <w:r w:rsidR="008C1A98">
                            <w:rPr>
                              <w:rFonts w:cs="Comic Sans MS"/>
                              <w:b/>
                              <w:bCs/>
                              <w:color w:val="666666"/>
                              <w:sz w:val="22"/>
                              <w:szCs w:val="22"/>
                            </w:rPr>
                            <w:t xml:space="preserve">Громадська Організація "Асоціація ЕМДР в Україні </w:t>
                          </w:r>
                        </w:p>
                        <w:p w14:paraId="5CDF64E5" w14:textId="77777777" w:rsidR="002839B4" w:rsidRDefault="008C1A98">
                          <w:pPr>
                            <w:pStyle w:val="11"/>
                            <w:widowControl w:val="0"/>
                            <w:spacing w:before="0" w:after="0" w:line="11" w:lineRule="atLeas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omic Sans MS"/>
                              <w:b/>
                              <w:bCs/>
                              <w:color w:val="666666"/>
                              <w:sz w:val="22"/>
                              <w:szCs w:val="22"/>
                            </w:rPr>
                            <w:t xml:space="preserve">– фахове об’єднання зі спеціальної </w:t>
                          </w:r>
                          <w:proofErr w:type="spellStart"/>
                          <w:r>
                            <w:rPr>
                              <w:rFonts w:cs="Comic Sans MS"/>
                              <w:b/>
                              <w:bCs/>
                              <w:color w:val="666666"/>
                              <w:sz w:val="22"/>
                              <w:szCs w:val="22"/>
                            </w:rPr>
                            <w:t>травматерапії</w:t>
                          </w:r>
                          <w:proofErr w:type="spellEnd"/>
                          <w:r>
                            <w:rPr>
                              <w:rFonts w:cs="Comic Sans MS"/>
                              <w:b/>
                              <w:bCs/>
                              <w:color w:val="666666"/>
                              <w:sz w:val="22"/>
                              <w:szCs w:val="22"/>
                            </w:rPr>
                            <w:t>"</w:t>
                          </w:r>
                        </w:p>
                      </w:txbxContent>
                    </wps:txbx>
                    <wps:bodyPr wrap="square" lIns="3240" tIns="3240" rIns="3240" bIns="32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467D4C" id="Зображення1" o:spid="_x0000_s1026" style="position:absolute;margin-left:-20.85pt;margin-top:35.55pt;width:353pt;height:34.2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" o:allowincell="f" filled="f" stroked="f" strokeweight="0">
              <v:textbox inset=".09mm,.09mm,.09mm,.09mm">
                <w:txbxContent>
                  <w:p w14:paraId="17E59059" w14:textId="5C63E276" w:rsidR="002839B4" w:rsidRDefault="00FD0459">
                    <w:pPr>
                      <w:pStyle w:val="11"/>
                      <w:spacing w:before="0" w:after="0" w:line="11" w:lineRule="atLeast"/>
                      <w:rPr>
                        <w:sz w:val="22"/>
                        <w:szCs w:val="22"/>
                      </w:rPr>
                    </w:pPr>
                    <w:r>
                      <w:rPr>
                        <w:rFonts w:cs="Comic Sans MS"/>
                        <w:b/>
                        <w:bCs/>
                        <w:color w:val="666666"/>
                        <w:sz w:val="22"/>
                        <w:szCs w:val="22"/>
                      </w:rPr>
                      <w:t xml:space="preserve">КОМУ: </w:t>
                    </w:r>
                    <w:r w:rsidR="008C1A98">
                      <w:rPr>
                        <w:rFonts w:cs="Comic Sans MS"/>
                        <w:b/>
                        <w:bCs/>
                        <w:color w:val="666666"/>
                        <w:sz w:val="22"/>
                        <w:szCs w:val="22"/>
                      </w:rPr>
                      <w:t xml:space="preserve">Громадська Організація "Асоціація ЕМДР в Україні </w:t>
                    </w:r>
                  </w:p>
                  <w:p w14:paraId="5CDF64E5" w14:textId="77777777" w:rsidR="002839B4" w:rsidRDefault="008C1A98">
                    <w:pPr>
                      <w:pStyle w:val="11"/>
                      <w:widowControl w:val="0"/>
                      <w:spacing w:before="0" w:after="0" w:line="11" w:lineRule="atLeast"/>
                      <w:rPr>
                        <w:sz w:val="22"/>
                        <w:szCs w:val="22"/>
                      </w:rPr>
                    </w:pPr>
                    <w:r>
                      <w:rPr>
                        <w:rFonts w:cs="Comic Sans MS"/>
                        <w:b/>
                        <w:bCs/>
                        <w:color w:val="666666"/>
                        <w:sz w:val="22"/>
                        <w:szCs w:val="22"/>
                      </w:rPr>
                      <w:t xml:space="preserve">– фахове об’єднання зі спеціальної </w:t>
                    </w:r>
                    <w:proofErr w:type="spellStart"/>
                    <w:r>
                      <w:rPr>
                        <w:rFonts w:cs="Comic Sans MS"/>
                        <w:b/>
                        <w:bCs/>
                        <w:color w:val="666666"/>
                        <w:sz w:val="22"/>
                        <w:szCs w:val="22"/>
                      </w:rPr>
                      <w:t>травматерапії</w:t>
                    </w:r>
                    <w:proofErr w:type="spellEnd"/>
                    <w:r>
                      <w:rPr>
                        <w:rFonts w:cs="Comic Sans MS"/>
                        <w:b/>
                        <w:bCs/>
                        <w:color w:val="666666"/>
                        <w:sz w:val="22"/>
                        <w:szCs w:val="22"/>
                      </w:rPr>
                      <w:t>"</w:t>
                    </w:r>
                  </w:p>
                </w:txbxContent>
              </v:textbox>
            </v:rect>
          </w:pict>
        </mc:Fallback>
      </mc:AlternateContent>
    </w:r>
    <w:r w:rsidR="008C1A98">
      <w:rPr>
        <w:noProof/>
        <w:lang w:eastAsia="uk-UA"/>
      </w:rPr>
      <w:drawing>
        <wp:anchor distT="0" distB="0" distL="0" distR="0" simplePos="0" relativeHeight="251656704" behindDoc="1" locked="0" layoutInCell="0" allowOverlap="1" wp14:anchorId="6A1FEBEA" wp14:editId="7B180E4E">
          <wp:simplePos x="0" y="0"/>
          <wp:positionH relativeFrom="column">
            <wp:posOffset>4490720</wp:posOffset>
          </wp:positionH>
          <wp:positionV relativeFrom="paragraph">
            <wp:posOffset>-450215</wp:posOffset>
          </wp:positionV>
          <wp:extent cx="2437765" cy="235712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6" t="-140" r="-136" b="-140"/>
                  <a:stretch>
                    <a:fillRect/>
                  </a:stretch>
                </pic:blipFill>
                <pic:spPr bwMode="auto">
                  <a:xfrm>
                    <a:off x="0" y="0"/>
                    <a:ext cx="2437765" cy="235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1A98">
      <w:rPr>
        <w:noProof/>
        <w:lang w:eastAsia="uk-UA"/>
      </w:rPr>
      <w:drawing>
        <wp:anchor distT="0" distB="0" distL="0" distR="0" simplePos="0" relativeHeight="251657728" behindDoc="1" locked="0" layoutInCell="0" allowOverlap="1" wp14:anchorId="6941B2A9" wp14:editId="186FE65F">
          <wp:simplePos x="0" y="0"/>
          <wp:positionH relativeFrom="column">
            <wp:posOffset>-241300</wp:posOffset>
          </wp:positionH>
          <wp:positionV relativeFrom="paragraph">
            <wp:posOffset>-232410</wp:posOffset>
          </wp:positionV>
          <wp:extent cx="1774190" cy="567055"/>
          <wp:effectExtent l="0" t="0" r="0" b="0"/>
          <wp:wrapSquare wrapText="largest"/>
          <wp:docPr id="4" name="Зображенн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Зображення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2906" b="7014"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5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573"/>
    <w:multiLevelType w:val="multilevel"/>
    <w:tmpl w:val="6636C05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F06013"/>
    <w:multiLevelType w:val="multilevel"/>
    <w:tmpl w:val="E422AA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3408122">
    <w:abstractNumId w:val="0"/>
  </w:num>
  <w:num w:numId="2" w16cid:durableId="20402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B4"/>
    <w:rsid w:val="00223AD1"/>
    <w:rsid w:val="00277CBB"/>
    <w:rsid w:val="002839B4"/>
    <w:rsid w:val="00425A6B"/>
    <w:rsid w:val="006A3891"/>
    <w:rsid w:val="006D0EE5"/>
    <w:rsid w:val="00755D67"/>
    <w:rsid w:val="008767B8"/>
    <w:rsid w:val="008C1A98"/>
    <w:rsid w:val="009750D7"/>
    <w:rsid w:val="00A3580E"/>
    <w:rsid w:val="00AC0991"/>
    <w:rsid w:val="00B030D2"/>
    <w:rsid w:val="00B57496"/>
    <w:rsid w:val="00C00BCF"/>
    <w:rsid w:val="00E92EC4"/>
    <w:rsid w:val="00FB2071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B77D8"/>
  <w15:docId w15:val="{83A00CB3-6FA2-4432-9182-C7039BD4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018"/>
    <w:pPr>
      <w:spacing w:after="120"/>
    </w:pPr>
    <w:rPr>
      <w:sz w:val="28"/>
      <w:szCs w:val="24"/>
      <w:lang w:eastAsia="zh-CN"/>
    </w:rPr>
  </w:style>
  <w:style w:type="paragraph" w:styleId="1">
    <w:name w:val="heading 1"/>
    <w:basedOn w:val="a"/>
    <w:qFormat/>
    <w:rsid w:val="00521018"/>
    <w:pPr>
      <w:keepNext/>
      <w:numPr>
        <w:numId w:val="1"/>
      </w:numPr>
      <w:spacing w:before="240" w:after="480"/>
      <w:outlineLvl w:val="0"/>
    </w:pPr>
    <w:rPr>
      <w:rFonts w:cs="Arial"/>
      <w:bCs/>
      <w:kern w:val="2"/>
      <w:sz w:val="48"/>
      <w:szCs w:val="32"/>
    </w:rPr>
  </w:style>
  <w:style w:type="paragraph" w:styleId="2">
    <w:name w:val="heading 2"/>
    <w:basedOn w:val="a"/>
    <w:qFormat/>
    <w:rsid w:val="00521018"/>
    <w:pPr>
      <w:keepNext/>
      <w:numPr>
        <w:ilvl w:val="1"/>
        <w:numId w:val="1"/>
      </w:numPr>
      <w:spacing w:before="240" w:after="240"/>
      <w:outlineLvl w:val="1"/>
    </w:pPr>
    <w:rPr>
      <w:rFonts w:cs="Arial"/>
      <w:bCs/>
      <w:iCs/>
      <w:sz w:val="3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21018"/>
  </w:style>
  <w:style w:type="character" w:customStyle="1" w:styleId="WW8Num1z1">
    <w:name w:val="WW8Num1z1"/>
    <w:qFormat/>
    <w:rsid w:val="00521018"/>
  </w:style>
  <w:style w:type="character" w:customStyle="1" w:styleId="WW8Num1z2">
    <w:name w:val="WW8Num1z2"/>
    <w:qFormat/>
    <w:rsid w:val="00521018"/>
  </w:style>
  <w:style w:type="character" w:customStyle="1" w:styleId="WW8Num1z3">
    <w:name w:val="WW8Num1z3"/>
    <w:qFormat/>
    <w:rsid w:val="00521018"/>
  </w:style>
  <w:style w:type="character" w:customStyle="1" w:styleId="WW8Num1z4">
    <w:name w:val="WW8Num1z4"/>
    <w:qFormat/>
    <w:rsid w:val="00521018"/>
  </w:style>
  <w:style w:type="character" w:customStyle="1" w:styleId="WW8Num1z5">
    <w:name w:val="WW8Num1z5"/>
    <w:qFormat/>
    <w:rsid w:val="00521018"/>
  </w:style>
  <w:style w:type="character" w:customStyle="1" w:styleId="WW8Num1z6">
    <w:name w:val="WW8Num1z6"/>
    <w:qFormat/>
    <w:rsid w:val="00521018"/>
  </w:style>
  <w:style w:type="character" w:customStyle="1" w:styleId="WW8Num1z7">
    <w:name w:val="WW8Num1z7"/>
    <w:qFormat/>
    <w:rsid w:val="00521018"/>
  </w:style>
  <w:style w:type="character" w:customStyle="1" w:styleId="WW8Num1z8">
    <w:name w:val="WW8Num1z8"/>
    <w:qFormat/>
    <w:rsid w:val="00521018"/>
  </w:style>
  <w:style w:type="character" w:customStyle="1" w:styleId="WW8Num2z0">
    <w:name w:val="WW8Num2z0"/>
    <w:qFormat/>
    <w:rsid w:val="00521018"/>
    <w:rPr>
      <w:b w:val="0"/>
      <w:sz w:val="24"/>
      <w:szCs w:val="22"/>
    </w:rPr>
  </w:style>
  <w:style w:type="character" w:customStyle="1" w:styleId="WW8Num2z1">
    <w:name w:val="WW8Num2z1"/>
    <w:qFormat/>
    <w:rsid w:val="00521018"/>
    <w:rPr>
      <w:sz w:val="22"/>
      <w:szCs w:val="22"/>
    </w:rPr>
  </w:style>
  <w:style w:type="character" w:customStyle="1" w:styleId="10">
    <w:name w:val="Основной шрифт абзаца1"/>
    <w:qFormat/>
    <w:rsid w:val="00521018"/>
  </w:style>
  <w:style w:type="character" w:customStyle="1" w:styleId="a3">
    <w:name w:val="Шрифт абзацу за промовчанням"/>
    <w:qFormat/>
    <w:rsid w:val="00521018"/>
  </w:style>
  <w:style w:type="character" w:customStyle="1" w:styleId="a4">
    <w:name w:val="Символ нумерації"/>
    <w:qFormat/>
    <w:rsid w:val="00521018"/>
  </w:style>
  <w:style w:type="character" w:customStyle="1" w:styleId="HTML">
    <w:name w:val="Стандартный HTML Знак"/>
    <w:qFormat/>
    <w:rPr>
      <w:rFonts w:ascii="Consolas" w:eastAsia="Times New Roman" w:hAnsi="Consolas" w:cs="Times New Roman"/>
      <w:sz w:val="20"/>
      <w:szCs w:val="20"/>
    </w:rPr>
  </w:style>
  <w:style w:type="paragraph" w:customStyle="1" w:styleId="a5">
    <w:name w:val="Заголовок"/>
    <w:basedOn w:val="a"/>
    <w:next w:val="a6"/>
    <w:qFormat/>
    <w:rsid w:val="00521018"/>
    <w:pPr>
      <w:keepNext/>
      <w:spacing w:before="240"/>
    </w:pPr>
    <w:rPr>
      <w:rFonts w:ascii="Liberation Sans" w:eastAsia="Noto Sans CJK SC" w:hAnsi="Liberation Sans" w:cs="Lohit Devanagari"/>
      <w:szCs w:val="28"/>
    </w:rPr>
  </w:style>
  <w:style w:type="paragraph" w:styleId="a6">
    <w:name w:val="Body Text"/>
    <w:basedOn w:val="a"/>
    <w:rsid w:val="00521018"/>
    <w:pPr>
      <w:spacing w:after="140" w:line="276" w:lineRule="auto"/>
    </w:pPr>
  </w:style>
  <w:style w:type="paragraph" w:styleId="a7">
    <w:name w:val="List"/>
    <w:basedOn w:val="a6"/>
    <w:rsid w:val="00521018"/>
    <w:rPr>
      <w:rFonts w:cs="Lohit Devanagari"/>
    </w:rPr>
  </w:style>
  <w:style w:type="paragraph" w:styleId="a8">
    <w:name w:val="caption"/>
    <w:basedOn w:val="a"/>
    <w:qFormat/>
    <w:rsid w:val="00521018"/>
    <w:pPr>
      <w:suppressLineNumbers/>
      <w:spacing w:before="120"/>
    </w:pPr>
    <w:rPr>
      <w:rFonts w:cs="Lohit Devanagari"/>
      <w:i/>
      <w:iCs/>
      <w:sz w:val="24"/>
    </w:rPr>
  </w:style>
  <w:style w:type="paragraph" w:customStyle="1" w:styleId="a9">
    <w:name w:val="Покажчик"/>
    <w:basedOn w:val="a"/>
    <w:qFormat/>
    <w:rsid w:val="00521018"/>
    <w:pPr>
      <w:suppressLineNumbers/>
    </w:pPr>
    <w:rPr>
      <w:rFonts w:cs="Lohit Devanagari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521018"/>
    <w:pPr>
      <w:tabs>
        <w:tab w:val="center" w:pos="4819"/>
        <w:tab w:val="right" w:pos="9639"/>
      </w:tabs>
    </w:pPr>
  </w:style>
  <w:style w:type="paragraph" w:styleId="ac">
    <w:name w:val="footer"/>
    <w:basedOn w:val="a"/>
    <w:rsid w:val="00521018"/>
    <w:pPr>
      <w:tabs>
        <w:tab w:val="center" w:pos="4819"/>
        <w:tab w:val="right" w:pos="9639"/>
      </w:tabs>
    </w:pPr>
  </w:style>
  <w:style w:type="paragraph" w:styleId="ad">
    <w:name w:val="Signature"/>
    <w:basedOn w:val="a"/>
    <w:rsid w:val="00521018"/>
    <w:pPr>
      <w:spacing w:after="0"/>
    </w:pPr>
    <w:rPr>
      <w:i/>
      <w:iCs/>
      <w:sz w:val="24"/>
    </w:rPr>
  </w:style>
  <w:style w:type="paragraph" w:customStyle="1" w:styleId="11">
    <w:name w:val="Текст1"/>
    <w:basedOn w:val="a8"/>
    <w:qFormat/>
    <w:rsid w:val="00521018"/>
  </w:style>
  <w:style w:type="paragraph" w:customStyle="1" w:styleId="ae">
    <w:name w:val="Вміст рамки"/>
    <w:basedOn w:val="a"/>
    <w:qFormat/>
    <w:rsid w:val="00521018"/>
  </w:style>
  <w:style w:type="paragraph" w:styleId="HTML0">
    <w:name w:val="HTML Preformatted"/>
    <w:basedOn w:val="a"/>
    <w:qFormat/>
    <w:pPr>
      <w:spacing w:line="240" w:lineRule="exact"/>
      <w:ind w:left="2943" w:right="1633"/>
    </w:pPr>
    <w:rPr>
      <w:rFonts w:ascii="Consolas" w:hAnsi="Consolas"/>
      <w:sz w:val="20"/>
      <w:szCs w:val="20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Title"/>
    <w:basedOn w:val="a"/>
    <w:link w:val="af1"/>
    <w:uiPriority w:val="10"/>
    <w:qFormat/>
    <w:rsid w:val="00A3580E"/>
    <w:pPr>
      <w:widowControl w:val="0"/>
      <w:suppressAutoHyphens w:val="0"/>
      <w:autoSpaceDE w:val="0"/>
      <w:autoSpaceDN w:val="0"/>
      <w:spacing w:before="1" w:after="0"/>
      <w:ind w:left="3919" w:right="3520"/>
      <w:jc w:val="center"/>
    </w:pPr>
    <w:rPr>
      <w:b/>
      <w:bCs/>
      <w:sz w:val="36"/>
      <w:szCs w:val="36"/>
      <w:lang w:eastAsia="en-US"/>
    </w:rPr>
  </w:style>
  <w:style w:type="character" w:customStyle="1" w:styleId="af1">
    <w:name w:val="Назва Знак"/>
    <w:basedOn w:val="a0"/>
    <w:link w:val="af0"/>
    <w:uiPriority w:val="10"/>
    <w:rsid w:val="00A3580E"/>
    <w:rPr>
      <w:b/>
      <w:bCs/>
      <w:sz w:val="36"/>
      <w:szCs w:val="36"/>
      <w:lang w:eastAsia="en-US"/>
    </w:rPr>
  </w:style>
  <w:style w:type="character" w:styleId="af2">
    <w:name w:val="Hyperlink"/>
    <w:basedOn w:val="a0"/>
    <w:uiPriority w:val="99"/>
    <w:unhideWhenUsed/>
    <w:rsid w:val="009750D7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7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dr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dr-europ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1857</Words>
  <Characters>1059</Characters>
  <Application>Microsoft Office Word</Application>
  <DocSecurity>0</DocSecurity>
  <Lines>8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</dc:creator>
  <dc:description/>
  <cp:lastModifiedBy>Viktoriia Malysh</cp:lastModifiedBy>
  <cp:revision>4</cp:revision>
  <cp:lastPrinted>2024-11-12T10:38:00Z</cp:lastPrinted>
  <dcterms:created xsi:type="dcterms:W3CDTF">2026-02-04T10:29:00Z</dcterms:created>
  <dcterms:modified xsi:type="dcterms:W3CDTF">2026-02-04T10:34:00Z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