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6177" w14:textId="68003236" w:rsidR="00ED496E" w:rsidRPr="006B7DDA" w:rsidRDefault="004F72E8" w:rsidP="00ED496E">
      <w:pPr>
        <w:jc w:val="center"/>
        <w:rPr>
          <w:b/>
        </w:rPr>
      </w:pPr>
      <w:proofErr w:type="spellStart"/>
      <w:r w:rsidRPr="006B7DDA">
        <w:rPr>
          <w:b/>
        </w:rPr>
        <w:t>Тараторін</w:t>
      </w:r>
      <w:proofErr w:type="spellEnd"/>
      <w:r w:rsidRPr="006B7DDA">
        <w:rPr>
          <w:b/>
        </w:rPr>
        <w:t xml:space="preserve"> Ігор Ігорович</w:t>
      </w:r>
    </w:p>
    <w:p w14:paraId="5327ED91" w14:textId="7763FD0A" w:rsidR="0016004C" w:rsidRPr="006B7DDA" w:rsidRDefault="004F72E8" w:rsidP="00ED496E">
      <w:pPr>
        <w:jc w:val="center"/>
        <w:rPr>
          <w:b/>
          <w:bCs/>
          <w:lang w:val="en-US"/>
        </w:rPr>
      </w:pPr>
      <w:proofErr w:type="spellStart"/>
      <w:r w:rsidRPr="006B7DDA">
        <w:rPr>
          <w:b/>
          <w:color w:val="000000" w:themeColor="text1"/>
          <w:lang w:val="en-US"/>
        </w:rPr>
        <w:t>Taratorin</w:t>
      </w:r>
      <w:proofErr w:type="spellEnd"/>
      <w:r w:rsidRPr="006B7DDA">
        <w:rPr>
          <w:b/>
          <w:color w:val="000000" w:themeColor="text1"/>
          <w:lang w:val="en-US"/>
        </w:rPr>
        <w:t xml:space="preserve"> </w:t>
      </w:r>
      <w:proofErr w:type="spellStart"/>
      <w:r w:rsidRPr="006B7DDA">
        <w:rPr>
          <w:b/>
          <w:color w:val="000000" w:themeColor="text1"/>
          <w:lang w:val="en-US"/>
        </w:rPr>
        <w:t>Ihor</w:t>
      </w:r>
      <w:proofErr w:type="spellEnd"/>
    </w:p>
    <w:p w14:paraId="3DD1BDA0" w14:textId="77777777" w:rsidR="0016004C" w:rsidRPr="006B7DDA" w:rsidRDefault="0016004C" w:rsidP="0016004C">
      <w:pPr>
        <w:ind w:firstLine="567"/>
        <w:jc w:val="center"/>
        <w:rPr>
          <w:rFonts w:eastAsia="Times New Roman"/>
        </w:rPr>
      </w:pPr>
    </w:p>
    <w:p w14:paraId="66040260" w14:textId="77777777" w:rsidR="006B7DDA" w:rsidRDefault="0016004C" w:rsidP="00885BBF">
      <w:pPr>
        <w:ind w:firstLine="567"/>
        <w:jc w:val="center"/>
        <w:rPr>
          <w:rFonts w:eastAsia="Times New Roman"/>
        </w:rPr>
      </w:pPr>
      <w:r w:rsidRPr="006B7DDA">
        <w:rPr>
          <w:rFonts w:eastAsia="Times New Roman"/>
        </w:rPr>
        <w:t xml:space="preserve">здобувач вищої освіти першого року навчання, спеціальність 081 - Право, </w:t>
      </w:r>
    </w:p>
    <w:p w14:paraId="0EF8B519" w14:textId="77777777" w:rsidR="006B7DDA" w:rsidRDefault="0016004C" w:rsidP="00885BBF">
      <w:pPr>
        <w:ind w:firstLine="567"/>
        <w:jc w:val="center"/>
        <w:rPr>
          <w:rFonts w:eastAsia="Times New Roman"/>
        </w:rPr>
      </w:pPr>
      <w:r w:rsidRPr="006B7DDA">
        <w:rPr>
          <w:rFonts w:eastAsia="Times New Roman"/>
        </w:rPr>
        <w:t xml:space="preserve">третій </w:t>
      </w:r>
      <w:proofErr w:type="spellStart"/>
      <w:r w:rsidRPr="006B7DDA">
        <w:rPr>
          <w:rFonts w:eastAsia="Times New Roman"/>
        </w:rPr>
        <w:t>освітньо</w:t>
      </w:r>
      <w:proofErr w:type="spellEnd"/>
      <w:r w:rsidRPr="006B7DDA">
        <w:rPr>
          <w:rFonts w:eastAsia="Times New Roman"/>
        </w:rPr>
        <w:t xml:space="preserve">-науковий рівень доктор </w:t>
      </w:r>
      <w:proofErr w:type="spellStart"/>
      <w:r w:rsidRPr="006B7DDA">
        <w:rPr>
          <w:rFonts w:eastAsia="Times New Roman"/>
        </w:rPr>
        <w:t>PhD</w:t>
      </w:r>
      <w:proofErr w:type="spellEnd"/>
      <w:r w:rsidRPr="006B7DDA">
        <w:rPr>
          <w:rFonts w:eastAsia="Times New Roman"/>
        </w:rPr>
        <w:t xml:space="preserve"> </w:t>
      </w:r>
      <w:r w:rsidR="00885BBF" w:rsidRPr="006B7DDA">
        <w:rPr>
          <w:rFonts w:eastAsia="Times New Roman"/>
        </w:rPr>
        <w:t xml:space="preserve">лабораторії теоретичних </w:t>
      </w:r>
    </w:p>
    <w:p w14:paraId="3785353A" w14:textId="76484889" w:rsidR="00885BBF" w:rsidRPr="006B7DDA" w:rsidRDefault="00885BBF" w:rsidP="00885BBF">
      <w:pPr>
        <w:ind w:firstLine="567"/>
        <w:jc w:val="center"/>
        <w:rPr>
          <w:rFonts w:eastAsia="Times New Roman"/>
        </w:rPr>
      </w:pPr>
      <w:r w:rsidRPr="006B7DDA">
        <w:rPr>
          <w:rFonts w:eastAsia="Times New Roman"/>
        </w:rPr>
        <w:t xml:space="preserve">досліджень, міжнародної, редакційно-видавничої та </w:t>
      </w:r>
    </w:p>
    <w:p w14:paraId="326476D2" w14:textId="4E13A269" w:rsidR="0016004C" w:rsidRPr="006B7DDA" w:rsidRDefault="00885BBF" w:rsidP="00885BBF">
      <w:pPr>
        <w:ind w:firstLine="567"/>
        <w:jc w:val="center"/>
        <w:rPr>
          <w:rFonts w:eastAsia="Times New Roman"/>
        </w:rPr>
      </w:pPr>
      <w:r w:rsidRPr="006B7DDA">
        <w:rPr>
          <w:rFonts w:eastAsia="Times New Roman"/>
        </w:rPr>
        <w:t>науково-методичної діяльності</w:t>
      </w:r>
    </w:p>
    <w:p w14:paraId="532F2C02" w14:textId="77777777" w:rsidR="00ED496E" w:rsidRPr="006B7DDA" w:rsidRDefault="00ED496E" w:rsidP="00ED496E">
      <w:pPr>
        <w:tabs>
          <w:tab w:val="left" w:pos="284"/>
        </w:tabs>
        <w:ind w:firstLine="567"/>
        <w:rPr>
          <w:b/>
        </w:rPr>
      </w:pPr>
    </w:p>
    <w:p w14:paraId="53B81AC6" w14:textId="4317EA4C" w:rsidR="0016004C" w:rsidRPr="006B7DDA" w:rsidRDefault="00ED496E" w:rsidP="00ED496E">
      <w:pPr>
        <w:tabs>
          <w:tab w:val="left" w:pos="284"/>
        </w:tabs>
        <w:ind w:firstLine="567"/>
      </w:pPr>
      <w:r w:rsidRPr="006B7DDA">
        <w:rPr>
          <w:b/>
          <w:lang w:eastAsia="uk-UA"/>
        </w:rPr>
        <w:t>Освіта</w:t>
      </w:r>
      <w:r w:rsidRPr="006B7DDA">
        <w:rPr>
          <w:lang w:eastAsia="uk-UA"/>
        </w:rPr>
        <w:t xml:space="preserve">. </w:t>
      </w:r>
      <w:r w:rsidR="004B78BE" w:rsidRPr="006B7DDA">
        <w:t xml:space="preserve">У 2006 році закінчив Національний юридичний університет ім. Я. Мудрого </w:t>
      </w:r>
      <w:r w:rsidRPr="006B7DDA">
        <w:t>за спеціальністю «Право»</w:t>
      </w:r>
      <w:r w:rsidR="0016004C" w:rsidRPr="006B7DDA">
        <w:t>.</w:t>
      </w:r>
    </w:p>
    <w:p w14:paraId="58E7F3CC" w14:textId="1E47475B" w:rsidR="00ED496E" w:rsidRPr="006B7DDA" w:rsidRDefault="0016004C" w:rsidP="00ED496E">
      <w:pPr>
        <w:tabs>
          <w:tab w:val="left" w:pos="284"/>
        </w:tabs>
        <w:ind w:firstLine="567"/>
      </w:pPr>
      <w:r w:rsidRPr="006B7DDA">
        <w:t>У</w:t>
      </w:r>
      <w:r w:rsidR="00ED496E" w:rsidRPr="006B7DDA">
        <w:t xml:space="preserve"> 20</w:t>
      </w:r>
      <w:r w:rsidR="004B78BE" w:rsidRPr="006B7DDA">
        <w:t>07</w:t>
      </w:r>
      <w:r w:rsidR="00ED496E" w:rsidRPr="006B7DDA">
        <w:t xml:space="preserve"> році закінчи</w:t>
      </w:r>
      <w:r w:rsidR="004B78BE" w:rsidRPr="006B7DDA">
        <w:t>в Харківський національний університет ім. В</w:t>
      </w:r>
      <w:r w:rsidR="00196308">
        <w:t>.Н. Каразіна за спеціальністю «Ф</w:t>
      </w:r>
      <w:r w:rsidR="004B78BE" w:rsidRPr="006B7DDA">
        <w:t>інанси».</w:t>
      </w:r>
    </w:p>
    <w:p w14:paraId="46499B58" w14:textId="1D6C5C4F" w:rsidR="00ED496E" w:rsidRPr="006B7DDA" w:rsidRDefault="004B78BE" w:rsidP="00ED496E">
      <w:pPr>
        <w:pStyle w:val="a6"/>
        <w:widowControl w:val="0"/>
        <w:spacing w:after="0"/>
        <w:ind w:firstLine="567"/>
      </w:pPr>
      <w:r w:rsidRPr="006B7DDA">
        <w:t>З липня 2006 року і по теперішній ч</w:t>
      </w:r>
      <w:r w:rsidR="0058447F">
        <w:t>ас працює</w:t>
      </w:r>
      <w:r w:rsidRPr="006B7DDA">
        <w:t xml:space="preserve"> </w:t>
      </w:r>
      <w:r w:rsidR="006B7DDA">
        <w:t>в правоохоронних органах</w:t>
      </w:r>
      <w:r w:rsidRPr="006B7DDA">
        <w:t xml:space="preserve"> України.</w:t>
      </w:r>
    </w:p>
    <w:p w14:paraId="0E4035CD" w14:textId="4C031B32" w:rsidR="00760A4E" w:rsidRPr="006B7DDA" w:rsidRDefault="00360561" w:rsidP="00360561">
      <w:pPr>
        <w:ind w:firstLine="567"/>
        <w:rPr>
          <w:rFonts w:eastAsia="Times New Roman"/>
        </w:rPr>
      </w:pPr>
      <w:r w:rsidRPr="006B7DDA">
        <w:rPr>
          <w:rFonts w:eastAsia="Times New Roman"/>
          <w:color w:val="000000"/>
        </w:rPr>
        <w:t>З 02 жовтня 2023</w:t>
      </w:r>
      <w:r w:rsidR="00760A4E" w:rsidRPr="006B7DDA">
        <w:rPr>
          <w:rFonts w:eastAsia="Times New Roman"/>
          <w:color w:val="000000"/>
        </w:rPr>
        <w:t xml:space="preserve"> року зарахован</w:t>
      </w:r>
      <w:r w:rsidR="00D83701" w:rsidRPr="006B7DDA">
        <w:rPr>
          <w:rFonts w:eastAsia="Times New Roman"/>
          <w:color w:val="000000"/>
        </w:rPr>
        <w:t>ий</w:t>
      </w:r>
      <w:r w:rsidR="00760A4E" w:rsidRPr="006B7DDA">
        <w:rPr>
          <w:rFonts w:eastAsia="Times New Roman"/>
          <w:color w:val="000000"/>
        </w:rPr>
        <w:t xml:space="preserve"> до аспірантури Національного </w:t>
      </w:r>
      <w:r w:rsidRPr="006B7DDA">
        <w:rPr>
          <w:rFonts w:eastAsia="Times New Roman"/>
          <w:color w:val="000000"/>
        </w:rPr>
        <w:t xml:space="preserve">наукового центру «Інститут судових експертиз ім. </w:t>
      </w:r>
      <w:proofErr w:type="spellStart"/>
      <w:r w:rsidRPr="006B7DDA">
        <w:rPr>
          <w:rFonts w:eastAsia="Times New Roman"/>
          <w:color w:val="000000"/>
        </w:rPr>
        <w:t>Засл</w:t>
      </w:r>
      <w:proofErr w:type="spellEnd"/>
      <w:r w:rsidRPr="006B7DDA">
        <w:rPr>
          <w:rFonts w:eastAsia="Times New Roman"/>
          <w:color w:val="000000"/>
        </w:rPr>
        <w:t xml:space="preserve">. проф. М. С. </w:t>
      </w:r>
      <w:proofErr w:type="spellStart"/>
      <w:r w:rsidRPr="006B7DDA">
        <w:rPr>
          <w:rFonts w:eastAsia="Times New Roman"/>
          <w:color w:val="000000"/>
        </w:rPr>
        <w:t>Бокаріуса</w:t>
      </w:r>
      <w:proofErr w:type="spellEnd"/>
      <w:r w:rsidRPr="006B7DDA">
        <w:rPr>
          <w:rFonts w:eastAsia="Times New Roman"/>
          <w:color w:val="000000"/>
        </w:rPr>
        <w:t>» Міністерства юстиції України</w:t>
      </w:r>
      <w:r w:rsidR="00760A4E" w:rsidRPr="006B7DDA">
        <w:rPr>
          <w:rFonts w:eastAsia="Times New Roman"/>
          <w:color w:val="000000"/>
        </w:rPr>
        <w:t xml:space="preserve">, </w:t>
      </w:r>
      <w:r w:rsidR="00760A4E" w:rsidRPr="006B7DDA">
        <w:rPr>
          <w:rFonts w:eastAsia="Times New Roman"/>
        </w:rPr>
        <w:t xml:space="preserve">здобувач вищої освіти першого року навчання, спеціальність 081 - Право, третій </w:t>
      </w:r>
      <w:proofErr w:type="spellStart"/>
      <w:r w:rsidR="00760A4E" w:rsidRPr="006B7DDA">
        <w:rPr>
          <w:rFonts w:eastAsia="Times New Roman"/>
        </w:rPr>
        <w:t>освітньо</w:t>
      </w:r>
      <w:proofErr w:type="spellEnd"/>
      <w:r w:rsidR="00760A4E" w:rsidRPr="006B7DDA">
        <w:rPr>
          <w:rFonts w:eastAsia="Times New Roman"/>
        </w:rPr>
        <w:t xml:space="preserve">-науковий рівень доктор </w:t>
      </w:r>
      <w:proofErr w:type="spellStart"/>
      <w:r w:rsidR="00760A4E" w:rsidRPr="006B7DDA">
        <w:rPr>
          <w:rFonts w:eastAsia="Times New Roman"/>
        </w:rPr>
        <w:t>PhD</w:t>
      </w:r>
      <w:proofErr w:type="spellEnd"/>
      <w:r w:rsidR="00760A4E" w:rsidRPr="006B7DDA">
        <w:rPr>
          <w:rFonts w:eastAsia="Times New Roman"/>
        </w:rPr>
        <w:t xml:space="preserve"> </w:t>
      </w:r>
      <w:r w:rsidRPr="006B7DDA">
        <w:rPr>
          <w:rFonts w:eastAsia="Times New Roman"/>
        </w:rPr>
        <w:t>лабораторії теоретичних досліджень, міжнародної, редакційно-видавничої та науково-методичної діяльності</w:t>
      </w:r>
      <w:r w:rsidR="00760A4E" w:rsidRPr="006B7DDA">
        <w:rPr>
          <w:rFonts w:eastAsia="Times New Roman"/>
        </w:rPr>
        <w:t xml:space="preserve">. </w:t>
      </w:r>
    </w:p>
    <w:p w14:paraId="790F8EEF" w14:textId="7E3113F4" w:rsidR="00760A4E" w:rsidRPr="006B7DDA" w:rsidRDefault="00760A4E" w:rsidP="005A3A0C">
      <w:pPr>
        <w:autoSpaceDE w:val="0"/>
        <w:autoSpaceDN w:val="0"/>
        <w:adjustRightInd w:val="0"/>
        <w:ind w:firstLine="567"/>
        <w:rPr>
          <w:bCs/>
        </w:rPr>
      </w:pPr>
      <w:r w:rsidRPr="006B7DDA">
        <w:rPr>
          <w:bCs/>
        </w:rPr>
        <w:t xml:space="preserve">ORCID: http://orcid.org/ </w:t>
      </w:r>
      <w:r w:rsidR="004B78BE" w:rsidRPr="006B7DDA">
        <w:rPr>
          <w:color w:val="000000" w:themeColor="text1"/>
        </w:rPr>
        <w:t>0009-0006-7359-8287</w:t>
      </w:r>
    </w:p>
    <w:p w14:paraId="0154A1B4" w14:textId="17FC724C" w:rsidR="00870EEC" w:rsidRDefault="00760A4E" w:rsidP="0058447F">
      <w:pPr>
        <w:ind w:firstLine="567"/>
        <w:rPr>
          <w:sz w:val="28"/>
          <w:szCs w:val="28"/>
        </w:rPr>
      </w:pPr>
      <w:r w:rsidRPr="006B7DDA">
        <w:rPr>
          <w:bCs/>
        </w:rPr>
        <w:t>e-</w:t>
      </w:r>
      <w:proofErr w:type="spellStart"/>
      <w:r w:rsidRPr="006B7DDA">
        <w:rPr>
          <w:bCs/>
        </w:rPr>
        <w:t>mail</w:t>
      </w:r>
      <w:proofErr w:type="spellEnd"/>
      <w:r w:rsidRPr="006B7DDA">
        <w:rPr>
          <w:bCs/>
        </w:rPr>
        <w:t xml:space="preserve">: </w:t>
      </w:r>
      <w:r w:rsidR="00870EEC" w:rsidRPr="0058447F">
        <w:t>Taratorin.Ihor@nncise.org.ua</w:t>
      </w:r>
    </w:p>
    <w:p w14:paraId="64EB5664" w14:textId="12A9EC07" w:rsidR="00760A4E" w:rsidRDefault="00760A4E" w:rsidP="005A3A0C">
      <w:pPr>
        <w:ind w:firstLine="567"/>
        <w:rPr>
          <w:rFonts w:eastAsia="Times New Roman"/>
        </w:rPr>
      </w:pPr>
    </w:p>
    <w:p w14:paraId="1BD07221" w14:textId="77777777" w:rsidR="00A67E64" w:rsidRPr="006B7DDA" w:rsidRDefault="00A67E64" w:rsidP="005A3A0C">
      <w:pPr>
        <w:ind w:firstLine="567"/>
        <w:rPr>
          <w:rFonts w:eastAsia="Times New Roman"/>
        </w:rPr>
      </w:pPr>
      <w:bookmarkStart w:id="0" w:name="_GoBack"/>
      <w:bookmarkEnd w:id="0"/>
    </w:p>
    <w:p w14:paraId="7E3942F8" w14:textId="77777777" w:rsidR="00ED496E" w:rsidRPr="006B7DDA" w:rsidRDefault="00ED496E" w:rsidP="00ED496E">
      <w:pPr>
        <w:pStyle w:val="a6"/>
        <w:widowControl w:val="0"/>
        <w:spacing w:after="0"/>
        <w:ind w:firstLine="567"/>
        <w:rPr>
          <w:b/>
        </w:rPr>
      </w:pPr>
      <w:r w:rsidRPr="006B7DDA">
        <w:rPr>
          <w:b/>
        </w:rPr>
        <w:t>Наукові інтереси:</w:t>
      </w:r>
    </w:p>
    <w:p w14:paraId="728685CB" w14:textId="5DC4BCF7" w:rsidR="00ED496E" w:rsidRPr="006B7DDA" w:rsidRDefault="006B7DDA" w:rsidP="000630E9">
      <w:pPr>
        <w:pStyle w:val="a6"/>
        <w:widowControl w:val="0"/>
        <w:numPr>
          <w:ilvl w:val="0"/>
          <w:numId w:val="1"/>
        </w:numPr>
        <w:tabs>
          <w:tab w:val="clear" w:pos="1287"/>
          <w:tab w:val="left" w:pos="284"/>
          <w:tab w:val="num" w:pos="840"/>
        </w:tabs>
        <w:spacing w:after="0"/>
        <w:ind w:left="0" w:firstLine="567"/>
      </w:pPr>
      <w:r>
        <w:t>к</w:t>
      </w:r>
      <w:r w:rsidR="00D83701" w:rsidRPr="006B7DDA">
        <w:t>римінальне право</w:t>
      </w:r>
      <w:r>
        <w:t>;</w:t>
      </w:r>
    </w:p>
    <w:p w14:paraId="3C5DAD56" w14:textId="5F9240B9" w:rsidR="00D83701" w:rsidRPr="006B7DDA" w:rsidRDefault="006B7DDA" w:rsidP="000630E9">
      <w:pPr>
        <w:pStyle w:val="a6"/>
        <w:widowControl w:val="0"/>
        <w:numPr>
          <w:ilvl w:val="0"/>
          <w:numId w:val="1"/>
        </w:numPr>
        <w:tabs>
          <w:tab w:val="clear" w:pos="1287"/>
          <w:tab w:val="left" w:pos="284"/>
          <w:tab w:val="num" w:pos="840"/>
        </w:tabs>
        <w:spacing w:after="0"/>
        <w:ind w:left="0" w:firstLine="567"/>
      </w:pPr>
      <w:r>
        <w:t>к</w:t>
      </w:r>
      <w:r w:rsidR="00D83701" w:rsidRPr="006B7DDA">
        <w:t>римінальний процес</w:t>
      </w:r>
      <w:r>
        <w:t>;</w:t>
      </w:r>
    </w:p>
    <w:p w14:paraId="18BC865D" w14:textId="44A64305" w:rsidR="00D83701" w:rsidRDefault="006B7DDA" w:rsidP="000630E9">
      <w:pPr>
        <w:pStyle w:val="a6"/>
        <w:widowControl w:val="0"/>
        <w:numPr>
          <w:ilvl w:val="0"/>
          <w:numId w:val="1"/>
        </w:numPr>
        <w:tabs>
          <w:tab w:val="clear" w:pos="1287"/>
          <w:tab w:val="left" w:pos="284"/>
          <w:tab w:val="num" w:pos="840"/>
        </w:tabs>
        <w:spacing w:after="0"/>
        <w:ind w:left="0" w:firstLine="567"/>
      </w:pPr>
      <w:r>
        <w:t>к</w:t>
      </w:r>
      <w:r w:rsidR="00D83701" w:rsidRPr="006B7DDA">
        <w:t>риміналістика</w:t>
      </w:r>
      <w:r>
        <w:t>;</w:t>
      </w:r>
    </w:p>
    <w:p w14:paraId="08C9E6C2" w14:textId="3965E68A" w:rsidR="006B7DDA" w:rsidRPr="006B7DDA" w:rsidRDefault="006B7DDA" w:rsidP="000630E9">
      <w:pPr>
        <w:pStyle w:val="a6"/>
        <w:widowControl w:val="0"/>
        <w:numPr>
          <w:ilvl w:val="0"/>
          <w:numId w:val="1"/>
        </w:numPr>
        <w:tabs>
          <w:tab w:val="clear" w:pos="1287"/>
          <w:tab w:val="left" w:pos="284"/>
          <w:tab w:val="num" w:pos="840"/>
        </w:tabs>
        <w:spacing w:after="0"/>
        <w:ind w:left="0" w:firstLine="567"/>
      </w:pPr>
      <w:r>
        <w:t>оперативно-розшукова діяльність.</w:t>
      </w:r>
    </w:p>
    <w:p w14:paraId="2DC7ACC4" w14:textId="77777777" w:rsidR="00B62F94" w:rsidRPr="006B7DDA" w:rsidRDefault="00B62F94" w:rsidP="0097496C">
      <w:pPr>
        <w:pStyle w:val="a6"/>
        <w:tabs>
          <w:tab w:val="left" w:pos="960"/>
          <w:tab w:val="left" w:pos="1276"/>
        </w:tabs>
        <w:spacing w:after="0"/>
        <w:rPr>
          <w:b/>
        </w:rPr>
      </w:pPr>
    </w:p>
    <w:sectPr w:rsidR="00B62F94" w:rsidRPr="006B7DDA" w:rsidSect="008D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030485"/>
    <w:rsid w:val="000C5FB9"/>
    <w:rsid w:val="0016004C"/>
    <w:rsid w:val="00196308"/>
    <w:rsid w:val="00360561"/>
    <w:rsid w:val="004B78BE"/>
    <w:rsid w:val="004B7FCB"/>
    <w:rsid w:val="004F72E8"/>
    <w:rsid w:val="0058447F"/>
    <w:rsid w:val="005A3A0C"/>
    <w:rsid w:val="006B7DDA"/>
    <w:rsid w:val="00760A4E"/>
    <w:rsid w:val="00870EEC"/>
    <w:rsid w:val="00885BBF"/>
    <w:rsid w:val="008D2202"/>
    <w:rsid w:val="0097496C"/>
    <w:rsid w:val="00A67E64"/>
    <w:rsid w:val="00AE2208"/>
    <w:rsid w:val="00B62F94"/>
    <w:rsid w:val="00B94D61"/>
    <w:rsid w:val="00BE66EE"/>
    <w:rsid w:val="00D313D6"/>
    <w:rsid w:val="00D83701"/>
    <w:rsid w:val="00ED496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4A3F0CB0-2B65-4AC6-9C0D-0783B5EB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9</cp:revision>
  <dcterms:created xsi:type="dcterms:W3CDTF">2023-11-20T09:49:00Z</dcterms:created>
  <dcterms:modified xsi:type="dcterms:W3CDTF">2023-11-22T12:29:00Z</dcterms:modified>
</cp:coreProperties>
</file>