
<file path=[Content_Types].xml><?xml version="1.0" encoding="utf-8"?>
<Types xmlns="http://schemas.openxmlformats.org/package/2006/content-types">
  <Default ContentType="image/jpeg" Extension="jpg"/>
  <Default ContentType="application/xml" Extension="xml"/>
  <Default ContentType="application/x-font-ttf" Extension="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rPr/>
      </w:pPr>
      <w:r w:rsidDel="00000000" w:rsidR="00000000" w:rsidRPr="00000000">
        <w:rPr>
          <w:rtl w:val="0"/>
        </w:rPr>
      </w:r>
    </w:p>
    <w:tbl>
      <w:tblPr>
        <w:tblStyle w:val="Table1"/>
        <w:tblW w:w="6615.0" w:type="dxa"/>
        <w:jc w:val="left"/>
        <w:tblInd w:w="2400.0" w:type="dxa"/>
        <w:tblBorders>
          <w:top w:color="ffffff" w:space="0" w:sz="8" w:val="single"/>
          <w:left w:color="ffffff" w:space="0" w:sz="8" w:val="single"/>
          <w:bottom w:color="ffffff" w:space="0" w:sz="8" w:val="single"/>
          <w:right w:color="ffffff" w:space="0" w:sz="8" w:val="single"/>
          <w:insideH w:color="ffffff" w:space="0" w:sz="8" w:val="single"/>
          <w:insideV w:color="ffffff" w:space="0" w:sz="8" w:val="single"/>
        </w:tblBorders>
        <w:tblLayout w:type="fixed"/>
        <w:tblLook w:val="0600"/>
      </w:tblPr>
      <w:tblGrid>
        <w:gridCol w:w="1785"/>
        <w:gridCol w:w="4830"/>
        <w:tblGridChange w:id="0">
          <w:tblGrid>
            <w:gridCol w:w="1785"/>
            <w:gridCol w:w="4830"/>
          </w:tblGrid>
        </w:tblGridChange>
      </w:tblGrid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2">
            <w:pPr>
              <w:widowControl w:val="0"/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3">
            <w:pPr>
              <w:spacing w:line="240" w:lineRule="auto"/>
              <w:rPr>
                <w:rFonts w:ascii="Montserrat" w:cs="Montserrat" w:eastAsia="Montserrat" w:hAnsi="Montserrat"/>
                <w:b w:val="1"/>
                <w:sz w:val="20"/>
                <w:szCs w:val="20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b w:val="1"/>
                <w:sz w:val="20"/>
                <w:szCs w:val="20"/>
                <w:rtl w:val="0"/>
              </w:rPr>
              <w:t xml:space="preserve">До _____________________________________________________________________________________суду</w:t>
            </w:r>
          </w:p>
          <w:p w:rsidR="00000000" w:rsidDel="00000000" w:rsidP="00000000" w:rsidRDefault="00000000" w:rsidRPr="00000000" w14:paraId="00000004">
            <w:pPr>
              <w:shd w:fill="ffffff" w:val="clear"/>
              <w:spacing w:line="326.4" w:lineRule="auto"/>
              <w:rPr>
                <w:rFonts w:ascii="Montserrat" w:cs="Montserrat" w:eastAsia="Montserrat" w:hAnsi="Montserrat"/>
                <w:sz w:val="20"/>
                <w:szCs w:val="20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sz w:val="20"/>
                <w:szCs w:val="20"/>
                <w:rtl w:val="0"/>
              </w:rPr>
              <w:t xml:space="preserve">__________________________________________________________________________________________________________________________________________</w:t>
            </w:r>
          </w:p>
          <w:p w:rsidR="00000000" w:rsidDel="00000000" w:rsidP="00000000" w:rsidRDefault="00000000" w:rsidRPr="00000000" w14:paraId="00000005">
            <w:pPr>
              <w:shd w:fill="ffffff" w:val="clear"/>
              <w:spacing w:line="326.4" w:lineRule="auto"/>
              <w:rPr>
                <w:rFonts w:ascii="Montserrat" w:cs="Montserrat" w:eastAsia="Montserrat" w:hAnsi="Montserrat"/>
                <w:sz w:val="20"/>
                <w:szCs w:val="20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sz w:val="20"/>
                <w:szCs w:val="20"/>
                <w:rtl w:val="0"/>
              </w:rPr>
              <w:t xml:space="preserve">(адреса суду, телефон, мейл)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6">
            <w:pPr>
              <w:spacing w:line="240" w:lineRule="auto"/>
              <w:rPr>
                <w:rFonts w:ascii="Montserrat" w:cs="Montserrat" w:eastAsia="Montserrat" w:hAnsi="Montserrat"/>
                <w:sz w:val="20"/>
                <w:szCs w:val="20"/>
                <w:highlight w:val="whit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7">
            <w:pPr>
              <w:widowControl w:val="0"/>
              <w:spacing w:line="240" w:lineRule="auto"/>
              <w:rPr>
                <w:rFonts w:ascii="Montserrat" w:cs="Montserrat" w:eastAsia="Montserrat" w:hAnsi="Montserrat"/>
                <w:b w:val="1"/>
                <w:sz w:val="20"/>
                <w:szCs w:val="20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b w:val="1"/>
                <w:sz w:val="20"/>
                <w:szCs w:val="20"/>
                <w:rtl w:val="0"/>
              </w:rPr>
              <w:t xml:space="preserve">Позивач: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8">
            <w:pPr>
              <w:widowControl w:val="0"/>
              <w:jc w:val="both"/>
              <w:rPr>
                <w:rFonts w:ascii="Montserrat" w:cs="Montserrat" w:eastAsia="Montserrat" w:hAnsi="Montserrat"/>
                <w:b w:val="1"/>
                <w:sz w:val="20"/>
                <w:szCs w:val="20"/>
                <w:highlight w:val="white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b w:val="1"/>
                <w:sz w:val="20"/>
                <w:szCs w:val="20"/>
                <w:highlight w:val="white"/>
                <w:rtl w:val="0"/>
              </w:rPr>
              <w:t xml:space="preserve">________________________________________(ПІБ)</w:t>
            </w:r>
          </w:p>
          <w:p w:rsidR="00000000" w:rsidDel="00000000" w:rsidP="00000000" w:rsidRDefault="00000000" w:rsidRPr="00000000" w14:paraId="00000009">
            <w:pPr>
              <w:widowControl w:val="0"/>
              <w:spacing w:line="276" w:lineRule="auto"/>
              <w:ind w:left="0" w:firstLine="0"/>
              <w:jc w:val="both"/>
              <w:rPr>
                <w:rFonts w:ascii="Montserrat" w:cs="Montserrat" w:eastAsia="Montserrat" w:hAnsi="Montserrat"/>
                <w:sz w:val="20"/>
                <w:szCs w:val="20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sz w:val="20"/>
                <w:szCs w:val="20"/>
                <w:rtl w:val="0"/>
              </w:rPr>
              <w:t xml:space="preserve">РНОКПП</w:t>
            </w:r>
            <w:r w:rsidDel="00000000" w:rsidR="00000000" w:rsidRPr="00000000">
              <w:rPr>
                <w:rFonts w:ascii="Montserrat" w:cs="Montserrat" w:eastAsia="Montserrat" w:hAnsi="Montserrat"/>
                <w:b w:val="1"/>
                <w:sz w:val="20"/>
                <w:szCs w:val="20"/>
                <w:rtl w:val="0"/>
              </w:rPr>
              <w:t xml:space="preserve">:</w:t>
            </w:r>
            <w:r w:rsidDel="00000000" w:rsidR="00000000" w:rsidRPr="00000000">
              <w:rPr>
                <w:rFonts w:ascii="Montserrat" w:cs="Montserrat" w:eastAsia="Montserrat" w:hAnsi="Montserrat"/>
                <w:sz w:val="20"/>
                <w:szCs w:val="20"/>
                <w:rtl w:val="0"/>
              </w:rPr>
              <w:t xml:space="preserve"> ___________________________________</w:t>
            </w:r>
          </w:p>
          <w:p w:rsidR="00000000" w:rsidDel="00000000" w:rsidP="00000000" w:rsidRDefault="00000000" w:rsidRPr="00000000" w14:paraId="0000000A">
            <w:pPr>
              <w:widowControl w:val="0"/>
              <w:spacing w:line="276" w:lineRule="auto"/>
              <w:ind w:left="6"/>
              <w:jc w:val="both"/>
              <w:rPr>
                <w:rFonts w:ascii="Montserrat" w:cs="Montserrat" w:eastAsia="Montserrat" w:hAnsi="Montserrat"/>
                <w:sz w:val="20"/>
                <w:szCs w:val="20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sz w:val="20"/>
                <w:szCs w:val="20"/>
                <w:rtl w:val="0"/>
              </w:rPr>
              <w:t xml:space="preserve">Паспортні дані:  </w:t>
            </w:r>
          </w:p>
          <w:p w:rsidR="00000000" w:rsidDel="00000000" w:rsidP="00000000" w:rsidRDefault="00000000" w:rsidRPr="00000000" w14:paraId="0000000B">
            <w:pPr>
              <w:widowControl w:val="0"/>
              <w:jc w:val="both"/>
              <w:rPr>
                <w:rFonts w:ascii="Montserrat" w:cs="Montserrat" w:eastAsia="Montserrat" w:hAnsi="Montserrat"/>
                <w:sz w:val="20"/>
                <w:szCs w:val="20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sz w:val="20"/>
                <w:szCs w:val="20"/>
                <w:rtl w:val="0"/>
              </w:rPr>
              <w:t xml:space="preserve">____________________________________________________________________________________________</w:t>
            </w:r>
          </w:p>
          <w:p w:rsidR="00000000" w:rsidDel="00000000" w:rsidP="00000000" w:rsidRDefault="00000000" w:rsidRPr="00000000" w14:paraId="0000000C">
            <w:pPr>
              <w:widowControl w:val="0"/>
              <w:spacing w:line="276" w:lineRule="auto"/>
              <w:jc w:val="both"/>
              <w:rPr>
                <w:rFonts w:ascii="Montserrat" w:cs="Montserrat" w:eastAsia="Montserrat" w:hAnsi="Montserrat"/>
                <w:sz w:val="20"/>
                <w:szCs w:val="20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sz w:val="20"/>
                <w:szCs w:val="20"/>
                <w:rtl w:val="0"/>
              </w:rPr>
              <w:t xml:space="preserve">Зареєстроване місце проживання:</w:t>
            </w:r>
          </w:p>
          <w:p w:rsidR="00000000" w:rsidDel="00000000" w:rsidP="00000000" w:rsidRDefault="00000000" w:rsidRPr="00000000" w14:paraId="0000000D">
            <w:pPr>
              <w:widowControl w:val="0"/>
              <w:jc w:val="both"/>
              <w:rPr>
                <w:rFonts w:ascii="Montserrat" w:cs="Montserrat" w:eastAsia="Montserrat" w:hAnsi="Montserrat"/>
                <w:sz w:val="20"/>
                <w:szCs w:val="20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sz w:val="20"/>
                <w:szCs w:val="20"/>
                <w:rtl w:val="0"/>
              </w:rPr>
              <w:t xml:space="preserve">___________________________________________________________________________________________</w:t>
            </w:r>
          </w:p>
          <w:p w:rsidR="00000000" w:rsidDel="00000000" w:rsidP="00000000" w:rsidRDefault="00000000" w:rsidRPr="00000000" w14:paraId="0000000E">
            <w:pPr>
              <w:spacing w:line="240" w:lineRule="auto"/>
              <w:rPr>
                <w:rFonts w:ascii="Montserrat" w:cs="Montserrat" w:eastAsia="Montserrat" w:hAnsi="Montserrat"/>
                <w:sz w:val="20"/>
                <w:szCs w:val="20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sz w:val="20"/>
                <w:szCs w:val="20"/>
                <w:rtl w:val="0"/>
              </w:rPr>
              <w:t xml:space="preserve">Засоби зв'язку</w:t>
            </w:r>
          </w:p>
          <w:p w:rsidR="00000000" w:rsidDel="00000000" w:rsidP="00000000" w:rsidRDefault="00000000" w:rsidRPr="00000000" w14:paraId="0000000F">
            <w:pPr>
              <w:widowControl w:val="0"/>
              <w:jc w:val="both"/>
              <w:rPr>
                <w:rFonts w:ascii="Montserrat" w:cs="Montserrat" w:eastAsia="Montserrat" w:hAnsi="Montserrat"/>
                <w:sz w:val="20"/>
                <w:szCs w:val="20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sz w:val="20"/>
                <w:szCs w:val="20"/>
                <w:rtl w:val="0"/>
              </w:rPr>
              <w:t xml:space="preserve">___________________________________________________________________________________________</w:t>
            </w:r>
          </w:p>
          <w:p w:rsidR="00000000" w:rsidDel="00000000" w:rsidP="00000000" w:rsidRDefault="00000000" w:rsidRPr="00000000" w14:paraId="00000010">
            <w:pPr>
              <w:spacing w:line="240" w:lineRule="auto"/>
              <w:rPr>
                <w:rFonts w:ascii="Montserrat" w:cs="Montserrat" w:eastAsia="Montserrat" w:hAnsi="Montserrat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1">
            <w:pPr>
              <w:spacing w:line="240" w:lineRule="auto"/>
              <w:rPr>
                <w:rFonts w:ascii="Montserrat" w:cs="Montserrat" w:eastAsia="Montserrat" w:hAnsi="Montserrat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2">
            <w:pPr>
              <w:widowControl w:val="0"/>
              <w:spacing w:line="240" w:lineRule="auto"/>
              <w:rPr>
                <w:rFonts w:ascii="Montserrat" w:cs="Montserrat" w:eastAsia="Montserrat" w:hAnsi="Montserrat"/>
                <w:b w:val="1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3">
            <w:pPr>
              <w:widowControl w:val="0"/>
              <w:tabs>
                <w:tab w:val="left" w:leader="none" w:pos="708"/>
                <w:tab w:val="left" w:leader="none" w:pos="1416"/>
                <w:tab w:val="left" w:leader="none" w:pos="2124"/>
                <w:tab w:val="left" w:leader="none" w:pos="2832"/>
                <w:tab w:val="left" w:leader="none" w:pos="3540"/>
                <w:tab w:val="left" w:leader="none" w:pos="4248"/>
                <w:tab w:val="left" w:leader="none" w:pos="4956"/>
              </w:tabs>
              <w:spacing w:line="240" w:lineRule="auto"/>
              <w:jc w:val="both"/>
              <w:rPr>
                <w:rFonts w:ascii="Montserrat" w:cs="Montserrat" w:eastAsia="Montserrat" w:hAnsi="Montserrat"/>
                <w:b w:val="1"/>
                <w:sz w:val="20"/>
                <w:szCs w:val="20"/>
                <w:highlight w:val="whit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4">
            <w:pPr>
              <w:widowControl w:val="0"/>
              <w:spacing w:line="240" w:lineRule="auto"/>
              <w:rPr>
                <w:rFonts w:ascii="Montserrat" w:cs="Montserrat" w:eastAsia="Montserrat" w:hAnsi="Montserrat"/>
                <w:b w:val="1"/>
                <w:sz w:val="20"/>
                <w:szCs w:val="20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b w:val="1"/>
                <w:sz w:val="20"/>
                <w:szCs w:val="20"/>
                <w:rtl w:val="0"/>
              </w:rPr>
              <w:t xml:space="preserve">Відповідач: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5">
            <w:pPr>
              <w:widowControl w:val="0"/>
              <w:jc w:val="both"/>
              <w:rPr>
                <w:rFonts w:ascii="Montserrat" w:cs="Montserrat" w:eastAsia="Montserrat" w:hAnsi="Montserrat"/>
                <w:b w:val="1"/>
                <w:sz w:val="20"/>
                <w:szCs w:val="20"/>
                <w:highlight w:val="white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b w:val="1"/>
                <w:sz w:val="20"/>
                <w:szCs w:val="20"/>
                <w:highlight w:val="white"/>
                <w:rtl w:val="0"/>
              </w:rPr>
              <w:t xml:space="preserve">________________________________________(ПІБ)</w:t>
            </w:r>
          </w:p>
          <w:p w:rsidR="00000000" w:rsidDel="00000000" w:rsidP="00000000" w:rsidRDefault="00000000" w:rsidRPr="00000000" w14:paraId="00000016">
            <w:pPr>
              <w:widowControl w:val="0"/>
              <w:spacing w:line="276" w:lineRule="auto"/>
              <w:jc w:val="both"/>
              <w:rPr>
                <w:rFonts w:ascii="Montserrat" w:cs="Montserrat" w:eastAsia="Montserrat" w:hAnsi="Montserrat"/>
                <w:sz w:val="20"/>
                <w:szCs w:val="20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sz w:val="20"/>
                <w:szCs w:val="20"/>
                <w:rtl w:val="0"/>
              </w:rPr>
              <w:t xml:space="preserve">РНОКПП</w:t>
            </w:r>
            <w:r w:rsidDel="00000000" w:rsidR="00000000" w:rsidRPr="00000000">
              <w:rPr>
                <w:rFonts w:ascii="Montserrat" w:cs="Montserrat" w:eastAsia="Montserrat" w:hAnsi="Montserrat"/>
                <w:b w:val="1"/>
                <w:sz w:val="20"/>
                <w:szCs w:val="20"/>
                <w:rtl w:val="0"/>
              </w:rPr>
              <w:t xml:space="preserve">:</w:t>
            </w:r>
            <w:r w:rsidDel="00000000" w:rsidR="00000000" w:rsidRPr="00000000">
              <w:rPr>
                <w:rFonts w:ascii="Montserrat" w:cs="Montserrat" w:eastAsia="Montserrat" w:hAnsi="Montserrat"/>
                <w:sz w:val="20"/>
                <w:szCs w:val="20"/>
                <w:rtl w:val="0"/>
              </w:rPr>
              <w:t xml:space="preserve"> ___________________________________</w:t>
            </w:r>
          </w:p>
          <w:p w:rsidR="00000000" w:rsidDel="00000000" w:rsidP="00000000" w:rsidRDefault="00000000" w:rsidRPr="00000000" w14:paraId="00000017">
            <w:pPr>
              <w:widowControl w:val="0"/>
              <w:spacing w:line="276" w:lineRule="auto"/>
              <w:ind w:left="6"/>
              <w:jc w:val="both"/>
              <w:rPr>
                <w:rFonts w:ascii="Montserrat" w:cs="Montserrat" w:eastAsia="Montserrat" w:hAnsi="Montserrat"/>
                <w:sz w:val="20"/>
                <w:szCs w:val="20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sz w:val="20"/>
                <w:szCs w:val="20"/>
                <w:rtl w:val="0"/>
              </w:rPr>
              <w:t xml:space="preserve">Паспортні дані:  </w:t>
            </w:r>
          </w:p>
          <w:p w:rsidR="00000000" w:rsidDel="00000000" w:rsidP="00000000" w:rsidRDefault="00000000" w:rsidRPr="00000000" w14:paraId="00000018">
            <w:pPr>
              <w:widowControl w:val="0"/>
              <w:jc w:val="both"/>
              <w:rPr>
                <w:rFonts w:ascii="Montserrat" w:cs="Montserrat" w:eastAsia="Montserrat" w:hAnsi="Montserrat"/>
                <w:sz w:val="20"/>
                <w:szCs w:val="20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sz w:val="20"/>
                <w:szCs w:val="20"/>
                <w:rtl w:val="0"/>
              </w:rPr>
              <w:t xml:space="preserve">____________________________________________________________________________________________</w:t>
            </w:r>
          </w:p>
          <w:p w:rsidR="00000000" w:rsidDel="00000000" w:rsidP="00000000" w:rsidRDefault="00000000" w:rsidRPr="00000000" w14:paraId="00000019">
            <w:pPr>
              <w:widowControl w:val="0"/>
              <w:spacing w:line="276" w:lineRule="auto"/>
              <w:jc w:val="both"/>
              <w:rPr>
                <w:rFonts w:ascii="Montserrat" w:cs="Montserrat" w:eastAsia="Montserrat" w:hAnsi="Montserrat"/>
                <w:sz w:val="20"/>
                <w:szCs w:val="20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sz w:val="20"/>
                <w:szCs w:val="20"/>
                <w:rtl w:val="0"/>
              </w:rPr>
              <w:t xml:space="preserve">Зареєстроване місце проживання:</w:t>
            </w:r>
          </w:p>
          <w:p w:rsidR="00000000" w:rsidDel="00000000" w:rsidP="00000000" w:rsidRDefault="00000000" w:rsidRPr="00000000" w14:paraId="0000001A">
            <w:pPr>
              <w:widowControl w:val="0"/>
              <w:jc w:val="both"/>
              <w:rPr>
                <w:rFonts w:ascii="Montserrat" w:cs="Montserrat" w:eastAsia="Montserrat" w:hAnsi="Montserrat"/>
                <w:sz w:val="20"/>
                <w:szCs w:val="20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sz w:val="20"/>
                <w:szCs w:val="20"/>
                <w:rtl w:val="0"/>
              </w:rPr>
              <w:t xml:space="preserve">___________________________________________________________________________________________</w:t>
            </w:r>
          </w:p>
          <w:p w:rsidR="00000000" w:rsidDel="00000000" w:rsidP="00000000" w:rsidRDefault="00000000" w:rsidRPr="00000000" w14:paraId="0000001B">
            <w:pPr>
              <w:spacing w:line="240" w:lineRule="auto"/>
              <w:rPr>
                <w:rFonts w:ascii="Montserrat" w:cs="Montserrat" w:eastAsia="Montserrat" w:hAnsi="Montserrat"/>
                <w:sz w:val="20"/>
                <w:szCs w:val="20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sz w:val="20"/>
                <w:szCs w:val="20"/>
                <w:rtl w:val="0"/>
              </w:rPr>
              <w:t xml:space="preserve">Засоби зв'язку</w:t>
            </w:r>
          </w:p>
          <w:p w:rsidR="00000000" w:rsidDel="00000000" w:rsidP="00000000" w:rsidRDefault="00000000" w:rsidRPr="00000000" w14:paraId="0000001C">
            <w:pPr>
              <w:widowControl w:val="0"/>
              <w:jc w:val="both"/>
              <w:rPr>
                <w:rFonts w:ascii="Montserrat" w:cs="Montserrat" w:eastAsia="Montserrat" w:hAnsi="Montserrat"/>
                <w:sz w:val="20"/>
                <w:szCs w:val="20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sz w:val="20"/>
                <w:szCs w:val="20"/>
                <w:rtl w:val="0"/>
              </w:rPr>
              <w:t xml:space="preserve">___________________________________________________________________________________________</w:t>
            </w:r>
          </w:p>
          <w:p w:rsidR="00000000" w:rsidDel="00000000" w:rsidP="00000000" w:rsidRDefault="00000000" w:rsidRPr="00000000" w14:paraId="0000001D">
            <w:pPr>
              <w:spacing w:line="240" w:lineRule="auto"/>
              <w:rPr>
                <w:rFonts w:ascii="Montserrat" w:cs="Montserrat" w:eastAsia="Montserrat" w:hAnsi="Montserrat"/>
                <w:b w:val="1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E">
            <w:pPr>
              <w:widowControl w:val="0"/>
              <w:spacing w:line="240" w:lineRule="auto"/>
              <w:rPr>
                <w:rFonts w:ascii="Montserrat" w:cs="Montserrat" w:eastAsia="Montserrat" w:hAnsi="Montserrat"/>
                <w:sz w:val="20"/>
                <w:szCs w:val="20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b w:val="1"/>
                <w:sz w:val="20"/>
                <w:szCs w:val="20"/>
                <w:highlight w:val="white"/>
                <w:rtl w:val="0"/>
              </w:rPr>
              <w:t xml:space="preserve">Ціна позову відсутня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1F">
      <w:pPr>
        <w:jc w:val="center"/>
        <w:rPr>
          <w:rFonts w:ascii="Montserrat" w:cs="Montserrat" w:eastAsia="Montserrat" w:hAnsi="Montserrat"/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0">
      <w:pPr>
        <w:jc w:val="center"/>
        <w:rPr>
          <w:rFonts w:ascii="Montserrat" w:cs="Montserrat" w:eastAsia="Montserrat" w:hAnsi="Montserrat"/>
          <w:b w:val="1"/>
          <w:sz w:val="24"/>
          <w:szCs w:val="24"/>
        </w:rPr>
      </w:pPr>
      <w:r w:rsidDel="00000000" w:rsidR="00000000" w:rsidRPr="00000000">
        <w:rPr>
          <w:rFonts w:ascii="Montserrat" w:cs="Montserrat" w:eastAsia="Montserrat" w:hAnsi="Montserrat"/>
          <w:b w:val="1"/>
          <w:sz w:val="24"/>
          <w:szCs w:val="24"/>
          <w:rtl w:val="0"/>
        </w:rPr>
        <w:t xml:space="preserve">Позовна заява </w:t>
      </w:r>
    </w:p>
    <w:p w:rsidR="00000000" w:rsidDel="00000000" w:rsidP="00000000" w:rsidRDefault="00000000" w:rsidRPr="00000000" w14:paraId="00000021">
      <w:pPr>
        <w:jc w:val="center"/>
        <w:rPr>
          <w:rFonts w:ascii="Montserrat" w:cs="Montserrat" w:eastAsia="Montserrat" w:hAnsi="Montserrat"/>
          <w:b w:val="1"/>
          <w:sz w:val="24"/>
          <w:szCs w:val="24"/>
        </w:rPr>
      </w:pPr>
      <w:r w:rsidDel="00000000" w:rsidR="00000000" w:rsidRPr="00000000">
        <w:rPr>
          <w:rFonts w:ascii="Montserrat" w:cs="Montserrat" w:eastAsia="Montserrat" w:hAnsi="Montserrat"/>
          <w:b w:val="1"/>
          <w:i w:val="1"/>
          <w:sz w:val="24"/>
          <w:szCs w:val="24"/>
          <w:rtl w:val="0"/>
        </w:rPr>
        <w:t xml:space="preserve">про розірвання шлюбу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2">
      <w:pPr>
        <w:jc w:val="center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3">
      <w:pPr>
        <w:ind w:firstLine="566.9291338582675"/>
        <w:jc w:val="both"/>
        <w:rPr>
          <w:rFonts w:ascii="Montserrat" w:cs="Montserrat" w:eastAsia="Montserrat" w:hAnsi="Montserrat"/>
          <w:highlight w:val="white"/>
        </w:rPr>
      </w:pPr>
      <w:r w:rsidDel="00000000" w:rsidR="00000000" w:rsidRPr="00000000">
        <w:rPr>
          <w:rFonts w:ascii="Montserrat" w:cs="Montserrat" w:eastAsia="Montserrat" w:hAnsi="Montserrat"/>
          <w:highlight w:val="white"/>
          <w:rtl w:val="0"/>
        </w:rPr>
        <w:t xml:space="preserve">________________________</w:t>
      </w:r>
      <w:r w:rsidDel="00000000" w:rsidR="00000000" w:rsidRPr="00000000">
        <w:rPr>
          <w:rFonts w:ascii="Montserrat" w:cs="Montserrat" w:eastAsia="Montserrat" w:hAnsi="Montserrat"/>
          <w:highlight w:val="white"/>
          <w:rtl w:val="0"/>
        </w:rPr>
        <w:t xml:space="preserve"> року між мною, громадянином України – _____________________________________________ (надалі – Позивач) і громадянкою України – _____________________________________________________ (надалі – Відповідач), було укладено шлюб, що був зареєстрований _________________________________________________________________________________________________________________________________про що в Книзі реєстрації шлюбів _________________________ року зроблено актовий запис № _______________________,  що підтверджується Свідоцтвом про шлюб (додаю оригінал Свідоцтва про шлюб  серія _________ № ___________ від _________року)</w:t>
      </w:r>
    </w:p>
    <w:p w:rsidR="00000000" w:rsidDel="00000000" w:rsidP="00000000" w:rsidRDefault="00000000" w:rsidRPr="00000000" w14:paraId="00000024">
      <w:pPr>
        <w:ind w:firstLine="566.9291338582675"/>
        <w:jc w:val="both"/>
        <w:rPr>
          <w:rFonts w:ascii="Montserrat" w:cs="Montserrat" w:eastAsia="Montserrat" w:hAnsi="Montserrat"/>
          <w:b w:val="1"/>
          <w:i w:val="1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5">
      <w:pPr>
        <w:ind w:firstLine="566.9291338582675"/>
        <w:jc w:val="both"/>
        <w:rPr>
          <w:rFonts w:ascii="Montserrat" w:cs="Montserrat" w:eastAsia="Montserrat" w:hAnsi="Montserrat"/>
          <w:b w:val="1"/>
          <w:i w:val="1"/>
          <w:highlight w:val="white"/>
        </w:rPr>
      </w:pPr>
      <w:r w:rsidDel="00000000" w:rsidR="00000000" w:rsidRPr="00000000">
        <w:rPr>
          <w:rFonts w:ascii="Montserrat" w:cs="Montserrat" w:eastAsia="Montserrat" w:hAnsi="Montserrat"/>
          <w:b w:val="1"/>
          <w:i w:val="1"/>
          <w:highlight w:val="white"/>
          <w:rtl w:val="0"/>
        </w:rPr>
        <w:t xml:space="preserve">Фактичні обставини</w:t>
      </w:r>
    </w:p>
    <w:p w:rsidR="00000000" w:rsidDel="00000000" w:rsidP="00000000" w:rsidRDefault="00000000" w:rsidRPr="00000000" w14:paraId="00000026">
      <w:pPr>
        <w:ind w:firstLine="566.9291338582675"/>
        <w:jc w:val="both"/>
        <w:rPr>
          <w:rFonts w:ascii="Montserrat" w:cs="Montserrat" w:eastAsia="Montserrat" w:hAnsi="Montserrat"/>
          <w:b w:val="1"/>
          <w:i w:val="1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7">
      <w:pPr>
        <w:ind w:firstLine="566.9291338582675"/>
        <w:jc w:val="both"/>
        <w:rPr>
          <w:rFonts w:ascii="Montserrat" w:cs="Montserrat" w:eastAsia="Montserrat" w:hAnsi="Montserrat"/>
          <w:highlight w:val="white"/>
        </w:rPr>
      </w:pPr>
      <w:r w:rsidDel="00000000" w:rsidR="00000000" w:rsidRPr="00000000">
        <w:rPr>
          <w:rFonts w:ascii="Montserrat" w:cs="Montserrat" w:eastAsia="Montserrat" w:hAnsi="Montserrat"/>
          <w:highlight w:val="white"/>
          <w:rtl w:val="0"/>
        </w:rPr>
        <w:t xml:space="preserve">Шлюб є фактично припиненим, ми проживаємо окремо і сімейне життя між нами не склалося через різні погляди на життя з Відповідачем. Фактично шлюбні відносини між нами припинені та спільне господарство не ведеться з причини несумісності характерів та цінностей.</w:t>
      </w:r>
    </w:p>
    <w:p w:rsidR="00000000" w:rsidDel="00000000" w:rsidP="00000000" w:rsidRDefault="00000000" w:rsidRPr="00000000" w14:paraId="00000028">
      <w:pPr>
        <w:ind w:firstLine="566.9291338582675"/>
        <w:jc w:val="both"/>
        <w:rPr>
          <w:rFonts w:ascii="Montserrat" w:cs="Montserrat" w:eastAsia="Montserrat" w:hAnsi="Montserrat"/>
          <w:b w:val="1"/>
          <w:highlight w:val="white"/>
          <w:u w:val="single"/>
        </w:rPr>
      </w:pPr>
      <w:r w:rsidDel="00000000" w:rsidR="00000000" w:rsidRPr="00000000">
        <w:rPr>
          <w:rFonts w:ascii="Montserrat" w:cs="Montserrat" w:eastAsia="Montserrat" w:hAnsi="Montserrat"/>
          <w:highlight w:val="white"/>
          <w:rtl w:val="0"/>
        </w:rPr>
        <w:t xml:space="preserve"> Рішення про розірвання шлюбу прийнято мною остаточно і змінювати його я не маю намірів, вважаю примирення між нами неможливим через вищезазначене. Подальше сімейне життя є неможливим та протирічить моїм інтересам.. За таких обставин вважаю, що нормальні шлюбні відносини між нами не можуть бути поновлені. </w:t>
      </w:r>
      <w:r w:rsidDel="00000000" w:rsidR="00000000" w:rsidRPr="00000000">
        <w:rPr>
          <w:rFonts w:ascii="Montserrat" w:cs="Montserrat" w:eastAsia="Montserrat" w:hAnsi="Montserrat"/>
          <w:b w:val="1"/>
          <w:highlight w:val="white"/>
          <w:u w:val="single"/>
          <w:rtl w:val="0"/>
        </w:rPr>
        <w:t xml:space="preserve">Прийняте рішення про розлучення є остаточним. Вважаю, що додаткового часу на примирення не потребуємо з урахуванням.</w:t>
      </w:r>
    </w:p>
    <w:p w:rsidR="00000000" w:rsidDel="00000000" w:rsidP="00000000" w:rsidRDefault="00000000" w:rsidRPr="00000000" w14:paraId="00000029">
      <w:pPr>
        <w:ind w:firstLine="566.9291338582675"/>
        <w:jc w:val="both"/>
        <w:rPr>
          <w:rFonts w:ascii="Montserrat" w:cs="Montserrat" w:eastAsia="Montserrat" w:hAnsi="Montserrat"/>
          <w:b w:val="1"/>
          <w:highlight w:val="white"/>
          <w:u w:val="singl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A">
      <w:pPr>
        <w:shd w:fill="ffffff" w:val="clear"/>
        <w:spacing w:after="160" w:lineRule="auto"/>
        <w:ind w:firstLine="566.9291338582675"/>
        <w:jc w:val="both"/>
        <w:rPr>
          <w:rFonts w:ascii="Montserrat" w:cs="Montserrat" w:eastAsia="Montserrat" w:hAnsi="Montserrat"/>
          <w:highlight w:val="white"/>
        </w:rPr>
      </w:pPr>
      <w:r w:rsidDel="00000000" w:rsidR="00000000" w:rsidRPr="00000000">
        <w:rPr>
          <w:rFonts w:ascii="Montserrat" w:cs="Montserrat" w:eastAsia="Montserrat" w:hAnsi="Montserrat"/>
          <w:highlight w:val="white"/>
          <w:rtl w:val="0"/>
        </w:rPr>
        <w:t xml:space="preserve">Я з Відповідачкою маємо спільних дітей: __________________________________________________________________________________року народження і ______________________________________________ року народження (додаю копії свідоцтв про народження дітей).</w:t>
      </w:r>
    </w:p>
    <w:p w:rsidR="00000000" w:rsidDel="00000000" w:rsidP="00000000" w:rsidRDefault="00000000" w:rsidRPr="00000000" w14:paraId="0000002B">
      <w:pPr>
        <w:shd w:fill="ffffff" w:val="clear"/>
        <w:spacing w:after="160" w:lineRule="auto"/>
        <w:ind w:firstLine="566.9291338582675"/>
        <w:jc w:val="both"/>
        <w:rPr>
          <w:rFonts w:ascii="Montserrat" w:cs="Montserrat" w:eastAsia="Montserrat" w:hAnsi="Montserrat"/>
          <w:b w:val="1"/>
          <w:i w:val="1"/>
          <w:highlight w:val="white"/>
        </w:rPr>
      </w:pPr>
      <w:r w:rsidDel="00000000" w:rsidR="00000000" w:rsidRPr="00000000">
        <w:rPr>
          <w:rFonts w:ascii="Montserrat" w:cs="Montserrat" w:eastAsia="Montserrat" w:hAnsi="Montserrat"/>
          <w:b w:val="1"/>
          <w:i w:val="1"/>
          <w:highlight w:val="white"/>
          <w:rtl w:val="0"/>
        </w:rPr>
        <w:t xml:space="preserve">Правове обґрунтування </w:t>
      </w:r>
    </w:p>
    <w:p w:rsidR="00000000" w:rsidDel="00000000" w:rsidP="00000000" w:rsidRDefault="00000000" w:rsidRPr="00000000" w14:paraId="0000002C">
      <w:pPr>
        <w:shd w:fill="ffffff" w:val="clear"/>
        <w:spacing w:after="160" w:lineRule="auto"/>
        <w:ind w:firstLine="566.9291338582675"/>
        <w:jc w:val="both"/>
        <w:rPr>
          <w:rFonts w:ascii="Montserrat" w:cs="Montserrat" w:eastAsia="Montserrat" w:hAnsi="Montserrat"/>
          <w:highlight w:val="white"/>
        </w:rPr>
      </w:pPr>
      <w:r w:rsidDel="00000000" w:rsidR="00000000" w:rsidRPr="00000000">
        <w:rPr>
          <w:rFonts w:ascii="Montserrat" w:cs="Montserrat" w:eastAsia="Montserrat" w:hAnsi="Montserrat"/>
          <w:highlight w:val="white"/>
          <w:rtl w:val="0"/>
        </w:rPr>
        <w:t xml:space="preserve">Відповідно до статті 51 Конституції України "Шлюб ґрунтується на вільній згоді жінки і чоловіка". Частиною першою статті 24 Сімейного кодексу України (далі - СК України) визначено, що "Шлюб ґрунтується на вільній згоді жінки та чоловіка. Примушування жінки та чоловіка до шлюбу не допускається".</w:t>
      </w:r>
    </w:p>
    <w:p w:rsidR="00000000" w:rsidDel="00000000" w:rsidP="00000000" w:rsidRDefault="00000000" w:rsidRPr="00000000" w14:paraId="0000002D">
      <w:pPr>
        <w:shd w:fill="ffffff" w:val="clear"/>
        <w:spacing w:after="160" w:lineRule="auto"/>
        <w:ind w:firstLine="566.9291338582675"/>
        <w:jc w:val="both"/>
        <w:rPr>
          <w:rFonts w:ascii="Montserrat" w:cs="Montserrat" w:eastAsia="Montserrat" w:hAnsi="Montserrat"/>
          <w:highlight w:val="white"/>
        </w:rPr>
      </w:pPr>
      <w:r w:rsidDel="00000000" w:rsidR="00000000" w:rsidRPr="00000000">
        <w:rPr>
          <w:rFonts w:ascii="Montserrat" w:cs="Montserrat" w:eastAsia="Montserrat" w:hAnsi="Montserrat"/>
          <w:highlight w:val="white"/>
          <w:rtl w:val="0"/>
        </w:rPr>
        <w:t xml:space="preserve">Згідно до ч. 2 ст. 104 СК України шлюб припиняється внаслідок його розірвання. Відповідно до ч. 1 ст. 110 СК України "Позов про розірвання шлюбу може бути пред'явлений одним із подружжя". </w:t>
      </w:r>
    </w:p>
    <w:p w:rsidR="00000000" w:rsidDel="00000000" w:rsidP="00000000" w:rsidRDefault="00000000" w:rsidRPr="00000000" w14:paraId="0000002E">
      <w:pPr>
        <w:shd w:fill="ffffff" w:val="clear"/>
        <w:spacing w:after="160" w:lineRule="auto"/>
        <w:ind w:firstLine="566.9291338582675"/>
        <w:jc w:val="both"/>
        <w:rPr>
          <w:rFonts w:ascii="Montserrat" w:cs="Montserrat" w:eastAsia="Montserrat" w:hAnsi="Montserrat"/>
          <w:highlight w:val="white"/>
        </w:rPr>
      </w:pPr>
      <w:r w:rsidDel="00000000" w:rsidR="00000000" w:rsidRPr="00000000">
        <w:rPr>
          <w:rFonts w:ascii="Montserrat" w:cs="Montserrat" w:eastAsia="Montserrat" w:hAnsi="Montserrat"/>
          <w:highlight w:val="white"/>
          <w:rtl w:val="0"/>
        </w:rPr>
        <w:t xml:space="preserve">Статтею 112 СК України встановлено, що "Суд з'ясовує фактичні взаємини подружжя, дійсні причини позову про розірвання шлюбу, бере до уваги наявність малолітньої дитини, дитини з інвалідністю та інші обставини життя подружжя. Суд постановляє рішення про розірвання шлюбу, якщо буде встановлено, що подальше спільне життя подружжя і збереження шлюбу </w:t>
      </w:r>
      <w:r w:rsidDel="00000000" w:rsidR="00000000" w:rsidRPr="00000000">
        <w:rPr>
          <w:rFonts w:ascii="Montserrat" w:cs="Montserrat" w:eastAsia="Montserrat" w:hAnsi="Montserrat"/>
          <w:highlight w:val="white"/>
          <w:u w:val="single"/>
          <w:rtl w:val="0"/>
        </w:rPr>
        <w:t xml:space="preserve">суперечило б інтересам одного з них</w:t>
      </w:r>
      <w:r w:rsidDel="00000000" w:rsidR="00000000" w:rsidRPr="00000000">
        <w:rPr>
          <w:rFonts w:ascii="Montserrat" w:cs="Montserrat" w:eastAsia="Montserrat" w:hAnsi="Montserrat"/>
          <w:highlight w:val="white"/>
          <w:rtl w:val="0"/>
        </w:rPr>
        <w:t xml:space="preserve">, інтересам їхніх дітей, що мають істотне значення".</w:t>
      </w:r>
    </w:p>
    <w:p w:rsidR="00000000" w:rsidDel="00000000" w:rsidP="00000000" w:rsidRDefault="00000000" w:rsidRPr="00000000" w14:paraId="0000002F">
      <w:pPr>
        <w:ind w:firstLine="566.9291338582675"/>
        <w:jc w:val="both"/>
        <w:rPr>
          <w:rFonts w:ascii="Montserrat" w:cs="Montserrat" w:eastAsia="Montserrat" w:hAnsi="Montserrat"/>
          <w:highlight w:val="white"/>
        </w:rPr>
      </w:pPr>
      <w:r w:rsidDel="00000000" w:rsidR="00000000" w:rsidRPr="00000000">
        <w:rPr>
          <w:rFonts w:ascii="Montserrat" w:cs="Montserrat" w:eastAsia="Montserrat" w:hAnsi="Montserrat"/>
          <w:highlight w:val="white"/>
          <w:rtl w:val="0"/>
        </w:rPr>
        <w:t xml:space="preserve">Відомості про вжиття заходів досудового врегулювання спору – не проводилися. Відомості про вжиття заходів забезпечення доказів або позову до подання позовної заяви, якщо такі здійснювалися – відсутні.</w:t>
      </w:r>
    </w:p>
    <w:p w:rsidR="00000000" w:rsidDel="00000000" w:rsidP="00000000" w:rsidRDefault="00000000" w:rsidRPr="00000000" w14:paraId="00000030">
      <w:pPr>
        <w:ind w:left="0" w:firstLine="0"/>
        <w:jc w:val="both"/>
        <w:rPr>
          <w:rFonts w:ascii="Montserrat" w:cs="Montserrat" w:eastAsia="Montserrat" w:hAnsi="Montserrat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1">
      <w:pPr>
        <w:ind w:firstLine="566.9291338582675"/>
        <w:jc w:val="both"/>
        <w:rPr>
          <w:rFonts w:ascii="Montserrat" w:cs="Montserrat" w:eastAsia="Montserrat" w:hAnsi="Montserrat"/>
        </w:rPr>
      </w:pPr>
      <w:r w:rsidDel="00000000" w:rsidR="00000000" w:rsidRPr="00000000">
        <w:rPr>
          <w:rFonts w:ascii="Montserrat" w:cs="Montserrat" w:eastAsia="Montserrat" w:hAnsi="Montserrat"/>
          <w:i w:val="1"/>
          <w:highlight w:val="white"/>
          <w:u w:val="single"/>
          <w:rtl w:val="0"/>
        </w:rPr>
        <w:t xml:space="preserve">Перелік документів та інших доказів, що додаються до позовної заяви із зазначенням місця перебування оригіналів документів:</w:t>
      </w:r>
      <w:r w:rsidDel="00000000" w:rsidR="00000000" w:rsidRPr="00000000">
        <w:rPr>
          <w:rFonts w:ascii="Montserrat" w:cs="Montserrat" w:eastAsia="Montserrat" w:hAnsi="Montserrat"/>
          <w:i w:val="1"/>
          <w:highlight w:val="white"/>
          <w:rtl w:val="0"/>
        </w:rPr>
        <w:t xml:space="preserve">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2">
      <w:pPr>
        <w:ind w:firstLine="566.9291338582675"/>
        <w:jc w:val="both"/>
        <w:rPr>
          <w:rFonts w:ascii="Montserrat" w:cs="Montserrat" w:eastAsia="Montserrat" w:hAnsi="Montserrat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3">
      <w:pPr>
        <w:ind w:firstLine="566.9291338582675"/>
        <w:jc w:val="both"/>
        <w:rPr>
          <w:rFonts w:ascii="Montserrat" w:cs="Montserrat" w:eastAsia="Montserrat" w:hAnsi="Montserrat"/>
        </w:rPr>
      </w:pPr>
      <w:r w:rsidDel="00000000" w:rsidR="00000000" w:rsidRPr="00000000">
        <w:rPr>
          <w:rFonts w:ascii="Montserrat" w:cs="Montserrat" w:eastAsia="Montserrat" w:hAnsi="Montserrat"/>
          <w:rtl w:val="0"/>
        </w:rPr>
        <w:t xml:space="preserve"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000000" w:rsidDel="00000000" w:rsidP="00000000" w:rsidRDefault="00000000" w:rsidRPr="00000000" w14:paraId="00000034">
      <w:pPr>
        <w:ind w:firstLine="566.9291338582675"/>
        <w:jc w:val="both"/>
        <w:rPr>
          <w:rFonts w:ascii="Montserrat" w:cs="Montserrat" w:eastAsia="Montserrat" w:hAnsi="Montserrat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5">
      <w:pPr>
        <w:ind w:firstLine="566.9291338582675"/>
        <w:jc w:val="both"/>
        <w:rPr>
          <w:rFonts w:ascii="Montserrat" w:cs="Montserrat" w:eastAsia="Montserrat" w:hAnsi="Montserrat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6">
      <w:pPr>
        <w:ind w:firstLine="566.9291338582675"/>
        <w:jc w:val="both"/>
        <w:rPr>
          <w:rFonts w:ascii="Montserrat" w:cs="Montserrat" w:eastAsia="Montserrat" w:hAnsi="Montserrat"/>
          <w:b w:val="1"/>
          <w:highlight w:val="white"/>
        </w:rPr>
      </w:pPr>
      <w:r w:rsidDel="00000000" w:rsidR="00000000" w:rsidRPr="00000000">
        <w:rPr>
          <w:rFonts w:ascii="Montserrat" w:cs="Montserrat" w:eastAsia="Montserrat" w:hAnsi="Montserrat"/>
          <w:i w:val="1"/>
          <w:highlight w:val="white"/>
          <w:u w:val="single"/>
          <w:rtl w:val="0"/>
        </w:rPr>
        <w:t xml:space="preserve">Судовий збір</w:t>
      </w:r>
      <w:r w:rsidDel="00000000" w:rsidR="00000000" w:rsidRPr="00000000">
        <w:rPr>
          <w:rFonts w:ascii="Montserrat" w:cs="Montserrat" w:eastAsia="Montserrat" w:hAnsi="Montserrat"/>
          <w:highlight w:val="white"/>
          <w:rtl w:val="0"/>
        </w:rPr>
        <w:t xml:space="preserve"> сплачений мною в повному обсязі на підставі п.1. ч.2 ст.4 Закону України «Про судовий збір» у розмірі __________________________________.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7">
      <w:pPr>
        <w:ind w:left="0" w:firstLine="0"/>
        <w:jc w:val="both"/>
        <w:rPr>
          <w:rFonts w:ascii="Montserrat" w:cs="Montserrat" w:eastAsia="Montserrat" w:hAnsi="Montserrat"/>
          <w:i w:val="1"/>
          <w:highlight w:val="white"/>
          <w:u w:val="singl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8">
      <w:pPr>
        <w:ind w:firstLine="566.9291338582675"/>
        <w:jc w:val="both"/>
        <w:rPr>
          <w:rFonts w:ascii="Montserrat" w:cs="Montserrat" w:eastAsia="Montserrat" w:hAnsi="Montserrat"/>
          <w:highlight w:val="white"/>
        </w:rPr>
      </w:pPr>
      <w:r w:rsidDel="00000000" w:rsidR="00000000" w:rsidRPr="00000000">
        <w:rPr>
          <w:rFonts w:ascii="Montserrat" w:cs="Montserrat" w:eastAsia="Montserrat" w:hAnsi="Montserrat"/>
          <w:i w:val="1"/>
          <w:highlight w:val="white"/>
          <w:u w:val="single"/>
          <w:rtl w:val="0"/>
        </w:rPr>
        <w:t xml:space="preserve">Підсудність.</w:t>
      </w:r>
      <w:r w:rsidDel="00000000" w:rsidR="00000000" w:rsidRPr="00000000">
        <w:rPr>
          <w:rFonts w:ascii="Montserrat" w:cs="Montserrat" w:eastAsia="Montserrat" w:hAnsi="Montserrat"/>
          <w:highlight w:val="white"/>
          <w:rtl w:val="0"/>
        </w:rPr>
        <w:t xml:space="preserve"> Згідно зі ч.1 ст. 27 ЦПК України "Позови до фізичної особи пред’являються в суд за зареєстрованим у встановленому законом порядку </w:t>
      </w:r>
      <w:r w:rsidDel="00000000" w:rsidR="00000000" w:rsidRPr="00000000">
        <w:rPr>
          <w:rFonts w:ascii="Montserrat" w:cs="Montserrat" w:eastAsia="Montserrat" w:hAnsi="Montserrat"/>
          <w:b w:val="1"/>
          <w:highlight w:val="white"/>
          <w:rtl w:val="0"/>
        </w:rPr>
        <w:t xml:space="preserve">місцем її проживання або перебування</w:t>
      </w:r>
      <w:r w:rsidDel="00000000" w:rsidR="00000000" w:rsidRPr="00000000">
        <w:rPr>
          <w:rFonts w:ascii="Montserrat" w:cs="Montserrat" w:eastAsia="Montserrat" w:hAnsi="Montserrat"/>
          <w:highlight w:val="white"/>
          <w:rtl w:val="0"/>
        </w:rPr>
        <w:t xml:space="preserve">, якщо інше не передбачено законом.". Таким чином, справа підсудна _________________________________________________________________________________ суду.</w:t>
      </w:r>
      <w:r w:rsidDel="00000000" w:rsidR="00000000" w:rsidRPr="00000000">
        <w:rPr>
          <w:rFonts w:ascii="Montserrat" w:cs="Montserrat" w:eastAsia="Montserrat" w:hAnsi="Montserrat"/>
          <w:rtl w:val="0"/>
        </w:rPr>
        <w:t xml:space="preserve">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9">
      <w:pPr>
        <w:ind w:firstLine="566.9291338582675"/>
        <w:jc w:val="both"/>
        <w:rPr>
          <w:rFonts w:ascii="Montserrat" w:cs="Montserrat" w:eastAsia="Montserrat" w:hAnsi="Montserrat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A">
      <w:pPr>
        <w:ind w:firstLine="566.9291338582675"/>
        <w:jc w:val="both"/>
        <w:rPr>
          <w:rFonts w:ascii="Montserrat" w:cs="Montserrat" w:eastAsia="Montserrat" w:hAnsi="Montserrat"/>
          <w:highlight w:val="white"/>
        </w:rPr>
      </w:pPr>
      <w:r w:rsidDel="00000000" w:rsidR="00000000" w:rsidRPr="00000000">
        <w:rPr>
          <w:rFonts w:ascii="Montserrat" w:cs="Montserrat" w:eastAsia="Montserrat" w:hAnsi="Montserrat"/>
          <w:highlight w:val="white"/>
          <w:rtl w:val="0"/>
        </w:rPr>
        <w:t xml:space="preserve">Позивач підтверджує відсутність подання іншої заяви та/або позову з тим самим предметом та з тих самих підстав.</w:t>
      </w:r>
    </w:p>
    <w:p w:rsidR="00000000" w:rsidDel="00000000" w:rsidP="00000000" w:rsidRDefault="00000000" w:rsidRPr="00000000" w14:paraId="0000003B">
      <w:pPr>
        <w:ind w:firstLine="566.9291338582675"/>
        <w:jc w:val="both"/>
        <w:rPr>
          <w:rFonts w:ascii="Montserrat" w:cs="Montserrat" w:eastAsia="Montserrat" w:hAnsi="Montserrat"/>
          <w:color w:val="3a3a3a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C">
      <w:pPr>
        <w:ind w:firstLine="566.9291338582675"/>
        <w:jc w:val="both"/>
        <w:rPr>
          <w:rFonts w:ascii="Montserrat" w:cs="Montserrat" w:eastAsia="Montserrat" w:hAnsi="Montserrat"/>
          <w:b w:val="1"/>
        </w:rPr>
      </w:pPr>
      <w:r w:rsidDel="00000000" w:rsidR="00000000" w:rsidRPr="00000000">
        <w:rPr>
          <w:rFonts w:ascii="Montserrat" w:cs="Montserrat" w:eastAsia="Montserrat" w:hAnsi="Montserrat"/>
          <w:rtl w:val="0"/>
        </w:rPr>
        <w:t xml:space="preserve">Зважаючи на вищевикладене, керуючись ст. ст. 24, 105, 110, 112 Сімейного кодексу України, ст. 5, 10, 175, 176 Цивільного процесуального кодексу України,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D">
      <w:pPr>
        <w:ind w:firstLine="566.9291338582675"/>
        <w:jc w:val="center"/>
        <w:rPr>
          <w:rFonts w:ascii="Montserrat" w:cs="Montserrat" w:eastAsia="Montserrat" w:hAnsi="Montserrat"/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E">
      <w:pPr>
        <w:ind w:firstLine="566.9291338582675"/>
        <w:jc w:val="center"/>
        <w:rPr>
          <w:rFonts w:ascii="Montserrat" w:cs="Montserrat" w:eastAsia="Montserrat" w:hAnsi="Montserrat"/>
          <w:b w:val="1"/>
        </w:rPr>
      </w:pPr>
      <w:r w:rsidDel="00000000" w:rsidR="00000000" w:rsidRPr="00000000">
        <w:rPr>
          <w:rFonts w:ascii="Montserrat" w:cs="Montserrat" w:eastAsia="Montserrat" w:hAnsi="Montserrat"/>
          <w:b w:val="1"/>
          <w:rtl w:val="0"/>
        </w:rPr>
        <w:t xml:space="preserve">ПРОШУ СУД:</w:t>
      </w:r>
    </w:p>
    <w:p w:rsidR="00000000" w:rsidDel="00000000" w:rsidP="00000000" w:rsidRDefault="00000000" w:rsidRPr="00000000" w14:paraId="0000003F">
      <w:pPr>
        <w:ind w:firstLine="566.9291338582675"/>
        <w:rPr>
          <w:rFonts w:ascii="Montserrat" w:cs="Montserrat" w:eastAsia="Montserrat" w:hAnsi="Montserrat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0">
      <w:pPr>
        <w:numPr>
          <w:ilvl w:val="0"/>
          <w:numId w:val="2"/>
        </w:numPr>
        <w:ind w:left="720" w:hanging="360"/>
        <w:jc w:val="both"/>
        <w:rPr>
          <w:rFonts w:ascii="Montserrat" w:cs="Montserrat" w:eastAsia="Montserrat" w:hAnsi="Montserrat"/>
        </w:rPr>
      </w:pPr>
      <w:r w:rsidDel="00000000" w:rsidR="00000000" w:rsidRPr="00000000">
        <w:rPr>
          <w:rFonts w:ascii="Montserrat" w:cs="Montserrat" w:eastAsia="Montserrat" w:hAnsi="Montserrat"/>
          <w:rtl w:val="0"/>
        </w:rPr>
        <w:t xml:space="preserve">Розірвати шлюб між мною, </w:t>
      </w:r>
      <w:r w:rsidDel="00000000" w:rsidR="00000000" w:rsidRPr="00000000">
        <w:rPr>
          <w:rFonts w:ascii="Montserrat" w:cs="Montserrat" w:eastAsia="Montserrat" w:hAnsi="Montserrat"/>
          <w:highlight w:val="white"/>
          <w:rtl w:val="0"/>
        </w:rPr>
        <w:t xml:space="preserve">______________________________________________ і ________________________________________________</w:t>
      </w:r>
      <w:r w:rsidDel="00000000" w:rsidR="00000000" w:rsidRPr="00000000">
        <w:rPr>
          <w:rFonts w:ascii="Montserrat" w:cs="Montserrat" w:eastAsia="Montserrat" w:hAnsi="Montserrat"/>
          <w:rtl w:val="0"/>
        </w:rPr>
        <w:t xml:space="preserve">, зареєстрований __________________________________________________________________________________________________________________________(дата та органі реєстрації)</w:t>
      </w:r>
      <w:r w:rsidDel="00000000" w:rsidR="00000000" w:rsidRPr="00000000">
        <w:rPr>
          <w:rFonts w:ascii="Montserrat" w:cs="Montserrat" w:eastAsia="Montserrat" w:hAnsi="Montserrat"/>
          <w:highlight w:val="white"/>
          <w:rtl w:val="0"/>
        </w:rPr>
        <w:t xml:space="preserve">, актовий запис № ___________________.</w:t>
      </w:r>
    </w:p>
    <w:p w:rsidR="00000000" w:rsidDel="00000000" w:rsidP="00000000" w:rsidRDefault="00000000" w:rsidRPr="00000000" w14:paraId="00000041">
      <w:pPr>
        <w:jc w:val="both"/>
        <w:rPr>
          <w:rFonts w:ascii="Montserrat" w:cs="Montserrat" w:eastAsia="Montserrat" w:hAnsi="Montserrat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2">
      <w:pPr>
        <w:jc w:val="both"/>
        <w:rPr>
          <w:rFonts w:ascii="Montserrat" w:cs="Montserrat" w:eastAsia="Montserrat" w:hAnsi="Montserrat"/>
        </w:rPr>
      </w:pPr>
      <w:r w:rsidDel="00000000" w:rsidR="00000000" w:rsidRPr="00000000">
        <w:rPr>
          <w:rFonts w:ascii="Montserrat" w:cs="Montserrat" w:eastAsia="Montserrat" w:hAnsi="Montserrat"/>
          <w:rtl w:val="0"/>
        </w:rPr>
        <w:t xml:space="preserve">Додатки:</w:t>
      </w:r>
    </w:p>
    <w:p w:rsidR="00000000" w:rsidDel="00000000" w:rsidP="00000000" w:rsidRDefault="00000000" w:rsidRPr="00000000" w14:paraId="00000043">
      <w:pPr>
        <w:numPr>
          <w:ilvl w:val="0"/>
          <w:numId w:val="1"/>
        </w:numPr>
        <w:ind w:left="720" w:hanging="360"/>
        <w:jc w:val="both"/>
        <w:rPr>
          <w:rFonts w:ascii="Montserrat" w:cs="Montserrat" w:eastAsia="Montserrat" w:hAnsi="Montserrat"/>
          <w:i w:val="1"/>
          <w:sz w:val="20"/>
          <w:szCs w:val="20"/>
          <w:highlight w:val="white"/>
        </w:rPr>
      </w:pPr>
      <w:r w:rsidDel="00000000" w:rsidR="00000000" w:rsidRPr="00000000">
        <w:rPr>
          <w:rFonts w:ascii="Montserrat" w:cs="Montserrat" w:eastAsia="Montserrat" w:hAnsi="Montserrat"/>
          <w:i w:val="1"/>
          <w:sz w:val="20"/>
          <w:szCs w:val="20"/>
          <w:rtl w:val="0"/>
        </w:rPr>
        <w:t xml:space="preserve">Оригінал</w:t>
      </w:r>
      <w:r w:rsidDel="00000000" w:rsidR="00000000" w:rsidRPr="00000000">
        <w:rPr>
          <w:rFonts w:ascii="Montserrat" w:cs="Montserrat" w:eastAsia="Montserrat" w:hAnsi="Montserrat"/>
          <w:i w:val="1"/>
          <w:sz w:val="20"/>
          <w:szCs w:val="20"/>
          <w:rtl w:val="0"/>
        </w:rPr>
        <w:t xml:space="preserve"> </w:t>
      </w:r>
      <w:r w:rsidDel="00000000" w:rsidR="00000000" w:rsidRPr="00000000">
        <w:rPr>
          <w:rFonts w:ascii="Montserrat" w:cs="Montserrat" w:eastAsia="Montserrat" w:hAnsi="Montserrat"/>
          <w:i w:val="1"/>
          <w:sz w:val="20"/>
          <w:szCs w:val="20"/>
          <w:highlight w:val="white"/>
          <w:rtl w:val="0"/>
        </w:rPr>
        <w:t xml:space="preserve">Свідоцтва про шлюб серія_________________________ від 22.10.2014 року.</w:t>
      </w:r>
    </w:p>
    <w:p w:rsidR="00000000" w:rsidDel="00000000" w:rsidP="00000000" w:rsidRDefault="00000000" w:rsidRPr="00000000" w14:paraId="00000044">
      <w:pPr>
        <w:numPr>
          <w:ilvl w:val="0"/>
          <w:numId w:val="1"/>
        </w:numPr>
        <w:ind w:left="720" w:hanging="360"/>
        <w:jc w:val="both"/>
        <w:rPr>
          <w:rFonts w:ascii="Montserrat" w:cs="Montserrat" w:eastAsia="Montserrat" w:hAnsi="Montserrat"/>
          <w:i w:val="1"/>
          <w:sz w:val="20"/>
          <w:szCs w:val="20"/>
          <w:highlight w:val="white"/>
        </w:rPr>
      </w:pPr>
      <w:r w:rsidDel="00000000" w:rsidR="00000000" w:rsidRPr="00000000">
        <w:rPr>
          <w:rFonts w:ascii="Montserrat" w:cs="Montserrat" w:eastAsia="Montserrat" w:hAnsi="Montserrat"/>
          <w:i w:val="1"/>
          <w:sz w:val="20"/>
          <w:szCs w:val="20"/>
          <w:highlight w:val="white"/>
          <w:rtl w:val="0"/>
        </w:rPr>
        <w:t xml:space="preserve">З</w:t>
      </w:r>
      <w:r w:rsidDel="00000000" w:rsidR="00000000" w:rsidRPr="00000000">
        <w:rPr>
          <w:rFonts w:ascii="Montserrat" w:cs="Montserrat" w:eastAsia="Montserrat" w:hAnsi="Montserrat"/>
          <w:i w:val="1"/>
          <w:sz w:val="20"/>
          <w:szCs w:val="20"/>
          <w:rtl w:val="0"/>
        </w:rPr>
        <w:t xml:space="preserve">асвідчена належним чином копія паспорту та РНОКПП  _____________________</w:t>
      </w:r>
    </w:p>
    <w:p w:rsidR="00000000" w:rsidDel="00000000" w:rsidP="00000000" w:rsidRDefault="00000000" w:rsidRPr="00000000" w14:paraId="00000045">
      <w:pPr>
        <w:numPr>
          <w:ilvl w:val="0"/>
          <w:numId w:val="1"/>
        </w:numPr>
        <w:ind w:left="720" w:hanging="360"/>
        <w:jc w:val="both"/>
        <w:rPr>
          <w:rFonts w:ascii="Montserrat" w:cs="Montserrat" w:eastAsia="Montserrat" w:hAnsi="Montserrat"/>
          <w:i w:val="1"/>
          <w:sz w:val="20"/>
          <w:szCs w:val="20"/>
          <w:highlight w:val="white"/>
        </w:rPr>
      </w:pPr>
      <w:r w:rsidDel="00000000" w:rsidR="00000000" w:rsidRPr="00000000">
        <w:rPr>
          <w:rFonts w:ascii="Montserrat" w:cs="Montserrat" w:eastAsia="Montserrat" w:hAnsi="Montserrat"/>
          <w:i w:val="1"/>
          <w:sz w:val="20"/>
          <w:szCs w:val="20"/>
          <w:highlight w:val="white"/>
          <w:rtl w:val="0"/>
        </w:rPr>
        <w:t xml:space="preserve">Засвідчена належним чином </w:t>
      </w:r>
      <w:r w:rsidDel="00000000" w:rsidR="00000000" w:rsidRPr="00000000">
        <w:rPr>
          <w:rFonts w:ascii="Montserrat" w:cs="Montserrat" w:eastAsia="Montserrat" w:hAnsi="Montserrat"/>
          <w:i w:val="1"/>
          <w:sz w:val="20"/>
          <w:szCs w:val="20"/>
          <w:rtl w:val="0"/>
        </w:rPr>
        <w:t xml:space="preserve">копія паспорту та РНОКПП ______________________</w:t>
      </w:r>
    </w:p>
    <w:p w:rsidR="00000000" w:rsidDel="00000000" w:rsidP="00000000" w:rsidRDefault="00000000" w:rsidRPr="00000000" w14:paraId="00000046">
      <w:pPr>
        <w:numPr>
          <w:ilvl w:val="0"/>
          <w:numId w:val="1"/>
        </w:numPr>
        <w:ind w:left="720" w:hanging="360"/>
        <w:jc w:val="both"/>
        <w:rPr>
          <w:rFonts w:ascii="Montserrat" w:cs="Montserrat" w:eastAsia="Montserrat" w:hAnsi="Montserrat"/>
          <w:i w:val="1"/>
          <w:sz w:val="20"/>
          <w:szCs w:val="20"/>
          <w:highlight w:val="white"/>
        </w:rPr>
      </w:pPr>
      <w:r w:rsidDel="00000000" w:rsidR="00000000" w:rsidRPr="00000000">
        <w:rPr>
          <w:rFonts w:ascii="Montserrat" w:cs="Montserrat" w:eastAsia="Montserrat" w:hAnsi="Montserrat"/>
          <w:i w:val="1"/>
          <w:sz w:val="20"/>
          <w:szCs w:val="20"/>
          <w:highlight w:val="white"/>
          <w:rtl w:val="0"/>
        </w:rPr>
        <w:t xml:space="preserve">Засвідчена належним чином копія Свідоцтва про народження _____________________________ від _____________ року.</w:t>
      </w:r>
    </w:p>
    <w:p w:rsidR="00000000" w:rsidDel="00000000" w:rsidP="00000000" w:rsidRDefault="00000000" w:rsidRPr="00000000" w14:paraId="00000047">
      <w:pPr>
        <w:numPr>
          <w:ilvl w:val="0"/>
          <w:numId w:val="1"/>
        </w:numPr>
        <w:ind w:left="720" w:hanging="360"/>
        <w:jc w:val="both"/>
        <w:rPr>
          <w:rFonts w:ascii="Montserrat" w:cs="Montserrat" w:eastAsia="Montserrat" w:hAnsi="Montserrat"/>
          <w:i w:val="1"/>
          <w:sz w:val="20"/>
          <w:szCs w:val="20"/>
          <w:highlight w:val="white"/>
        </w:rPr>
      </w:pPr>
      <w:r w:rsidDel="00000000" w:rsidR="00000000" w:rsidRPr="00000000">
        <w:rPr>
          <w:rFonts w:ascii="Montserrat" w:cs="Montserrat" w:eastAsia="Montserrat" w:hAnsi="Montserrat"/>
          <w:i w:val="1"/>
          <w:sz w:val="20"/>
          <w:szCs w:val="20"/>
          <w:highlight w:val="white"/>
          <w:rtl w:val="0"/>
        </w:rPr>
        <w:t xml:space="preserve">Копії позовної заяви та копії всіх документів, що додаються до неї для Відповідача.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8">
      <w:pPr>
        <w:numPr>
          <w:ilvl w:val="0"/>
          <w:numId w:val="1"/>
        </w:numPr>
        <w:ind w:left="720" w:hanging="360"/>
        <w:jc w:val="both"/>
        <w:rPr>
          <w:rFonts w:ascii="Montserrat" w:cs="Montserrat" w:eastAsia="Montserrat" w:hAnsi="Montserrat"/>
          <w:i w:val="1"/>
          <w:sz w:val="20"/>
          <w:szCs w:val="20"/>
          <w:highlight w:val="white"/>
        </w:rPr>
      </w:pPr>
      <w:r w:rsidDel="00000000" w:rsidR="00000000" w:rsidRPr="00000000">
        <w:rPr>
          <w:rFonts w:ascii="Montserrat" w:cs="Montserrat" w:eastAsia="Montserrat" w:hAnsi="Montserrat"/>
          <w:i w:val="1"/>
          <w:sz w:val="20"/>
          <w:szCs w:val="20"/>
          <w:highlight w:val="white"/>
          <w:rtl w:val="0"/>
        </w:rPr>
        <w:t xml:space="preserve">Оригінал квитанції про оплату судового збору.</w:t>
      </w:r>
    </w:p>
    <w:p w:rsidR="00000000" w:rsidDel="00000000" w:rsidP="00000000" w:rsidRDefault="00000000" w:rsidRPr="00000000" w14:paraId="00000049">
      <w:pPr>
        <w:ind w:left="720" w:firstLine="0"/>
        <w:jc w:val="both"/>
        <w:rPr>
          <w:rFonts w:ascii="Montserrat" w:cs="Montserrat" w:eastAsia="Montserrat" w:hAnsi="Montserrat"/>
          <w:sz w:val="20"/>
          <w:szCs w:val="20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A">
      <w:pPr>
        <w:jc w:val="both"/>
        <w:rPr>
          <w:rFonts w:ascii="Montserrat" w:cs="Montserrat" w:eastAsia="Montserrat" w:hAnsi="Montserrat"/>
          <w:highlight w:val="white"/>
        </w:rPr>
      </w:pPr>
      <w:r w:rsidDel="00000000" w:rsidR="00000000" w:rsidRPr="00000000">
        <w:rPr>
          <w:rtl w:val="0"/>
        </w:rPr>
      </w:r>
    </w:p>
    <w:tbl>
      <w:tblPr>
        <w:tblStyle w:val="Table2"/>
        <w:tblW w:w="9780.0" w:type="dxa"/>
        <w:jc w:val="left"/>
        <w:tblInd w:w="-285.0" w:type="dxa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2955"/>
        <w:gridCol w:w="6825"/>
        <w:tblGridChange w:id="0">
          <w:tblGrid>
            <w:gridCol w:w="2955"/>
            <w:gridCol w:w="6825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ffffff" w:space="0" w:sz="8" w:val="single"/>
              <w:left w:color="ffffff" w:space="0" w:sz="8" w:val="single"/>
              <w:bottom w:color="ffffff" w:space="0" w:sz="8" w:val="single"/>
              <w:right w:color="ffffff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B">
            <w:pPr>
              <w:jc w:val="both"/>
              <w:rPr>
                <w:rFonts w:ascii="Montserrat" w:cs="Montserrat" w:eastAsia="Montserrat" w:hAnsi="Montserrat"/>
                <w:highlight w:val="white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highlight w:val="white"/>
                <w:rtl w:val="0"/>
              </w:rPr>
              <w:t xml:space="preserve">"__" __________ 202___ року   </w:t>
            </w:r>
          </w:p>
        </w:tc>
        <w:tc>
          <w:tcPr>
            <w:tcBorders>
              <w:top w:color="ffffff" w:space="0" w:sz="8" w:val="single"/>
              <w:left w:color="ffffff" w:space="0" w:sz="8" w:val="single"/>
              <w:bottom w:color="ffffff" w:space="0" w:sz="8" w:val="single"/>
              <w:right w:color="ffffff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C">
            <w:pPr>
              <w:widowControl w:val="0"/>
              <w:spacing w:line="240" w:lineRule="auto"/>
              <w:rPr>
                <w:rFonts w:ascii="Montserrat" w:cs="Montserrat" w:eastAsia="Montserrat" w:hAnsi="Montserrat"/>
                <w:highlight w:val="white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highlight w:val="white"/>
                <w:rtl w:val="0"/>
              </w:rPr>
              <w:t xml:space="preserve">                           _____________________________________</w:t>
            </w:r>
          </w:p>
          <w:p w:rsidR="00000000" w:rsidDel="00000000" w:rsidP="00000000" w:rsidRDefault="00000000" w:rsidRPr="00000000" w14:paraId="0000004D">
            <w:pPr>
              <w:widowControl w:val="0"/>
              <w:spacing w:line="240" w:lineRule="auto"/>
              <w:rPr>
                <w:rFonts w:ascii="Montserrat" w:cs="Montserrat" w:eastAsia="Montserrat" w:hAnsi="Montserrat"/>
                <w:highlight w:val="white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highlight w:val="white"/>
                <w:rtl w:val="0"/>
              </w:rPr>
              <w:t xml:space="preserve">  </w:t>
            </w:r>
          </w:p>
        </w:tc>
      </w:tr>
    </w:tbl>
    <w:p w:rsidR="00000000" w:rsidDel="00000000" w:rsidP="00000000" w:rsidRDefault="00000000" w:rsidRPr="00000000" w14:paraId="0000004E">
      <w:pPr>
        <w:rPr>
          <w:rFonts w:ascii="Montserrat" w:cs="Montserrat" w:eastAsia="Montserrat" w:hAnsi="Montserrat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F">
      <w:pPr>
        <w:ind w:left="-141.73228346456688" w:right="-324.3307086614169" w:firstLine="708.6614173228344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0">
      <w:pPr>
        <w:ind w:left="-141.73228346456688" w:right="-324.3307086614169" w:firstLine="708.6614173228344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1">
      <w:pPr>
        <w:rPr/>
      </w:pPr>
      <w:r w:rsidDel="00000000" w:rsidR="00000000" w:rsidRPr="00000000">
        <w:rPr>
          <w:rtl w:val="0"/>
        </w:rPr>
      </w:r>
    </w:p>
    <w:sectPr>
      <w:headerReference r:id="rId6" w:type="default"/>
      <w:footerReference r:id="rId7" w:type="default"/>
      <w:pgSz w:h="16834" w:w="11909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Arial"/>
  <w:font w:name="Times New Roman"/>
  <w:font w:name="Montserrat">
    <w:embedRegular w:fontKey="{00000000-0000-0000-0000-000000000000}" r:id="rId1" w:subsetted="0"/>
    <w:embedBold w:fontKey="{00000000-0000-0000-0000-000000000000}" r:id="rId2" w:subsetted="0"/>
    <w:embedItalic w:fontKey="{00000000-0000-0000-0000-000000000000}" r:id="rId3" w:subsetted="0"/>
    <w:embedBoldItalic w:fontKey="{00000000-0000-0000-0000-000000000000}" r:id="rId4" w:subsetted="0"/>
  </w:font>
  <w:font w:name="Helvetica Neue">
    <w:embedRegular w:fontKey="{00000000-0000-0000-0000-000000000000}" r:id="rId5" w:subsetted="0"/>
    <w:embedBold w:fontKey="{00000000-0000-0000-0000-000000000000}" r:id="rId6" w:subsetted="0"/>
    <w:embedItalic w:fontKey="{00000000-0000-0000-0000-000000000000}" r:id="rId7" w:subsetted="0"/>
    <w:embedBoldItalic w:fontKey="{00000000-0000-0000-0000-000000000000}" r:id="rId8" w:subsetted="0"/>
  </w:font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59">
    <w:pPr>
      <w:jc w:val="right"/>
      <w:rPr>
        <w:rFonts w:ascii="Montserrat" w:cs="Montserrat" w:eastAsia="Montserrat" w:hAnsi="Montserrat"/>
        <w:sz w:val="20"/>
        <w:szCs w:val="20"/>
      </w:rPr>
    </w:pPr>
    <w:r w:rsidDel="00000000" w:rsidR="00000000" w:rsidRPr="00000000">
      <w:rPr>
        <w:rFonts w:ascii="Montserrat" w:cs="Montserrat" w:eastAsia="Montserrat" w:hAnsi="Montserrat"/>
        <w:sz w:val="20"/>
        <w:szCs w:val="20"/>
      </w:rPr>
      <w:fldChar w:fldCharType="begin"/>
      <w:instrText xml:space="preserve">PAGE</w:instrText>
      <w:fldChar w:fldCharType="separate"/>
      <w:fldChar w:fldCharType="end"/>
    </w: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52">
    <w:pPr>
      <w:rPr/>
    </w:pPr>
    <w:r w:rsidDel="00000000" w:rsidR="00000000" w:rsidRPr="00000000">
      <w:rPr>
        <w:rtl w:val="0"/>
      </w:rPr>
    </w:r>
  </w:p>
  <w:tbl>
    <w:tblPr>
      <w:tblStyle w:val="Table3"/>
      <w:tblW w:w="9750.0" w:type="dxa"/>
      <w:jc w:val="left"/>
      <w:tblInd w:w="-435.0" w:type="dxa"/>
      <w:tblBorders>
        <w:top w:color="ffffff" w:space="0" w:sz="8" w:val="single"/>
        <w:left w:color="ffffff" w:space="0" w:sz="8" w:val="single"/>
        <w:bottom w:color="ffffff" w:space="0" w:sz="8" w:val="single"/>
        <w:right w:color="ffffff" w:space="0" w:sz="8" w:val="single"/>
        <w:insideH w:color="ffffff" w:space="0" w:sz="8" w:val="single"/>
        <w:insideV w:color="ffffff" w:space="0" w:sz="8" w:val="single"/>
      </w:tblBorders>
      <w:tblLayout w:type="fixed"/>
      <w:tblLook w:val="0600"/>
    </w:tblPr>
    <w:tblGrid>
      <w:gridCol w:w="4935"/>
      <w:gridCol w:w="4815"/>
      <w:tblGridChange w:id="0">
        <w:tblGrid>
          <w:gridCol w:w="4935"/>
          <w:gridCol w:w="4815"/>
        </w:tblGrid>
      </w:tblGridChange>
    </w:tblGrid>
    <w:tr>
      <w:trPr>
        <w:cantSplit w:val="0"/>
        <w:trHeight w:val="1186.6210937500002" w:hRule="atLeast"/>
        <w:tblHeader w:val="0"/>
      </w:trPr>
      <w:tc>
        <w:tcPr>
          <w:shd w:fill="auto" w:val="clear"/>
          <w:tcMar>
            <w:top w:w="100.0" w:type="dxa"/>
            <w:left w:w="100.0" w:type="dxa"/>
            <w:bottom w:w="100.0" w:type="dxa"/>
            <w:right w:w="100.0" w:type="dxa"/>
          </w:tcMar>
          <w:vAlign w:val="top"/>
        </w:tcPr>
        <w:p w:rsidR="00000000" w:rsidDel="00000000" w:rsidP="00000000" w:rsidRDefault="00000000" w:rsidRPr="00000000" w14:paraId="00000053">
          <w:pPr>
            <w:spacing w:line="240" w:lineRule="auto"/>
            <w:rPr/>
          </w:pPr>
          <w:r w:rsidDel="00000000" w:rsidR="00000000" w:rsidRPr="00000000">
            <w:rPr/>
            <w:drawing>
              <wp:inline distB="114300" distT="114300" distL="114300" distR="114300">
                <wp:extent cx="1999704" cy="639175"/>
                <wp:effectExtent b="0" l="0" r="0" t="0"/>
                <wp:docPr id="1" name="image1.jpg"/>
                <a:graphic>
                  <a:graphicData uri="http://schemas.openxmlformats.org/drawingml/2006/picture">
                    <pic:pic>
                      <pic:nvPicPr>
                        <pic:cNvPr id="0" name="image1.jpg"/>
                        <pic:cNvPicPr preferRelativeResize="0"/>
                      </pic:nvPicPr>
                      <pic:blipFill>
                        <a:blip r:embed="rId1"/>
                        <a:srcRect b="0" l="0" r="0" t="0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999704" cy="639175"/>
                        </a:xfrm>
                        <a:prstGeom prst="rect"/>
                        <a:ln/>
                      </pic:spPr>
                    </pic:pic>
                  </a:graphicData>
                </a:graphic>
              </wp:inline>
            </w:drawing>
          </w:r>
          <w:r w:rsidDel="00000000" w:rsidR="00000000" w:rsidRPr="00000000">
            <w:rPr>
              <w:rtl w:val="0"/>
            </w:rPr>
          </w:r>
        </w:p>
      </w:tc>
      <w:tc>
        <w:tcPr>
          <w:shd w:fill="auto" w:val="clear"/>
          <w:tcMar>
            <w:top w:w="100.0" w:type="dxa"/>
            <w:left w:w="100.0" w:type="dxa"/>
            <w:bottom w:w="100.0" w:type="dxa"/>
            <w:right w:w="100.0" w:type="dxa"/>
          </w:tcMar>
          <w:vAlign w:val="top"/>
        </w:tcPr>
        <w:p w:rsidR="00000000" w:rsidDel="00000000" w:rsidP="00000000" w:rsidRDefault="00000000" w:rsidRPr="00000000" w14:paraId="00000054">
          <w:pPr>
            <w:spacing w:line="240" w:lineRule="auto"/>
            <w:jc w:val="right"/>
            <w:rPr/>
          </w:pPr>
          <w:r w:rsidDel="00000000" w:rsidR="00000000" w:rsidRPr="00000000">
            <w:rPr>
              <w:rtl w:val="0"/>
            </w:rPr>
          </w:r>
        </w:p>
        <w:p w:rsidR="00000000" w:rsidDel="00000000" w:rsidP="00000000" w:rsidRDefault="00000000" w:rsidRPr="00000000" w14:paraId="00000055">
          <w:pPr>
            <w:spacing w:line="240" w:lineRule="auto"/>
            <w:ind w:left="1275.5905511811022" w:firstLine="0"/>
            <w:jc w:val="right"/>
            <w:rPr>
              <w:rFonts w:ascii="Montserrat" w:cs="Montserrat" w:eastAsia="Montserrat" w:hAnsi="Montserrat"/>
              <w:b w:val="1"/>
              <w:color w:val="cc0000"/>
              <w:sz w:val="18"/>
              <w:szCs w:val="18"/>
              <w:highlight w:val="white"/>
            </w:rPr>
          </w:pPr>
          <w:r w:rsidDel="00000000" w:rsidR="00000000" w:rsidRPr="00000000">
            <w:rPr>
              <w:rFonts w:ascii="Montserrat" w:cs="Montserrat" w:eastAsia="Montserrat" w:hAnsi="Montserrat"/>
              <w:b w:val="1"/>
              <w:color w:val="cc0000"/>
              <w:sz w:val="18"/>
              <w:szCs w:val="18"/>
              <w:rtl w:val="0"/>
            </w:rPr>
            <w:t xml:space="preserve">ID&amp;Partners</w:t>
          </w:r>
          <w:r w:rsidDel="00000000" w:rsidR="00000000" w:rsidRPr="00000000">
            <w:rPr>
              <w:rFonts w:ascii="Montserrat" w:cs="Montserrat" w:eastAsia="Montserrat" w:hAnsi="Montserrat"/>
              <w:b w:val="1"/>
              <w:color w:val="cc0000"/>
              <w:sz w:val="18"/>
              <w:szCs w:val="18"/>
              <w:rtl w:val="0"/>
            </w:rPr>
            <w:t xml:space="preserve"> Law Firm </w:t>
          </w:r>
          <w:r w:rsidDel="00000000" w:rsidR="00000000" w:rsidRPr="00000000">
            <w:rPr>
              <w:rtl w:val="0"/>
            </w:rPr>
          </w:r>
        </w:p>
        <w:p w:rsidR="00000000" w:rsidDel="00000000" w:rsidP="00000000" w:rsidRDefault="00000000" w:rsidRPr="00000000" w14:paraId="00000056">
          <w:pPr>
            <w:spacing w:line="240" w:lineRule="auto"/>
            <w:ind w:left="1275.5905511811022" w:firstLine="0"/>
            <w:jc w:val="right"/>
            <w:rPr>
              <w:rFonts w:ascii="Montserrat" w:cs="Montserrat" w:eastAsia="Montserrat" w:hAnsi="Montserrat"/>
              <w:color w:val="cc0000"/>
              <w:sz w:val="18"/>
              <w:szCs w:val="18"/>
              <w:highlight w:val="white"/>
            </w:rPr>
          </w:pPr>
          <w:r w:rsidDel="00000000" w:rsidR="00000000" w:rsidRPr="00000000">
            <w:rPr>
              <w:rFonts w:ascii="Montserrat" w:cs="Montserrat" w:eastAsia="Montserrat" w:hAnsi="Montserrat"/>
              <w:color w:val="cc0000"/>
              <w:sz w:val="18"/>
              <w:szCs w:val="18"/>
              <w:highlight w:val="white"/>
              <w:rtl w:val="0"/>
            </w:rPr>
            <w:t xml:space="preserve">+380981544611</w:t>
          </w:r>
        </w:p>
        <w:p w:rsidR="00000000" w:rsidDel="00000000" w:rsidP="00000000" w:rsidRDefault="00000000" w:rsidRPr="00000000" w14:paraId="00000057">
          <w:pPr>
            <w:spacing w:line="240" w:lineRule="auto"/>
            <w:ind w:left="1275.5905511811022" w:firstLine="0"/>
            <w:jc w:val="right"/>
            <w:rPr>
              <w:rFonts w:ascii="Montserrat" w:cs="Montserrat" w:eastAsia="Montserrat" w:hAnsi="Montserrat"/>
              <w:sz w:val="18"/>
              <w:szCs w:val="18"/>
            </w:rPr>
          </w:pPr>
          <w:r w:rsidDel="00000000" w:rsidR="00000000" w:rsidRPr="00000000">
            <w:rPr>
              <w:rFonts w:ascii="Montserrat" w:cs="Montserrat" w:eastAsia="Montserrat" w:hAnsi="Montserrat"/>
              <w:color w:val="cc0000"/>
              <w:sz w:val="18"/>
              <w:szCs w:val="18"/>
              <w:highlight w:val="white"/>
              <w:rtl w:val="0"/>
            </w:rPr>
            <w:t xml:space="preserve">office@idpartners.com.ua</w:t>
          </w:r>
          <w:r w:rsidDel="00000000" w:rsidR="00000000" w:rsidRPr="00000000">
            <w:rPr>
              <w:rtl w:val="0"/>
            </w:rPr>
          </w:r>
        </w:p>
      </w:tc>
    </w:tr>
  </w:tbl>
  <w:p w:rsidR="00000000" w:rsidDel="00000000" w:rsidP="00000000" w:rsidRDefault="00000000" w:rsidRPr="00000000" w14:paraId="00000058">
    <w:pPr>
      <w:rPr>
        <w:rFonts w:ascii="Helvetica Neue" w:cs="Helvetica Neue" w:eastAsia="Helvetica Neue" w:hAnsi="Helvetica Neue"/>
        <w:sz w:val="20"/>
        <w:szCs w:val="20"/>
      </w:rPr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abstractNum w:abstractNumId="1"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2"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num w:numId="1">
    <w:abstractNumId w:val="1"/>
  </w:num>
  <w:num w:numId="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Arial" w:cs="Arial" w:eastAsia="Arial" w:hAnsi="Arial"/>
        <w:sz w:val="22"/>
        <w:szCs w:val="22"/>
        <w:lang w:val="ru"/>
      </w:rPr>
    </w:rPrDefault>
    <w:pPrDefault>
      <w:pPr>
        <w:spacing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color w:val="666666"/>
      <w:sz w:val="30"/>
      <w:szCs w:val="30"/>
    </w:rPr>
  </w:style>
  <w:style w:type="table" w:styleId="Table1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  <w:tblStylePr w:type="band1Horz">
      <w:tcPr/>
    </w:tblStylePr>
    <w:tblStylePr w:type="band1Vert">
      <w:tcPr/>
    </w:tblStylePr>
    <w:tblStylePr w:type="band2Horz">
      <w:tcPr/>
    </w:tblStylePr>
    <w:tblStylePr w:type="band2Vert">
      <w:tcPr/>
    </w:tblStylePr>
    <w:tblStylePr w:type="firstCol">
      <w:tcPr/>
    </w:tblStylePr>
    <w:tblStylePr w:type="firstRow">
      <w:tcPr/>
    </w:tblStylePr>
    <w:tblStylePr w:type="lastCol">
      <w:tcPr/>
    </w:tblStylePr>
    <w:tblStylePr w:type="lastRow">
      <w:tcPr/>
    </w:tblStylePr>
    <w:tblStylePr w:type="neCell">
      <w:tcPr/>
    </w:tblStylePr>
    <w:tblStylePr w:type="nwCell">
      <w:tcPr/>
    </w:tblStylePr>
    <w:tblStylePr w:type="seCell">
      <w:tcPr/>
    </w:tblStylePr>
    <w:tblStylePr w:type="swCell">
      <w:tcPr/>
    </w:tblStylePr>
  </w:style>
  <w:style w:type="table" w:styleId="Table2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3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  <w:tblStylePr w:type="band1Horz">
      <w:tcPr/>
    </w:tblStylePr>
    <w:tblStylePr w:type="band1Vert">
      <w:tcPr/>
    </w:tblStylePr>
    <w:tblStylePr w:type="band2Horz">
      <w:tcPr/>
    </w:tblStylePr>
    <w:tblStylePr w:type="band2Vert">
      <w:tcPr/>
    </w:tblStylePr>
    <w:tblStylePr w:type="firstCol">
      <w:tcPr/>
    </w:tblStylePr>
    <w:tblStylePr w:type="firstRow">
      <w:tcPr/>
    </w:tblStylePr>
    <w:tblStylePr w:type="lastCol">
      <w:tcPr/>
    </w:tblStylePr>
    <w:tblStylePr w:type="lastRow">
      <w:tcPr/>
    </w:tblStylePr>
    <w:tblStylePr w:type="neCell">
      <w:tcPr/>
    </w:tblStylePr>
    <w:tblStylePr w:type="nwCell">
      <w:tcPr/>
    </w:tblStylePr>
    <w:tblStylePr w:type="seCell">
      <w:tcPr/>
    </w:tblStylePr>
    <w:tblStylePr w:type="swCell">
      <w:tcPr/>
    </w:tblStyle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header" Target="header1.xml"/><Relationship Id="rId7" Type="http://schemas.openxmlformats.org/officeDocument/2006/relationships/footer" Target="footer1.xm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Montserrat-regular.ttf"/><Relationship Id="rId2" Type="http://schemas.openxmlformats.org/officeDocument/2006/relationships/font" Target="fonts/Montserrat-bold.ttf"/><Relationship Id="rId3" Type="http://schemas.openxmlformats.org/officeDocument/2006/relationships/font" Target="fonts/Montserrat-italic.ttf"/><Relationship Id="rId4" Type="http://schemas.openxmlformats.org/officeDocument/2006/relationships/font" Target="fonts/Montserrat-boldItalic.ttf"/><Relationship Id="rId5" Type="http://schemas.openxmlformats.org/officeDocument/2006/relationships/font" Target="fonts/HelveticaNeue-regular.ttf"/><Relationship Id="rId6" Type="http://schemas.openxmlformats.org/officeDocument/2006/relationships/font" Target="fonts/HelveticaNeue-bold.ttf"/><Relationship Id="rId7" Type="http://schemas.openxmlformats.org/officeDocument/2006/relationships/font" Target="fonts/HelveticaNeue-italic.ttf"/><Relationship Id="rId8" Type="http://schemas.openxmlformats.org/officeDocument/2006/relationships/font" Target="fonts/HelveticaNeue-boldItalic.ttf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