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FA" w:rsidRDefault="00CF2941" w:rsidP="00975523">
      <w:pPr>
        <w:pStyle w:val="2"/>
        <w:rPr>
          <w:rFonts w:ascii="municipal_lviv_108" w:hAnsi="municipal_lviv_108"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A9392" wp14:editId="518BF957">
                <wp:simplePos x="0" y="0"/>
                <wp:positionH relativeFrom="column">
                  <wp:posOffset>329565</wp:posOffset>
                </wp:positionH>
                <wp:positionV relativeFrom="paragraph">
                  <wp:posOffset>-53340</wp:posOffset>
                </wp:positionV>
                <wp:extent cx="5788025" cy="12496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3496" w:rsidRPr="00737401" w:rsidRDefault="00F13496" w:rsidP="00CF2941">
                            <w:pPr>
                              <w:spacing w:line="240" w:lineRule="auto"/>
                              <w:rPr>
                                <w:rFonts w:ascii="municipal_lviv_108" w:hAnsi="municipal_lviv_108"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uk-UA"/>
                              </w:rPr>
                              <w:t>Л</w:t>
                            </w:r>
                            <w:proofErr w:type="spellStart"/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>ьвівська</w:t>
                            </w:r>
                            <w:proofErr w:type="spellEnd"/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>міська</w:t>
                            </w:r>
                            <w:proofErr w:type="spellEnd"/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 xml:space="preserve"> рада</w:t>
                            </w:r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br/>
                              <w:t>Департ</w:t>
                            </w:r>
                            <w:r w:rsidR="0043632B"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 xml:space="preserve">амент </w:t>
                            </w:r>
                            <w:r w:rsidR="0043632B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uk-UA"/>
                              </w:rPr>
                              <w:t>освіти та культури</w:t>
                            </w:r>
                            <w:r w:rsidRPr="002B0C83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ascii="municipal_lviv_108" w:hAnsi="municipal_lviv_108"/>
                                <w:sz w:val="40"/>
                                <w:szCs w:val="40"/>
                                <w:lang w:val="uk-UA"/>
                              </w:rPr>
                              <w:t>ЛЬВІВСЬКА ПРАВНИЧА ГІМНАЗІЯ</w:t>
                            </w:r>
                            <w:r w:rsidRPr="002B0C83">
                              <w:rPr>
                                <w:rFonts w:ascii="municipal_lviv_108" w:hAnsi="municipal_lviv_108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</w:p>
                          <w:p w:rsidR="00F13496" w:rsidRPr="002B0C83" w:rsidRDefault="00F13496" w:rsidP="00A73EFA">
                            <w:pPr>
                              <w:jc w:val="center"/>
                              <w:rPr>
                                <w:rFonts w:ascii="municipal_lviv_108" w:hAnsi="municipal_lviv_108"/>
                                <w:sz w:val="72"/>
                                <w:szCs w:val="72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7CA939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.95pt;margin-top:-4.2pt;width:455.7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" filled="f" stroked="f">
                <v:textbox>
                  <w:txbxContent>
                    <w:p w:rsidR="00F13496" w:rsidRPr="00737401" w:rsidRDefault="00F13496" w:rsidP="00CF2941">
                      <w:pPr>
                        <w:spacing w:line="240" w:lineRule="auto"/>
                        <w:rPr>
                          <w:rFonts w:ascii="municipal_lviv_108" w:hAnsi="municipal_lviv_108"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municipal_lviv_108" w:hAnsi="municipal_lviv_108"/>
                          <w:sz w:val="24"/>
                          <w:szCs w:val="24"/>
                          <w:lang w:val="uk-UA"/>
                        </w:rPr>
                        <w:t>Л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ьвівська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міська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рада</w:t>
                      </w:r>
                      <w:proofErr w:type="spellEnd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73EFA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Департ</w:t>
                      </w:r>
                      <w:r w:rsidR="0043632B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>амент</w:t>
                      </w:r>
                      <w:proofErr w:type="spellEnd"/>
                      <w:r w:rsidR="0043632B"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t xml:space="preserve"> </w:t>
                      </w:r>
                      <w:r w:rsidR="0043632B">
                        <w:rPr>
                          <w:rFonts w:ascii="municipal_lviv_108" w:hAnsi="municipal_lviv_108"/>
                          <w:sz w:val="24"/>
                          <w:szCs w:val="24"/>
                          <w:lang w:val="uk-UA"/>
                        </w:rPr>
                        <w:t>освіти та культури</w:t>
                      </w:r>
                      <w:r>
                        <w:rPr>
                          <w:rFonts w:ascii="municipal_lviv_108" w:hAnsi="municipal_lviv_108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municipal_lviv_108" w:hAnsi="municipal_lviv_108"/>
                          <w:sz w:val="40"/>
                          <w:szCs w:val="40"/>
                          <w:lang w:val="uk-UA"/>
                        </w:rPr>
                        <w:t>ЛЬВІВСЬКА ПРАВНИЧА ГІМНАЗІЯ</w:t>
                      </w:r>
                      <w:r>
                        <w:rPr>
                          <w:rFonts w:ascii="municipal_lviv_108" w:hAnsi="municipal_lviv_108"/>
                          <w:sz w:val="36"/>
                          <w:szCs w:val="36"/>
                        </w:rPr>
                        <w:br/>
                      </w:r>
                    </w:p>
                    <w:p w:rsidR="00F13496" w:rsidRPr="00A73EFA" w:rsidRDefault="00F13496" w:rsidP="00A73EFA">
                      <w:pPr>
                        <w:jc w:val="center"/>
                        <w:rPr>
                          <w:rFonts w:ascii="municipal_lviv_108" w:hAnsi="municipal_lviv_10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1E96C61" wp14:editId="72EF7CAF">
            <wp:simplePos x="0" y="0"/>
            <wp:positionH relativeFrom="leftMargin">
              <wp:posOffset>495935</wp:posOffset>
            </wp:positionH>
            <wp:positionV relativeFrom="paragraph">
              <wp:posOffset>-261620</wp:posOffset>
            </wp:positionV>
            <wp:extent cx="914400" cy="12340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5" t="9572" r="32192"/>
                    <a:stretch/>
                  </pic:blipFill>
                  <pic:spPr bwMode="auto">
                    <a:xfrm>
                      <a:off x="0" y="0"/>
                      <a:ext cx="914400" cy="1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0D5" w:rsidRDefault="000450D5">
      <w:pPr>
        <w:rPr>
          <w:rFonts w:ascii="municipal_lviv_108" w:hAnsi="municipal_lviv_108"/>
        </w:rPr>
      </w:pPr>
    </w:p>
    <w:p w:rsidR="009B76FE" w:rsidRDefault="000450D5">
      <w:pPr>
        <w:rPr>
          <w:rFonts w:ascii="municipal_lviv_108" w:hAnsi="municipal_lviv_108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BAF90" wp14:editId="305B07F9">
                <wp:simplePos x="0" y="0"/>
                <wp:positionH relativeFrom="column">
                  <wp:posOffset>-508635</wp:posOffset>
                </wp:positionH>
                <wp:positionV relativeFrom="paragraph">
                  <wp:posOffset>574675</wp:posOffset>
                </wp:positionV>
                <wp:extent cx="7513320" cy="113538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32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3496" w:rsidRDefault="00F1349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0BAF90" id="Надпись 3" o:spid="_x0000_s1027" type="#_x0000_t202" style="position:absolute;margin-left:-40.05pt;margin-top:45.25pt;width:591.6pt;height:8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" filled="f" stroked="f">
                <v:textbox style="mso-fit-shape-to-text:t">
                  <w:txbxContent>
                    <w:p w:rsidR="00F13496" w:rsidRDefault="00F13496"/>
                  </w:txbxContent>
                </v:textbox>
              </v:shape>
            </w:pict>
          </mc:Fallback>
        </mc:AlternateContent>
      </w:r>
    </w:p>
    <w:p w:rsidR="009B76FE" w:rsidRPr="009B76FE" w:rsidRDefault="009B76FE" w:rsidP="009B76FE">
      <w:pPr>
        <w:rPr>
          <w:rFonts w:ascii="municipal_lviv_108" w:hAnsi="municipal_lviv_108"/>
          <w:lang w:val="ru-RU"/>
        </w:rPr>
      </w:pPr>
    </w:p>
    <w:p w:rsidR="007E2DAE" w:rsidRDefault="00306538" w:rsidP="007E2DAE">
      <w:pPr>
        <w:spacing w:after="0"/>
        <w:jc w:val="both"/>
        <w:rPr>
          <w:rFonts w:ascii="municipal_lviv_108" w:hAnsi="municipal_lviv_108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EEC2E" wp14:editId="1BF778D4">
                <wp:simplePos x="0" y="0"/>
                <wp:positionH relativeFrom="column">
                  <wp:posOffset>-256351</wp:posOffset>
                </wp:positionH>
                <wp:positionV relativeFrom="paragraph">
                  <wp:posOffset>78517</wp:posOffset>
                </wp:positionV>
                <wp:extent cx="6156960" cy="34423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344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504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4751"/>
                              <w:gridCol w:w="4753"/>
                            </w:tblGrid>
                            <w:tr w:rsidR="00306538" w:rsidRPr="00306538" w:rsidTr="00101839">
                              <w:trPr>
                                <w:trHeight w:val="60"/>
                              </w:trPr>
                              <w:tc>
                                <w:tcPr>
                                  <w:tcW w:w="4751" w:type="dxa"/>
                                </w:tcPr>
                                <w:p w:rsidR="00306538" w:rsidRPr="00306538" w:rsidRDefault="00306538" w:rsidP="00306538">
                                  <w:pPr>
                                    <w:rPr>
                                      <w:noProof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06538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A71C5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15 </w:t>
                                  </w:r>
                                  <w:r w:rsidRPr="00306538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жовтня</w:t>
                                  </w:r>
                                  <w:r w:rsidR="005B4431">
                                    <w:rPr>
                                      <w:noProof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202</w:t>
                                  </w:r>
                                  <w:r w:rsidR="002A71C5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306538">
                                    <w:rPr>
                                      <w:noProof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р.</w:t>
                                  </w:r>
                                </w:p>
                              </w:tc>
                              <w:tc>
                                <w:tcPr>
                                  <w:tcW w:w="4753" w:type="dxa"/>
                                </w:tcPr>
                                <w:p w:rsidR="00306538" w:rsidRPr="002A71C5" w:rsidRDefault="00306538" w:rsidP="006F7E00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 </w:t>
                                  </w:r>
                                  <w:r w:rsidR="005E2DF6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№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B0C83">
                                    <w:rPr>
                                      <w:noProof/>
                                      <w:color w:val="000000" w:themeColor="text1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192</w:t>
                                  </w:r>
                                </w:p>
                              </w:tc>
                            </w:tr>
                          </w:tbl>
                          <w:p w:rsidR="00F13496" w:rsidRPr="000450D5" w:rsidRDefault="00F13496" w:rsidP="00C55769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-20.2pt;margin-top:6.2pt;width:484.8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" filled="f" stroked="f">
                <v:textbox>
                  <w:txbxContent>
                    <w:tbl>
                      <w:tblPr>
                        <w:tblW w:w="9504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4751"/>
                        <w:gridCol w:w="4753"/>
                      </w:tblGrid>
                      <w:tr w:rsidR="00306538" w:rsidRPr="00306538" w:rsidTr="00101839">
                        <w:trPr>
                          <w:trHeight w:val="60"/>
                        </w:trPr>
                        <w:tc>
                          <w:tcPr>
                            <w:tcW w:w="4751" w:type="dxa"/>
                          </w:tcPr>
                          <w:p w:rsidR="00306538" w:rsidRPr="00306538" w:rsidRDefault="00306538" w:rsidP="00306538">
                            <w:pPr>
                              <w:rPr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6538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71C5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15 </w:t>
                            </w:r>
                            <w:r w:rsidRPr="00306538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жовтня</w:t>
                            </w:r>
                            <w:r w:rsidR="005B4431">
                              <w:rPr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2A71C5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306538">
                              <w:rPr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р.</w:t>
                            </w:r>
                          </w:p>
                        </w:tc>
                        <w:tc>
                          <w:tcPr>
                            <w:tcW w:w="4753" w:type="dxa"/>
                          </w:tcPr>
                          <w:p w:rsidR="00306538" w:rsidRPr="002A71C5" w:rsidRDefault="00306538" w:rsidP="006F7E0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</w:t>
                            </w:r>
                            <w:r w:rsidR="005E2DF6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№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B0C83">
                              <w:rPr>
                                <w:noProof/>
                                <w:color w:val="000000" w:themeColor="text1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192</w:t>
                            </w:r>
                          </w:p>
                        </w:tc>
                      </w:tr>
                    </w:tbl>
                    <w:p w:rsidR="00F13496" w:rsidRPr="000450D5" w:rsidRDefault="00F13496" w:rsidP="00C55769">
                      <w:pPr>
                        <w:jc w:val="right"/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538" w:rsidRDefault="00306538" w:rsidP="007E2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2A0C" w:rsidRDefault="007E2A0C" w:rsidP="007E2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6538" w:rsidRPr="00306538" w:rsidRDefault="00306538" w:rsidP="0030653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06538">
        <w:rPr>
          <w:rFonts w:ascii="Times New Roman" w:hAnsi="Times New Roman" w:cs="Times New Roman"/>
          <w:b/>
          <w:sz w:val="40"/>
          <w:szCs w:val="40"/>
          <w:lang w:val="ru-RU"/>
        </w:rPr>
        <w:t>НАКАЗ</w:t>
      </w:r>
    </w:p>
    <w:p w:rsidR="007E2A0C" w:rsidRPr="005B7554" w:rsidRDefault="007E2A0C" w:rsidP="007E2A0C">
      <w:pPr>
        <w:tabs>
          <w:tab w:val="left" w:pos="4111"/>
        </w:tabs>
        <w:spacing w:after="120"/>
        <w:rPr>
          <w:rFonts w:eastAsia="Calibri" w:cs="Times New Roman"/>
          <w:b/>
          <w:sz w:val="28"/>
          <w:szCs w:val="28"/>
          <w:lang w:val="uk-UA"/>
        </w:rPr>
      </w:pPr>
    </w:p>
    <w:p w:rsidR="007E2A0C" w:rsidRPr="0013542D" w:rsidRDefault="007E2A0C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Про  проведення </w:t>
      </w:r>
    </w:p>
    <w:p w:rsidR="007E2A0C" w:rsidRPr="0013542D" w:rsidRDefault="007E2A0C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атестації педагогічних працівників </w:t>
      </w:r>
    </w:p>
    <w:p w:rsidR="007E2A0C" w:rsidRPr="0013542D" w:rsidRDefault="00975523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у </w:t>
      </w:r>
      <w:r w:rsid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2025-</w:t>
      </w:r>
      <w:r w:rsidR="001A39F6" w:rsidRP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2026</w:t>
      </w:r>
      <w:r w:rsidR="007E2A0C" w:rsidRPr="001354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навчальному році</w:t>
      </w:r>
    </w:p>
    <w:p w:rsidR="007E2A0C" w:rsidRPr="00306538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E2A0C" w:rsidRPr="0013542D" w:rsidRDefault="002F74BB" w:rsidP="0013542D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D72435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ст. 50 Закону України “Про освіту”, ст. 48 Закону України “Про повну загальну середню освіту», </w:t>
      </w:r>
      <w:r w:rsidR="00D72435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к</w:t>
      </w:r>
      <w:r w:rsidR="007E2A0C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еруючись наказом Міністерства освіти і науки України від 09 вересня 2022 року № 805 «Про затвердження Положення про атестацію педагогічних працівників», </w:t>
      </w:r>
      <w:r w:rsidR="0043632B">
        <w:rPr>
          <w:rFonts w:eastAsia="Calibri" w:cs="Times New Roman"/>
          <w:color w:val="000000"/>
          <w:spacing w:val="4"/>
          <w:sz w:val="28"/>
          <w:szCs w:val="28"/>
          <w:lang w:val="uk-UA"/>
        </w:rPr>
        <w:t>наказу</w:t>
      </w:r>
      <w:r w:rsidR="0043632B" w:rsidRPr="004E761D">
        <w:rPr>
          <w:rFonts w:eastAsia="Calibri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="0043632B" w:rsidRPr="00416FEF">
        <w:rPr>
          <w:rFonts w:eastAsia="Calibri" w:cs="Times New Roman"/>
          <w:color w:val="000000"/>
          <w:spacing w:val="4"/>
          <w:sz w:val="28"/>
          <w:szCs w:val="28"/>
          <w:lang w:val="uk-UA"/>
        </w:rPr>
        <w:t xml:space="preserve"> Міністерства освіти і науки України від</w:t>
      </w:r>
      <w:r w:rsidR="0043632B">
        <w:rPr>
          <w:rFonts w:eastAsia="Calibri" w:cs="Times New Roman"/>
          <w:color w:val="000000"/>
          <w:spacing w:val="4"/>
          <w:sz w:val="28"/>
          <w:szCs w:val="28"/>
          <w:lang w:val="uk-UA"/>
        </w:rPr>
        <w:t xml:space="preserve"> 10.09.2024 № 1277</w:t>
      </w:r>
      <w:r w:rsidR="0043632B" w:rsidRPr="00D55CA6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val="uk-UA" w:eastAsia="uk-UA"/>
        </w:rPr>
        <w:t xml:space="preserve"> </w:t>
      </w:r>
      <w:r w:rsidR="0043632B">
        <w:rPr>
          <w:rFonts w:eastAsia="Calibri" w:cs="Times New Roman"/>
          <w:color w:val="000000"/>
          <w:spacing w:val="4"/>
          <w:sz w:val="28"/>
          <w:szCs w:val="28"/>
          <w:lang w:val="uk-UA"/>
        </w:rPr>
        <w:t xml:space="preserve"> «</w:t>
      </w:r>
      <w:r w:rsidR="0043632B" w:rsidRPr="00D55CA6">
        <w:rPr>
          <w:rFonts w:ascii="inherit" w:eastAsia="Times New Roman" w:hAnsi="inherit" w:cs="Times New Roman"/>
          <w:bCs/>
          <w:sz w:val="28"/>
          <w:szCs w:val="28"/>
          <w:lang w:val="uk-UA" w:eastAsia="uk-UA"/>
        </w:rPr>
        <w:t>Про внесення змін до Положення про атестацію педагогічних працівників</w:t>
      </w:r>
      <w:r w:rsidR="0043632B">
        <w:rPr>
          <w:rFonts w:ascii="inherit" w:eastAsia="Times New Roman" w:hAnsi="inherit" w:cs="Times New Roman"/>
          <w:bCs/>
          <w:sz w:val="28"/>
          <w:szCs w:val="28"/>
          <w:lang w:val="uk-UA" w:eastAsia="uk-UA"/>
        </w:rPr>
        <w:t xml:space="preserve">»,       наказу </w:t>
      </w:r>
      <w:r w:rsidR="0013542D">
        <w:rPr>
          <w:rFonts w:ascii="inherit" w:eastAsia="Times New Roman" w:hAnsi="inherit" w:cs="Times New Roman"/>
          <w:bCs/>
          <w:sz w:val="28"/>
          <w:szCs w:val="28"/>
          <w:lang w:val="uk-UA" w:eastAsia="uk-UA"/>
        </w:rPr>
        <w:t>Департаменту освіти та культури</w:t>
      </w:r>
      <w:r w:rsidR="0043632B">
        <w:rPr>
          <w:rFonts w:ascii="inherit" w:eastAsia="Times New Roman" w:hAnsi="inherit" w:cs="Times New Roman"/>
          <w:bCs/>
          <w:sz w:val="28"/>
          <w:szCs w:val="28"/>
          <w:lang w:val="uk-UA" w:eastAsia="uk-UA"/>
        </w:rPr>
        <w:t xml:space="preserve"> </w:t>
      </w:r>
      <w:r w:rsidR="0013542D">
        <w:rPr>
          <w:rFonts w:ascii="inherit" w:eastAsia="Times New Roman" w:hAnsi="inherit" w:cs="Times New Roman"/>
          <w:bCs/>
          <w:sz w:val="28"/>
          <w:szCs w:val="28"/>
          <w:lang w:val="uk-UA" w:eastAsia="uk-UA"/>
        </w:rPr>
        <w:t>Львівської міської ради від18.08.2025 №90р</w:t>
      </w:r>
      <w:r w:rsidR="0013542D" w:rsidRP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«</w:t>
      </w:r>
      <w:r w:rsidR="0013542D" w:rsidRP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організацію та</w:t>
      </w:r>
      <w:r w:rsidR="0013542D" w:rsidRP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проведення атестації педагогічних працівників у 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2025-</w:t>
      </w:r>
      <w:r w:rsidR="0013542D" w:rsidRP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2026 навчальному році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»,</w:t>
      </w:r>
      <w:r w:rsidR="00F13496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="0013542D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згідно з наказом</w:t>
      </w:r>
      <w:r w:rsidR="00F13496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Льві</w:t>
      </w:r>
      <w:r w:rsidR="0013542D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вської правничої гімназії від 26.09.2025 № 188</w:t>
      </w:r>
      <w:r w:rsidR="00F13496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«</w:t>
      </w:r>
      <w:r w:rsidR="00F13496" w:rsidRPr="003065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F13496" w:rsidRPr="003065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F13496" w:rsidRPr="0030653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організацію та проведення атестації педагогічних працівників 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у 2025</w:t>
      </w:r>
      <w:r w:rsidR="0097552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1354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2026 </w:t>
      </w:r>
      <w:r w:rsidR="00F13496" w:rsidRPr="0030653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навчальному році</w:t>
      </w:r>
      <w:r w:rsidR="005E0F0C" w:rsidRPr="0030653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»</w:t>
      </w:r>
      <w:r w:rsidR="00F13496" w:rsidRPr="0030653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</w:t>
      </w:r>
      <w:r w:rsidR="00F13496" w:rsidRPr="003065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E2A0C" w:rsidRPr="00306538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перспективного графіка атестації педагогічних працівників Львівської правничої гімназії, з метою всебічного та комплексного оцінювання діяльності педагогічних працівників закладу</w:t>
      </w:r>
      <w:r w:rsidR="005E0F0C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15C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стимулювання цілеспрямованого безперервного підвищення рівня професійної майстерності, розвитку творчої ініціативи, підвищення престижу й авторитету, забезпечення ефективності освітнього процесу</w:t>
      </w:r>
    </w:p>
    <w:p w:rsidR="007E2A0C" w:rsidRPr="00306538" w:rsidRDefault="007E2A0C" w:rsidP="007E2A0C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0653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НАКАЗУЮ:</w:t>
      </w:r>
    </w:p>
    <w:p w:rsidR="00FA2B14" w:rsidRPr="0043632B" w:rsidRDefault="006B15C3" w:rsidP="002F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6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11274F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1A39F6">
        <w:rPr>
          <w:rFonts w:ascii="Times New Roman" w:hAnsi="Times New Roman" w:cs="Times New Roman"/>
          <w:sz w:val="28"/>
          <w:szCs w:val="28"/>
          <w:lang w:val="ru-RU" w:eastAsia="ru-RU"/>
        </w:rPr>
        <w:t>.Провести у 2025-2026</w:t>
      </w:r>
      <w:r w:rsidRPr="00306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6538">
        <w:rPr>
          <w:rFonts w:ascii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306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6538">
        <w:rPr>
          <w:rFonts w:ascii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="009E44A4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6B15C3" w:rsidRPr="0043632B" w:rsidRDefault="00290F6D" w:rsidP="00FA2B1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E6139">
        <w:rPr>
          <w:rFonts w:ascii="Times New Roman" w:hAnsi="Times New Roman" w:cs="Times New Roman"/>
          <w:i/>
          <w:sz w:val="28"/>
          <w:szCs w:val="28"/>
          <w:lang w:val="ru-RU" w:eastAsia="ru-RU"/>
        </w:rPr>
        <w:t>чергову</w:t>
      </w:r>
      <w:proofErr w:type="spellEnd"/>
      <w:r w:rsidR="006B15C3" w:rsidRPr="0043632B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="006B15C3" w:rsidRPr="00CE6139">
        <w:rPr>
          <w:rFonts w:ascii="Times New Roman" w:hAnsi="Times New Roman" w:cs="Times New Roman"/>
          <w:i/>
          <w:sz w:val="28"/>
          <w:szCs w:val="28"/>
          <w:lang w:val="ru-RU" w:eastAsia="ru-RU"/>
        </w:rPr>
        <w:t>атестацію</w:t>
      </w:r>
      <w:proofErr w:type="spellEnd"/>
      <w:r w:rsidR="006B15C3" w:rsidRPr="004363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15C3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="006B15C3" w:rsidRPr="004363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15C3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="006B15C3" w:rsidRPr="004363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15C3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гімназії</w:t>
      </w:r>
      <w:proofErr w:type="spellEnd"/>
      <w:r w:rsidR="006B15C3" w:rsidRPr="0043632B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CE6139" w:rsidRDefault="00CE6139" w:rsidP="00CE6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E6139">
        <w:rPr>
          <w:rFonts w:ascii="Times New Roman" w:hAnsi="Times New Roman" w:cs="Times New Roman"/>
          <w:sz w:val="28"/>
          <w:szCs w:val="28"/>
          <w:lang w:val="uk-UA" w:eastAsia="ru-RU"/>
        </w:rPr>
        <w:t>Галамай</w:t>
      </w:r>
      <w:proofErr w:type="spellEnd"/>
      <w:r w:rsidRPr="00CE61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Наталія Станіславівна, </w:t>
      </w:r>
      <w:proofErr w:type="spellStart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>зарубіжної</w:t>
      </w:r>
      <w:proofErr w:type="spellEnd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 w:rsidRPr="00CE613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E6139" w:rsidRDefault="00CE6139" w:rsidP="00CE6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Горбачова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Світлана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Ярославівна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E6139" w:rsidRDefault="00CE6139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Гринчишин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Ігорівна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, заступник директора,</w:t>
      </w:r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4A83" w:rsidRDefault="00F24A83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Демків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75CB5" w:rsidRDefault="00F24A83" w:rsidP="00875CB5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Добрянська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Мирослава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F24A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заступник директора,</w:t>
      </w:r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Pr="001127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24A83" w:rsidRDefault="00875CB5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Жолнір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75CB5" w:rsidRDefault="00875CB5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Козова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Леонтіївна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75CB5" w:rsidRDefault="00875CB5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Курницька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Алла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75CB5" w:rsidRDefault="004D5876" w:rsidP="00CE6139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имовчак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Олександра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Михайлівна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75CB5">
        <w:rPr>
          <w:rFonts w:ascii="Times New Roman" w:hAnsi="Times New Roman" w:cs="Times New Roman"/>
          <w:sz w:val="28"/>
          <w:szCs w:val="28"/>
          <w:lang w:val="ru-RU" w:eastAsia="ru-RU"/>
        </w:rPr>
        <w:t>фізики</w:t>
      </w:r>
      <w:proofErr w:type="spellEnd"/>
      <w:r w:rsidR="009E44A4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9E44A4" w:rsidRDefault="009E44A4" w:rsidP="009E44A4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Шклярська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Зоря</w:t>
      </w:r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>на</w:t>
      </w:r>
      <w:proofErr w:type="spellEnd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>Василівна</w:t>
      </w:r>
      <w:proofErr w:type="spellEnd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>історії</w:t>
      </w:r>
      <w:proofErr w:type="spellEnd"/>
      <w:r w:rsidR="00497615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5F2479" w:rsidRDefault="005F2479" w:rsidP="009E44A4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Зеновія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Теодорівна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продовженого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дня;</w:t>
      </w:r>
    </w:p>
    <w:p w:rsidR="00497615" w:rsidRDefault="00497615" w:rsidP="009E44A4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Манзик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Павлівна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завідуюча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бібліотекою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E44A4" w:rsidRPr="0043632B" w:rsidRDefault="00FA2B14" w:rsidP="009E44A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E44A4">
        <w:rPr>
          <w:rFonts w:ascii="Times New Roman" w:hAnsi="Times New Roman" w:cs="Times New Roman"/>
          <w:i/>
          <w:sz w:val="28"/>
          <w:szCs w:val="28"/>
          <w:lang w:val="uk-UA" w:eastAsia="ru-RU"/>
        </w:rPr>
        <w:t>поза</w:t>
      </w:r>
      <w:proofErr w:type="spellStart"/>
      <w:r w:rsidRPr="009E44A4">
        <w:rPr>
          <w:rFonts w:ascii="Times New Roman" w:hAnsi="Times New Roman" w:cs="Times New Roman"/>
          <w:i/>
          <w:sz w:val="28"/>
          <w:szCs w:val="28"/>
          <w:lang w:val="ru-RU" w:eastAsia="ru-RU"/>
        </w:rPr>
        <w:t>чергову</w:t>
      </w:r>
      <w:proofErr w:type="spellEnd"/>
      <w:r w:rsidRPr="0043632B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9E44A4">
        <w:rPr>
          <w:rFonts w:ascii="Times New Roman" w:hAnsi="Times New Roman" w:cs="Times New Roman"/>
          <w:i/>
          <w:sz w:val="28"/>
          <w:szCs w:val="28"/>
          <w:lang w:val="ru-RU" w:eastAsia="ru-RU"/>
        </w:rPr>
        <w:t>атестацію</w:t>
      </w:r>
      <w:proofErr w:type="spellEnd"/>
      <w:r w:rsidR="009E44A4" w:rsidRPr="009E44A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44A4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="009E44A4" w:rsidRPr="004363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44A4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="009E44A4" w:rsidRPr="004363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44A4" w:rsidRPr="00FA2B14">
        <w:rPr>
          <w:rFonts w:ascii="Times New Roman" w:hAnsi="Times New Roman" w:cs="Times New Roman"/>
          <w:sz w:val="28"/>
          <w:szCs w:val="28"/>
          <w:lang w:val="ru-RU" w:eastAsia="ru-RU"/>
        </w:rPr>
        <w:t>гімназії</w:t>
      </w:r>
      <w:proofErr w:type="spellEnd"/>
      <w:r w:rsidR="009E44A4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9E44A4" w:rsidRDefault="009E44A4" w:rsidP="009E44A4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Гуменюк Ольга Зіновіївна,</w:t>
      </w:r>
      <w:r w:rsidRPr="009E44A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D2F06" w:rsidRDefault="009E44A4" w:rsidP="00CD2F06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Кремінець</w:t>
      </w:r>
      <w:r w:rsidR="00CD2F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Іванна Степанівна,</w:t>
      </w:r>
      <w:r w:rsidR="00CD2F06" w:rsidRP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>англійської</w:t>
      </w:r>
      <w:proofErr w:type="spellEnd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>мови</w:t>
      </w:r>
      <w:proofErr w:type="spellEnd"/>
      <w:r w:rsidR="00CD2F0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A2B14" w:rsidRPr="00CD2F06" w:rsidRDefault="009E44A4" w:rsidP="00CD2F06">
      <w:pPr>
        <w:tabs>
          <w:tab w:val="left" w:pos="25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Зозуля </w:t>
      </w:r>
      <w:proofErr w:type="spellStart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>Віталійович</w:t>
      </w:r>
      <w:proofErr w:type="spellEnd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>історії</w:t>
      </w:r>
      <w:proofErr w:type="spellEnd"/>
      <w:r w:rsidRPr="00CD2F0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A23EA6" w:rsidRPr="00B7115A" w:rsidRDefault="00CD2F06" w:rsidP="00A75E90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B711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2.</w:t>
      </w:r>
      <w:r w:rsidR="00484293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Заступнику директор</w:t>
      </w:r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гімназії </w:t>
      </w:r>
      <w:proofErr w:type="spellStart"/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О.Савчак</w:t>
      </w:r>
      <w:proofErr w:type="spellEnd"/>
      <w:r w:rsidR="00B711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</w:t>
      </w:r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знайомити педагогічних працівників, які атестуються комісією І рівня </w:t>
      </w:r>
      <w:r w:rsidR="002E2A3F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у 20</w:t>
      </w:r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2026</w:t>
      </w:r>
      <w:r w:rsidR="005F418E" w:rsidRPr="001127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навчальному році</w:t>
      </w:r>
      <w:r w:rsidR="00B7115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11274F" w:rsidRPr="001127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вимогами діючого П</w:t>
      </w:r>
      <w:r w:rsidR="00A23EA6" w:rsidRPr="0011274F">
        <w:rPr>
          <w:rFonts w:ascii="Times New Roman" w:hAnsi="Times New Roman" w:cs="Times New Roman"/>
          <w:sz w:val="28"/>
          <w:szCs w:val="28"/>
          <w:lang w:val="uk-UA" w:eastAsia="ru-RU"/>
        </w:rPr>
        <w:t>оложення про атестацію педагогічних працівників.</w:t>
      </w:r>
    </w:p>
    <w:p w:rsidR="005F418E" w:rsidRPr="00306538" w:rsidRDefault="00484293" w:rsidP="00A23E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6F4006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11274F">
        <w:rPr>
          <w:rFonts w:ascii="Times New Roman" w:hAnsi="Times New Roman" w:cs="Times New Roman"/>
          <w:sz w:val="28"/>
          <w:szCs w:val="28"/>
          <w:lang w:val="uk-UA" w:eastAsia="ru-RU"/>
        </w:rPr>
        <w:t>едагогам</w:t>
      </w:r>
      <w:r w:rsidR="002E2A3F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 w:rsidR="002A71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пода</w:t>
      </w:r>
      <w:r w:rsidR="002E2A3F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 атестаційній комісії </w:t>
      </w:r>
      <w:r w:rsidR="002A71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відповідні </w:t>
      </w:r>
      <w:r w:rsidR="002E2A3F" w:rsidRPr="00306538">
        <w:rPr>
          <w:rFonts w:ascii="Times New Roman" w:hAnsi="Times New Roman" w:cs="Times New Roman"/>
          <w:sz w:val="28"/>
          <w:szCs w:val="28"/>
          <w:lang w:val="uk-UA" w:eastAsia="ru-RU"/>
        </w:rPr>
        <w:t>документи</w:t>
      </w:r>
      <w:r w:rsidR="002A71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25.10.2025, у випадку необхідності -</w:t>
      </w:r>
      <w:r w:rsidR="002E2A3F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електронну адресу </w:t>
      </w:r>
      <w:proofErr w:type="spellStart"/>
      <w:r w:rsidR="002E2A3F" w:rsidRPr="00306538">
        <w:rPr>
          <w:rFonts w:ascii="Times New Roman" w:hAnsi="Times New Roman" w:cs="Times New Roman"/>
          <w:sz w:val="28"/>
          <w:szCs w:val="28"/>
          <w:lang w:eastAsia="ru-RU"/>
        </w:rPr>
        <w:t>admlpg</w:t>
      </w:r>
      <w:proofErr w:type="spellEnd"/>
      <w:r w:rsidR="002E2A3F" w:rsidRPr="00306538">
        <w:rPr>
          <w:rFonts w:ascii="Times New Roman" w:hAnsi="Times New Roman" w:cs="Times New Roman"/>
          <w:sz w:val="28"/>
          <w:szCs w:val="28"/>
          <w:lang w:val="ru-RU" w:eastAsia="ru-RU"/>
        </w:rPr>
        <w:t>@</w:t>
      </w:r>
      <w:proofErr w:type="spellStart"/>
      <w:r w:rsidR="002E2A3F" w:rsidRPr="00306538">
        <w:rPr>
          <w:rFonts w:ascii="Times New Roman" w:hAnsi="Times New Roman" w:cs="Times New Roman"/>
          <w:sz w:val="28"/>
          <w:szCs w:val="28"/>
          <w:lang w:eastAsia="ru-RU"/>
        </w:rPr>
        <w:t>ukr</w:t>
      </w:r>
      <w:proofErr w:type="spellEnd"/>
      <w:r w:rsidR="002E2A3F" w:rsidRPr="0030653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2E2A3F" w:rsidRPr="00306538">
        <w:rPr>
          <w:rFonts w:ascii="Times New Roman" w:hAnsi="Times New Roman" w:cs="Times New Roman"/>
          <w:sz w:val="28"/>
          <w:szCs w:val="28"/>
          <w:lang w:eastAsia="ru-RU"/>
        </w:rPr>
        <w:t>net</w:t>
      </w:r>
      <w:r w:rsidR="002E2A3F" w:rsidRPr="0030653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04A23" w:rsidRPr="00306538" w:rsidRDefault="00B7115A" w:rsidP="00A23E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B04A2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Підсумкове засідання </w:t>
      </w:r>
      <w:r w:rsidR="003758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атестаційної </w:t>
      </w:r>
      <w:r w:rsidR="00CD2F06">
        <w:rPr>
          <w:rFonts w:ascii="Times New Roman" w:hAnsi="Times New Roman" w:cs="Times New Roman"/>
          <w:sz w:val="28"/>
          <w:szCs w:val="28"/>
          <w:lang w:val="uk-UA" w:eastAsia="ru-RU"/>
        </w:rPr>
        <w:t>комісії провести 27 березня 2026</w:t>
      </w:r>
      <w:r w:rsidR="00B04A2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B04A23" w:rsidRPr="00306538" w:rsidRDefault="00B7115A" w:rsidP="00A23E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B04A2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>.Секретарю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О.Савчак</w:t>
      </w:r>
      <w:proofErr w:type="spellEnd"/>
      <w:r w:rsidR="00B04A2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інформації про діяльність атестаційної комісії шляхом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розміщення її на офіційному веб</w:t>
      </w:r>
      <w:r w:rsidR="00C50E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04A23" w:rsidRPr="00306538">
        <w:rPr>
          <w:rFonts w:ascii="Times New Roman" w:hAnsi="Times New Roman" w:cs="Times New Roman"/>
          <w:sz w:val="28"/>
          <w:szCs w:val="28"/>
          <w:lang w:val="uk-UA" w:eastAsia="ru-RU"/>
        </w:rPr>
        <w:t>сайті гімназії.</w:t>
      </w:r>
    </w:p>
    <w:p w:rsidR="006B15C3" w:rsidRPr="00306538" w:rsidRDefault="006B15C3" w:rsidP="00A23EA6">
      <w:pPr>
        <w:tabs>
          <w:tab w:val="left" w:pos="45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E2A0C" w:rsidRPr="00306538" w:rsidRDefault="00B7115A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</w:t>
      </w:r>
      <w:r w:rsidR="007E2A0C"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 Контроль за виконанням наказу залишаю за собою.</w:t>
      </w:r>
    </w:p>
    <w:p w:rsidR="007E2A0C" w:rsidRPr="00306538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E2A0C" w:rsidRPr="00306538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Директор</w:t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О. </w:t>
      </w:r>
      <w:proofErr w:type="spellStart"/>
      <w:r w:rsidRPr="0030653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Іванчишин</w:t>
      </w:r>
      <w:proofErr w:type="spellEnd"/>
    </w:p>
    <w:p w:rsidR="007E2A0C" w:rsidRPr="00306538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E2A0C" w:rsidRPr="00A75E90" w:rsidRDefault="007E2A0C" w:rsidP="007E2A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</w:t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7115A" w:rsidRPr="00A75E90" w:rsidRDefault="00B7115A" w:rsidP="00B711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>О.Савчак</w:t>
      </w:r>
      <w:proofErr w:type="spellEnd"/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="00CD2F06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  <w:r w:rsidR="002A71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</w:t>
      </w:r>
    </w:p>
    <w:p w:rsidR="009676C2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Н.Галамай</w:t>
      </w:r>
      <w:proofErr w:type="spellEnd"/>
      <w:r w:rsidR="00541ED6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С.Горбачова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М.Гринчишин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Н.Демків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М.Добрянська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Н.Жолнір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Г.Козова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А.Курницька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О.Тимовчак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З.Шклярська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О.Гуменюк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CD2F0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І.Кремінець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F5220E" w:rsidRDefault="00F5220E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С.Зозуля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497615" w:rsidRDefault="00497615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О.Манзик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5A2190" w:rsidRDefault="005A2190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З.Буянова____________</w:t>
      </w:r>
      <w:bookmarkStart w:id="0" w:name="_GoBack"/>
      <w:bookmarkEnd w:id="0"/>
    </w:p>
    <w:p w:rsidR="00CD2F06" w:rsidRPr="00541ED6" w:rsidRDefault="00CD2F06" w:rsidP="00A75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2A0C" w:rsidRPr="00A75E90" w:rsidRDefault="007E2A0C" w:rsidP="007E2A0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75E9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7E2A0C" w:rsidRPr="00DE188C" w:rsidRDefault="007E2A0C" w:rsidP="007E2A0C">
      <w:pPr>
        <w:spacing w:after="0"/>
        <w:jc w:val="both"/>
        <w:rPr>
          <w:sz w:val="32"/>
          <w:szCs w:val="24"/>
          <w:lang w:val="uk-UA"/>
        </w:rPr>
      </w:pP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</w:p>
    <w:p w:rsidR="007E2A0C" w:rsidRPr="0043632B" w:rsidRDefault="007E2A0C" w:rsidP="007E2A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E2A0C" w:rsidRPr="0043632B" w:rsidSect="00CF29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79" w:rsidRDefault="006B4B79" w:rsidP="00B04A23">
      <w:pPr>
        <w:spacing w:after="0" w:line="240" w:lineRule="auto"/>
      </w:pPr>
      <w:r>
        <w:separator/>
      </w:r>
    </w:p>
  </w:endnote>
  <w:endnote w:type="continuationSeparator" w:id="0">
    <w:p w:rsidR="006B4B79" w:rsidRDefault="006B4B79" w:rsidP="00B0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79" w:rsidRDefault="006B4B79" w:rsidP="00B04A23">
      <w:pPr>
        <w:spacing w:after="0" w:line="240" w:lineRule="auto"/>
      </w:pPr>
      <w:r>
        <w:separator/>
      </w:r>
    </w:p>
  </w:footnote>
  <w:footnote w:type="continuationSeparator" w:id="0">
    <w:p w:rsidR="006B4B79" w:rsidRDefault="006B4B79" w:rsidP="00B0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3" w:rsidRDefault="00B04A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AA5"/>
    <w:multiLevelType w:val="hybridMultilevel"/>
    <w:tmpl w:val="05B08AB6"/>
    <w:lvl w:ilvl="0" w:tplc="C1268AC8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18E5"/>
    <w:multiLevelType w:val="hybridMultilevel"/>
    <w:tmpl w:val="9DF4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0DD3"/>
    <w:multiLevelType w:val="hybridMultilevel"/>
    <w:tmpl w:val="2AFC7D70"/>
    <w:lvl w:ilvl="0" w:tplc="0422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3D8B4912"/>
    <w:multiLevelType w:val="hybridMultilevel"/>
    <w:tmpl w:val="E304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924BF"/>
    <w:multiLevelType w:val="hybridMultilevel"/>
    <w:tmpl w:val="3D64A272"/>
    <w:lvl w:ilvl="0" w:tplc="0422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>
    <w:nsid w:val="6D452C83"/>
    <w:multiLevelType w:val="hybridMultilevel"/>
    <w:tmpl w:val="B666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FA"/>
    <w:rsid w:val="00024C80"/>
    <w:rsid w:val="000450D5"/>
    <w:rsid w:val="00093166"/>
    <w:rsid w:val="000C1FE7"/>
    <w:rsid w:val="000D4C9D"/>
    <w:rsid w:val="0011274F"/>
    <w:rsid w:val="0013542D"/>
    <w:rsid w:val="00140627"/>
    <w:rsid w:val="00140FCF"/>
    <w:rsid w:val="00191615"/>
    <w:rsid w:val="001A39F6"/>
    <w:rsid w:val="00226667"/>
    <w:rsid w:val="00232D61"/>
    <w:rsid w:val="0027546D"/>
    <w:rsid w:val="00290F6D"/>
    <w:rsid w:val="002A71C5"/>
    <w:rsid w:val="002A7C9D"/>
    <w:rsid w:val="002B0C83"/>
    <w:rsid w:val="002C70A7"/>
    <w:rsid w:val="002E2A3F"/>
    <w:rsid w:val="002E7859"/>
    <w:rsid w:val="002F74BB"/>
    <w:rsid w:val="00306538"/>
    <w:rsid w:val="00311818"/>
    <w:rsid w:val="00347ADE"/>
    <w:rsid w:val="00375898"/>
    <w:rsid w:val="00377251"/>
    <w:rsid w:val="003A4BDD"/>
    <w:rsid w:val="003A5C7A"/>
    <w:rsid w:val="003A5EC0"/>
    <w:rsid w:val="003C35FE"/>
    <w:rsid w:val="003D4C75"/>
    <w:rsid w:val="003E5B95"/>
    <w:rsid w:val="004265CE"/>
    <w:rsid w:val="0043632B"/>
    <w:rsid w:val="00484293"/>
    <w:rsid w:val="00497615"/>
    <w:rsid w:val="004D5876"/>
    <w:rsid w:val="004E13ED"/>
    <w:rsid w:val="0053483E"/>
    <w:rsid w:val="00541ED6"/>
    <w:rsid w:val="005545AB"/>
    <w:rsid w:val="00575332"/>
    <w:rsid w:val="005A2190"/>
    <w:rsid w:val="005B4431"/>
    <w:rsid w:val="005B7554"/>
    <w:rsid w:val="005C3247"/>
    <w:rsid w:val="005E0F0C"/>
    <w:rsid w:val="005E2DF6"/>
    <w:rsid w:val="005F2479"/>
    <w:rsid w:val="005F418E"/>
    <w:rsid w:val="00647933"/>
    <w:rsid w:val="00650166"/>
    <w:rsid w:val="006823B3"/>
    <w:rsid w:val="006B15C3"/>
    <w:rsid w:val="006B4B79"/>
    <w:rsid w:val="006E2BE9"/>
    <w:rsid w:val="006F4006"/>
    <w:rsid w:val="006F7E00"/>
    <w:rsid w:val="00712EFE"/>
    <w:rsid w:val="00735F8B"/>
    <w:rsid w:val="00737401"/>
    <w:rsid w:val="007879F7"/>
    <w:rsid w:val="0079596A"/>
    <w:rsid w:val="007B339B"/>
    <w:rsid w:val="007D0C0A"/>
    <w:rsid w:val="007E2A0C"/>
    <w:rsid w:val="007E2DAE"/>
    <w:rsid w:val="00825992"/>
    <w:rsid w:val="00875CB5"/>
    <w:rsid w:val="008F4144"/>
    <w:rsid w:val="009106FA"/>
    <w:rsid w:val="009676C2"/>
    <w:rsid w:val="00975523"/>
    <w:rsid w:val="00986725"/>
    <w:rsid w:val="009B76FE"/>
    <w:rsid w:val="009E44A4"/>
    <w:rsid w:val="009E6F86"/>
    <w:rsid w:val="009E75F6"/>
    <w:rsid w:val="00A003C9"/>
    <w:rsid w:val="00A23EA6"/>
    <w:rsid w:val="00A70C0C"/>
    <w:rsid w:val="00A73EFA"/>
    <w:rsid w:val="00A75E90"/>
    <w:rsid w:val="00A82C40"/>
    <w:rsid w:val="00AD44D5"/>
    <w:rsid w:val="00AE222C"/>
    <w:rsid w:val="00B04A23"/>
    <w:rsid w:val="00B3742D"/>
    <w:rsid w:val="00B37CB0"/>
    <w:rsid w:val="00B63D27"/>
    <w:rsid w:val="00B7115A"/>
    <w:rsid w:val="00BE6F5D"/>
    <w:rsid w:val="00BF2F42"/>
    <w:rsid w:val="00C107F8"/>
    <w:rsid w:val="00C256EB"/>
    <w:rsid w:val="00C50EC2"/>
    <w:rsid w:val="00C55769"/>
    <w:rsid w:val="00C917E6"/>
    <w:rsid w:val="00CD2F06"/>
    <w:rsid w:val="00CE6139"/>
    <w:rsid w:val="00CF2941"/>
    <w:rsid w:val="00D50DD5"/>
    <w:rsid w:val="00D72435"/>
    <w:rsid w:val="00E35D42"/>
    <w:rsid w:val="00E65033"/>
    <w:rsid w:val="00F03507"/>
    <w:rsid w:val="00F13496"/>
    <w:rsid w:val="00F24A83"/>
    <w:rsid w:val="00F40355"/>
    <w:rsid w:val="00F42E30"/>
    <w:rsid w:val="00F5220E"/>
    <w:rsid w:val="00F714C1"/>
    <w:rsid w:val="00FA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06"/>
  </w:style>
  <w:style w:type="paragraph" w:styleId="2">
    <w:name w:val="heading 2"/>
    <w:basedOn w:val="a"/>
    <w:next w:val="a"/>
    <w:link w:val="20"/>
    <w:uiPriority w:val="9"/>
    <w:unhideWhenUsed/>
    <w:qFormat/>
    <w:rsid w:val="00975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A23"/>
  </w:style>
  <w:style w:type="paragraph" w:styleId="a9">
    <w:name w:val="footer"/>
    <w:basedOn w:val="a"/>
    <w:link w:val="aa"/>
    <w:uiPriority w:val="99"/>
    <w:unhideWhenUsed/>
    <w:rsid w:val="00B0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A23"/>
  </w:style>
  <w:style w:type="character" w:customStyle="1" w:styleId="20">
    <w:name w:val="Заголовок 2 Знак"/>
    <w:basedOn w:val="a0"/>
    <w:link w:val="2"/>
    <w:uiPriority w:val="9"/>
    <w:rsid w:val="009755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06"/>
  </w:style>
  <w:style w:type="paragraph" w:styleId="2">
    <w:name w:val="heading 2"/>
    <w:basedOn w:val="a"/>
    <w:next w:val="a"/>
    <w:link w:val="20"/>
    <w:uiPriority w:val="9"/>
    <w:unhideWhenUsed/>
    <w:qFormat/>
    <w:rsid w:val="00975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A23"/>
  </w:style>
  <w:style w:type="paragraph" w:styleId="a9">
    <w:name w:val="footer"/>
    <w:basedOn w:val="a"/>
    <w:link w:val="aa"/>
    <w:uiPriority w:val="99"/>
    <w:unhideWhenUsed/>
    <w:rsid w:val="00B0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A23"/>
  </w:style>
  <w:style w:type="character" w:customStyle="1" w:styleId="20">
    <w:name w:val="Заголовок 2 Знак"/>
    <w:basedOn w:val="a0"/>
    <w:link w:val="2"/>
    <w:uiPriority w:val="9"/>
    <w:rsid w:val="009755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A054-27CF-46E5-BDC8-9FBDA306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Мария</dc:creator>
  <cp:lastModifiedBy>User</cp:lastModifiedBy>
  <cp:revision>35</cp:revision>
  <cp:lastPrinted>2025-01-07T11:54:00Z</cp:lastPrinted>
  <dcterms:created xsi:type="dcterms:W3CDTF">2024-11-15T13:51:00Z</dcterms:created>
  <dcterms:modified xsi:type="dcterms:W3CDTF">2026-01-22T08:24:00Z</dcterms:modified>
</cp:coreProperties>
</file>