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FA" w:rsidRDefault="00CF2941" w:rsidP="00A73EFA">
      <w:pPr>
        <w:spacing w:line="240" w:lineRule="auto"/>
        <w:rPr>
          <w:rFonts w:ascii="municipal_lviv_108" w:hAnsi="municipal_lviv_108"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7AB52" wp14:editId="4B6442ED">
                <wp:simplePos x="0" y="0"/>
                <wp:positionH relativeFrom="column">
                  <wp:posOffset>329565</wp:posOffset>
                </wp:positionH>
                <wp:positionV relativeFrom="paragraph">
                  <wp:posOffset>-53340</wp:posOffset>
                </wp:positionV>
                <wp:extent cx="5788025" cy="12496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8025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73EFA" w:rsidRPr="006D2102" w:rsidRDefault="00A73EFA" w:rsidP="00CF2941">
                            <w:pPr>
                              <w:spacing w:line="240" w:lineRule="auto"/>
                              <w:rPr>
                                <w:rFonts w:ascii="municipal_lviv_108" w:hAnsi="municipal_lviv_108"/>
                                <w:sz w:val="36"/>
                                <w:szCs w:val="36"/>
                                <w:lang w:val="ru-RU"/>
                              </w:rPr>
                            </w:pPr>
                            <w:r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uk-UA"/>
                              </w:rPr>
                              <w:t>Л</w:t>
                            </w:r>
                            <w:r w:rsidRPr="006D2102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>ьвівська міська рада</w:t>
                            </w:r>
                            <w:r w:rsidRPr="006D2102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br/>
                              <w:t>Департ</w:t>
                            </w:r>
                            <w:r w:rsidR="00962A36" w:rsidRPr="006D2102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t xml:space="preserve">амент </w:t>
                            </w:r>
                            <w:r w:rsidR="00962A36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uk-UA"/>
                              </w:rPr>
                              <w:t>освіти та культури</w:t>
                            </w:r>
                            <w:r w:rsidR="00737401" w:rsidRPr="006D2102">
                              <w:rPr>
                                <w:rFonts w:ascii="municipal_lviv_108" w:hAnsi="municipal_lviv_108"/>
                                <w:sz w:val="24"/>
                                <w:szCs w:val="24"/>
                                <w:lang w:val="ru-RU"/>
                              </w:rPr>
                              <w:br/>
                            </w:r>
                            <w:r w:rsidR="009B76FE">
                              <w:rPr>
                                <w:rFonts w:ascii="municipal_lviv_108" w:hAnsi="municipal_lviv_108"/>
                                <w:sz w:val="40"/>
                                <w:szCs w:val="40"/>
                                <w:lang w:val="uk-UA"/>
                              </w:rPr>
                              <w:t>ЛЬВІВСЬКА ПРАВНИЧА ГІМНАЗІЯ</w:t>
                            </w:r>
                            <w:r w:rsidRPr="006D2102">
                              <w:rPr>
                                <w:rFonts w:ascii="municipal_lviv_108" w:hAnsi="municipal_lviv_108"/>
                                <w:sz w:val="36"/>
                                <w:szCs w:val="36"/>
                                <w:lang w:val="ru-RU"/>
                              </w:rPr>
                              <w:br/>
                            </w:r>
                          </w:p>
                          <w:p w:rsidR="00A73EFA" w:rsidRPr="006D2102" w:rsidRDefault="00A73EFA" w:rsidP="00A73EFA">
                            <w:pPr>
                              <w:jc w:val="center"/>
                              <w:rPr>
                                <w:rFonts w:ascii="municipal_lviv_108" w:hAnsi="municipal_lviv_108"/>
                                <w:sz w:val="72"/>
                                <w:szCs w:val="72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AB5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.95pt;margin-top:-4.2pt;width:455.75pt;height:9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" filled="f" stroked="f">
                <v:textbox>
                  <w:txbxContent>
                    <w:p w:rsidR="00A73EFA" w:rsidRPr="006D2102" w:rsidRDefault="00A73EFA" w:rsidP="00CF2941">
                      <w:pPr>
                        <w:spacing w:line="240" w:lineRule="auto"/>
                        <w:rPr>
                          <w:rFonts w:ascii="municipal_lviv_108" w:hAnsi="municipal_lviv_108"/>
                          <w:sz w:val="36"/>
                          <w:szCs w:val="36"/>
                          <w:lang w:val="ru-RU"/>
                        </w:rPr>
                      </w:pPr>
                      <w:r>
                        <w:rPr>
                          <w:rFonts w:ascii="municipal_lviv_108" w:hAnsi="municipal_lviv_108"/>
                          <w:sz w:val="24"/>
                          <w:szCs w:val="24"/>
                          <w:lang w:val="uk-UA"/>
                        </w:rPr>
                        <w:t>Л</w:t>
                      </w:r>
                      <w:r w:rsidRPr="006D2102">
                        <w:rPr>
                          <w:rFonts w:ascii="municipal_lviv_108" w:hAnsi="municipal_lviv_108"/>
                          <w:sz w:val="24"/>
                          <w:szCs w:val="24"/>
                          <w:lang w:val="ru-RU"/>
                        </w:rPr>
                        <w:t>ьвівська міська рада</w:t>
                      </w:r>
                      <w:r w:rsidRPr="006D2102">
                        <w:rPr>
                          <w:rFonts w:ascii="municipal_lviv_108" w:hAnsi="municipal_lviv_108"/>
                          <w:sz w:val="24"/>
                          <w:szCs w:val="24"/>
                          <w:lang w:val="ru-RU"/>
                        </w:rPr>
                        <w:br/>
                        <w:t>Департ</w:t>
                      </w:r>
                      <w:r w:rsidR="00962A36" w:rsidRPr="006D2102">
                        <w:rPr>
                          <w:rFonts w:ascii="municipal_lviv_108" w:hAnsi="municipal_lviv_108"/>
                          <w:sz w:val="24"/>
                          <w:szCs w:val="24"/>
                          <w:lang w:val="ru-RU"/>
                        </w:rPr>
                        <w:t xml:space="preserve">амент </w:t>
                      </w:r>
                      <w:r w:rsidR="00962A36">
                        <w:rPr>
                          <w:rFonts w:ascii="municipal_lviv_108" w:hAnsi="municipal_lviv_108"/>
                          <w:sz w:val="24"/>
                          <w:szCs w:val="24"/>
                          <w:lang w:val="uk-UA"/>
                        </w:rPr>
                        <w:t>освіти та культури</w:t>
                      </w:r>
                      <w:r w:rsidR="00737401" w:rsidRPr="006D2102">
                        <w:rPr>
                          <w:rFonts w:ascii="municipal_lviv_108" w:hAnsi="municipal_lviv_108"/>
                          <w:sz w:val="24"/>
                          <w:szCs w:val="24"/>
                          <w:lang w:val="ru-RU"/>
                        </w:rPr>
                        <w:br/>
                      </w:r>
                      <w:r w:rsidR="009B76FE">
                        <w:rPr>
                          <w:rFonts w:ascii="municipal_lviv_108" w:hAnsi="municipal_lviv_108"/>
                          <w:sz w:val="40"/>
                          <w:szCs w:val="40"/>
                          <w:lang w:val="uk-UA"/>
                        </w:rPr>
                        <w:t>ЛЬВІВСЬКА ПРАВНИЧА ГІМНАЗІЯ</w:t>
                      </w:r>
                      <w:r w:rsidRPr="006D2102">
                        <w:rPr>
                          <w:rFonts w:ascii="municipal_lviv_108" w:hAnsi="municipal_lviv_108"/>
                          <w:sz w:val="36"/>
                          <w:szCs w:val="36"/>
                          <w:lang w:val="ru-RU"/>
                        </w:rPr>
                        <w:br/>
                      </w:r>
                    </w:p>
                    <w:p w:rsidR="00A73EFA" w:rsidRPr="006D2102" w:rsidRDefault="00A73EFA" w:rsidP="00A73EFA">
                      <w:pPr>
                        <w:jc w:val="center"/>
                        <w:rPr>
                          <w:rFonts w:ascii="municipal_lviv_108" w:hAnsi="municipal_lviv_108"/>
                          <w:sz w:val="72"/>
                          <w:szCs w:val="72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4FC8417" wp14:editId="06643E8D">
            <wp:simplePos x="0" y="0"/>
            <wp:positionH relativeFrom="leftMargin">
              <wp:posOffset>495935</wp:posOffset>
            </wp:positionH>
            <wp:positionV relativeFrom="paragraph">
              <wp:posOffset>-261620</wp:posOffset>
            </wp:positionV>
            <wp:extent cx="914400" cy="12340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85" t="9572" r="32192"/>
                    <a:stretch/>
                  </pic:blipFill>
                  <pic:spPr bwMode="auto">
                    <a:xfrm>
                      <a:off x="0" y="0"/>
                      <a:ext cx="914400" cy="123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50D5" w:rsidRDefault="000450D5">
      <w:pPr>
        <w:rPr>
          <w:rFonts w:ascii="municipal_lviv_108" w:hAnsi="municipal_lviv_108"/>
        </w:rPr>
      </w:pPr>
    </w:p>
    <w:p w:rsidR="009B76FE" w:rsidRDefault="000450D5">
      <w:pPr>
        <w:rPr>
          <w:rFonts w:ascii="municipal_lviv_108" w:hAnsi="municipal_lviv_108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BAF90" wp14:editId="305B07F9">
                <wp:simplePos x="0" y="0"/>
                <wp:positionH relativeFrom="column">
                  <wp:posOffset>-508635</wp:posOffset>
                </wp:positionH>
                <wp:positionV relativeFrom="paragraph">
                  <wp:posOffset>574675</wp:posOffset>
                </wp:positionV>
                <wp:extent cx="7513320" cy="1135380"/>
                <wp:effectExtent l="0" t="0" r="0" b="76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332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2DAE" w:rsidRDefault="007E2DA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BAF90" id="Надпись 3" o:spid="_x0000_s1027" type="#_x0000_t202" style="position:absolute;margin-left:-40.05pt;margin-top:45.25pt;width:591.6pt;height:8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" filled="f" stroked="f">
                <v:textbox style="mso-fit-shape-to-text:t">
                  <w:txbxContent>
                    <w:p w:rsidR="007E2DAE" w:rsidRDefault="007E2DAE"/>
                  </w:txbxContent>
                </v:textbox>
              </v:shape>
            </w:pict>
          </mc:Fallback>
        </mc:AlternateContent>
      </w:r>
    </w:p>
    <w:p w:rsidR="009B76FE" w:rsidRPr="009B76FE" w:rsidRDefault="00C55769" w:rsidP="009B76FE">
      <w:pPr>
        <w:rPr>
          <w:rFonts w:ascii="municipal_lviv_108" w:hAnsi="municipal_lviv_108"/>
          <w:lang w:val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07298" wp14:editId="4349232F">
                <wp:simplePos x="0" y="0"/>
                <wp:positionH relativeFrom="column">
                  <wp:posOffset>-255270</wp:posOffset>
                </wp:positionH>
                <wp:positionV relativeFrom="paragraph">
                  <wp:posOffset>342265</wp:posOffset>
                </wp:positionV>
                <wp:extent cx="6156960" cy="1828800"/>
                <wp:effectExtent l="0" t="0" r="0" b="190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76FE" w:rsidRPr="000450D5" w:rsidRDefault="000450D5" w:rsidP="00C55769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0D5"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___________ № _____________                            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0450D5"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 № __________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</w:t>
                            </w:r>
                            <w:r w:rsidRPr="000450D5"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від ____________</w:t>
                            </w:r>
                            <w:r>
                              <w:rPr>
                                <w:noProof/>
                                <w:color w:val="000000" w:themeColor="text1"/>
                                <w:lang w:val="ru-RU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07298" id="Надпись 4" o:spid="_x0000_s1028" type="#_x0000_t202" style="position:absolute;margin-left:-20.1pt;margin-top:26.95pt;width:484.8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" filled="f" stroked="f">
                <v:textbox style="mso-fit-shape-to-text:t">
                  <w:txbxContent>
                    <w:p w:rsidR="009B76FE" w:rsidRPr="000450D5" w:rsidRDefault="000450D5" w:rsidP="00C55769">
                      <w:pPr>
                        <w:jc w:val="right"/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50D5"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___________ № _____________                            </w:t>
                      </w:r>
                      <w:r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0450D5"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 № __________</w:t>
                      </w:r>
                      <w:r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</w:t>
                      </w:r>
                      <w:r w:rsidRPr="000450D5"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від ____________</w:t>
                      </w:r>
                      <w:r>
                        <w:rPr>
                          <w:noProof/>
                          <w:color w:val="000000" w:themeColor="text1"/>
                          <w:lang w:val="ru-RU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9B76FE" w:rsidRPr="009B76FE" w:rsidRDefault="009B76FE" w:rsidP="009B76FE">
      <w:pPr>
        <w:rPr>
          <w:rFonts w:ascii="municipal_lviv_108" w:hAnsi="municipal_lviv_108"/>
          <w:lang w:val="ru-RU"/>
        </w:rPr>
      </w:pPr>
    </w:p>
    <w:p w:rsidR="00B37CB0" w:rsidRDefault="00B37CB0" w:rsidP="00B37CB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784"/>
        <w:gridCol w:w="4786"/>
      </w:tblGrid>
      <w:tr w:rsidR="007E2DAE" w:rsidRPr="00167BAA" w:rsidTr="002B21A4">
        <w:trPr>
          <w:trHeight w:val="80"/>
        </w:trPr>
        <w:tc>
          <w:tcPr>
            <w:tcW w:w="4784" w:type="dxa"/>
          </w:tcPr>
          <w:p w:rsidR="007E2DAE" w:rsidRPr="00167BAA" w:rsidRDefault="00167BAA" w:rsidP="002B21A4">
            <w:pPr>
              <w:widowControl w:val="0"/>
              <w:tabs>
                <w:tab w:val="left" w:pos="0"/>
              </w:tabs>
              <w:spacing w:before="7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67BA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«26»</w:t>
            </w:r>
            <w:r w:rsidR="007E2A0C" w:rsidRPr="00167B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="007E2A0C" w:rsidRPr="00167B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вересня</w:t>
            </w:r>
            <w:proofErr w:type="spellEnd"/>
            <w:r w:rsidR="00433206" w:rsidRPr="00167B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202</w:t>
            </w:r>
            <w:r w:rsidRPr="00167BA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5</w:t>
            </w:r>
            <w:r w:rsidR="007E2DAE" w:rsidRPr="00167B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р.</w:t>
            </w:r>
          </w:p>
        </w:tc>
        <w:tc>
          <w:tcPr>
            <w:tcW w:w="4785" w:type="dxa"/>
          </w:tcPr>
          <w:p w:rsidR="007E2DAE" w:rsidRPr="00962A36" w:rsidRDefault="007E2A0C" w:rsidP="002B21A4">
            <w:pPr>
              <w:widowControl w:val="0"/>
              <w:tabs>
                <w:tab w:val="left" w:pos="0"/>
              </w:tabs>
              <w:spacing w:before="7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67BA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 </w:t>
            </w:r>
            <w:r w:rsidR="00962A3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188</w:t>
            </w:r>
          </w:p>
        </w:tc>
      </w:tr>
    </w:tbl>
    <w:p w:rsidR="007E2DAE" w:rsidRPr="00167BAA" w:rsidRDefault="007E2DAE" w:rsidP="007E2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E2A0C" w:rsidRDefault="007E2A0C" w:rsidP="007E2DA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2A0C" w:rsidRPr="00416FEF" w:rsidRDefault="007E2A0C" w:rsidP="007E2A0C">
      <w:pPr>
        <w:tabs>
          <w:tab w:val="left" w:pos="4111"/>
        </w:tabs>
        <w:spacing w:after="120"/>
        <w:rPr>
          <w:rFonts w:eastAsia="Calibri" w:cs="Times New Roman"/>
          <w:b/>
          <w:sz w:val="28"/>
          <w:szCs w:val="28"/>
          <w:lang w:val="uk-UA"/>
        </w:rPr>
      </w:pPr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 xml:space="preserve">Про організацію та проведення 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 xml:space="preserve">атестації педагогічних працівників </w:t>
      </w:r>
    </w:p>
    <w:p w:rsidR="007E2A0C" w:rsidRPr="00416FEF" w:rsidRDefault="00962A36" w:rsidP="007E2A0C">
      <w:pPr>
        <w:autoSpaceDE w:val="0"/>
        <w:autoSpaceDN w:val="0"/>
        <w:adjustRightInd w:val="0"/>
        <w:spacing w:after="0"/>
        <w:contextualSpacing/>
        <w:textAlignment w:val="center"/>
        <w:rPr>
          <w:rFonts w:eastAsia="Calibri" w:cs="Times New Roman"/>
          <w:b/>
          <w:bCs/>
          <w:color w:val="000000"/>
          <w:sz w:val="28"/>
          <w:szCs w:val="28"/>
          <w:lang w:val="uk-UA"/>
        </w:rPr>
      </w:pPr>
      <w:r>
        <w:rPr>
          <w:rFonts w:eastAsia="Calibri" w:cs="Times New Roman"/>
          <w:b/>
          <w:bCs/>
          <w:color w:val="000000"/>
          <w:sz w:val="28"/>
          <w:szCs w:val="28"/>
          <w:lang w:val="uk-UA"/>
        </w:rPr>
        <w:t>у 2025</w:t>
      </w:r>
      <w:r w:rsidR="008F07B2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>/202</w:t>
      </w:r>
      <w:r>
        <w:rPr>
          <w:rFonts w:eastAsia="Calibri" w:cs="Times New Roman"/>
          <w:b/>
          <w:bCs/>
          <w:color w:val="000000"/>
          <w:sz w:val="28"/>
          <w:szCs w:val="28"/>
          <w:lang w:val="uk-UA"/>
        </w:rPr>
        <w:t>6</w:t>
      </w:r>
      <w:r w:rsidR="008F07B2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7E2A0C" w:rsidRPr="00416FEF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>навчальному році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</w:p>
    <w:p w:rsidR="007E2A0C" w:rsidRPr="002D661B" w:rsidRDefault="007E2A0C" w:rsidP="002D661B">
      <w:pPr>
        <w:spacing w:before="200" w:after="200"/>
        <w:rPr>
          <w:rFonts w:eastAsia="Courier New" w:cstheme="minorHAnsi"/>
          <w:sz w:val="28"/>
          <w:szCs w:val="28"/>
          <w:lang w:val="uk-UA"/>
        </w:rPr>
      </w:pPr>
      <w:r w:rsidRPr="002D661B">
        <w:rPr>
          <w:rFonts w:eastAsia="Calibri" w:cstheme="minorHAnsi"/>
          <w:color w:val="000000"/>
          <w:spacing w:val="4"/>
          <w:sz w:val="28"/>
          <w:szCs w:val="28"/>
          <w:lang w:val="uk-UA"/>
        </w:rPr>
        <w:t>Керуючись наказом Міністерства освіти і науки України від 09 вересня 2022 року № 805 «Про затвердження Положення про атестацію педагогічних працівників»,</w:t>
      </w:r>
      <w:r w:rsidR="00D55CA6" w:rsidRPr="002D661B">
        <w:rPr>
          <w:rFonts w:eastAsia="Calibri" w:cstheme="minorHAnsi"/>
          <w:color w:val="000000"/>
          <w:spacing w:val="4"/>
          <w:sz w:val="28"/>
          <w:szCs w:val="28"/>
          <w:lang w:val="uk-UA"/>
        </w:rPr>
        <w:t xml:space="preserve"> наказом</w:t>
      </w:r>
      <w:r w:rsidR="004E761D" w:rsidRPr="002D661B">
        <w:rPr>
          <w:rFonts w:eastAsia="Calibri" w:cstheme="minorHAnsi"/>
          <w:color w:val="000000"/>
          <w:spacing w:val="4"/>
          <w:sz w:val="28"/>
          <w:szCs w:val="28"/>
          <w:lang w:val="uk-UA"/>
        </w:rPr>
        <w:t xml:space="preserve">  Міністерства освіти і науки України від 10.09.2024 № 1277</w:t>
      </w:r>
      <w:r w:rsidR="00D55CA6" w:rsidRPr="002D661B">
        <w:rPr>
          <w:rFonts w:eastAsia="Times New Roman" w:cstheme="minorHAnsi"/>
          <w:b/>
          <w:bCs/>
          <w:color w:val="293A55"/>
          <w:sz w:val="36"/>
          <w:szCs w:val="36"/>
          <w:lang w:val="uk-UA" w:eastAsia="uk-UA"/>
        </w:rPr>
        <w:t xml:space="preserve"> </w:t>
      </w:r>
      <w:r w:rsidR="00D55CA6" w:rsidRPr="002D661B">
        <w:rPr>
          <w:rFonts w:eastAsia="Calibri" w:cstheme="minorHAnsi"/>
          <w:color w:val="000000"/>
          <w:spacing w:val="4"/>
          <w:sz w:val="28"/>
          <w:szCs w:val="28"/>
          <w:lang w:val="uk-UA"/>
        </w:rPr>
        <w:t xml:space="preserve"> «</w:t>
      </w:r>
      <w:r w:rsidR="00D55CA6" w:rsidRPr="002D661B">
        <w:rPr>
          <w:rFonts w:eastAsia="Times New Roman" w:cstheme="minorHAnsi"/>
          <w:bCs/>
          <w:sz w:val="28"/>
          <w:szCs w:val="28"/>
          <w:lang w:val="uk-UA" w:eastAsia="uk-UA"/>
        </w:rPr>
        <w:t>Про внесення змін до Положення про атестацію педагогічних працівників»</w:t>
      </w:r>
      <w:r w:rsidR="004E761D" w:rsidRPr="002D661B">
        <w:rPr>
          <w:rFonts w:eastAsia="Times New Roman" w:cstheme="minorHAnsi"/>
          <w:bCs/>
          <w:sz w:val="28"/>
          <w:szCs w:val="28"/>
          <w:lang w:val="uk-UA" w:eastAsia="uk-UA"/>
        </w:rPr>
        <w:t>,</w:t>
      </w:r>
      <w:r w:rsidR="002D661B" w:rsidRPr="002D661B">
        <w:rPr>
          <w:rFonts w:eastAsia="Times New Roman" w:cstheme="minorHAnsi"/>
          <w:bCs/>
          <w:sz w:val="28"/>
          <w:szCs w:val="28"/>
          <w:lang w:val="uk-UA" w:eastAsia="uk-UA"/>
        </w:rPr>
        <w:t xml:space="preserve"> наказу Міністерства культури і туризму від16.07.2007 №44 «</w:t>
      </w:r>
      <w:r w:rsidR="002D661B" w:rsidRPr="002D661B">
        <w:rPr>
          <w:rFonts w:eastAsia="Courier New" w:cstheme="minorHAnsi"/>
          <w:sz w:val="28"/>
          <w:szCs w:val="28"/>
          <w:lang w:val="uk-UA"/>
        </w:rPr>
        <w:t xml:space="preserve"> Про затвердження Положення   про проведення атестації   працівників підприємств, установ, організацій та закладів галузі культури</w:t>
      </w:r>
      <w:r w:rsidR="002D661B" w:rsidRPr="002D661B">
        <w:rPr>
          <w:rFonts w:eastAsia="Courier New" w:cstheme="minorHAnsi"/>
          <w:sz w:val="28"/>
          <w:szCs w:val="28"/>
          <w:lang w:val="uk-UA"/>
        </w:rPr>
        <w:t>,</w:t>
      </w:r>
      <w:r w:rsidR="002D661B" w:rsidRPr="002D661B">
        <w:rPr>
          <w:rFonts w:eastAsia="Courier New" w:cstheme="minorHAnsi"/>
          <w:sz w:val="28"/>
          <w:szCs w:val="28"/>
          <w:lang w:val="uk-UA"/>
        </w:rPr>
        <w:t xml:space="preserve"> </w:t>
      </w:r>
      <w:r w:rsidRPr="002D661B">
        <w:rPr>
          <w:rFonts w:eastAsia="Calibri" w:cstheme="minorHAnsi"/>
          <w:color w:val="000000"/>
          <w:spacing w:val="4"/>
          <w:sz w:val="28"/>
          <w:szCs w:val="28"/>
          <w:lang w:val="uk-UA"/>
        </w:rPr>
        <w:t>відповідно до перспективного графіка атестації педагогічних працівників Львівської правничої гімназії, з метою всебічного та комплексного оцінювання діяльності педагогічних працівників закладу</w:t>
      </w:r>
    </w:p>
    <w:p w:rsidR="007E2A0C" w:rsidRPr="00416FEF" w:rsidRDefault="007E2A0C" w:rsidP="007E2A0C">
      <w:pPr>
        <w:autoSpaceDE w:val="0"/>
        <w:autoSpaceDN w:val="0"/>
        <w:adjustRightInd w:val="0"/>
        <w:spacing w:before="120" w:after="120"/>
        <w:jc w:val="both"/>
        <w:textAlignment w:val="center"/>
        <w:rPr>
          <w:rFonts w:eastAsia="Calibri" w:cs="Times New Roman"/>
          <w:b/>
          <w:bCs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b/>
          <w:bCs/>
          <w:color w:val="000000"/>
          <w:sz w:val="28"/>
          <w:szCs w:val="28"/>
          <w:lang w:val="uk-UA"/>
        </w:rPr>
        <w:t>НАКАЗУЮ:</w:t>
      </w:r>
    </w:p>
    <w:p w:rsidR="007E2A0C" w:rsidRPr="00416FEF" w:rsidRDefault="007E2A0C" w:rsidP="007E2A0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1. Створити атестаційну комісію для атестації педагог</w:t>
      </w:r>
      <w:r w:rsidR="004E761D">
        <w:rPr>
          <w:rFonts w:eastAsia="Calibri" w:cs="Times New Roman"/>
          <w:color w:val="000000"/>
          <w:sz w:val="28"/>
          <w:szCs w:val="28"/>
          <w:lang w:val="uk-UA"/>
        </w:rPr>
        <w:t>ічних працівників закладу у 2025/2026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навчальному році у кількості </w:t>
      </w:r>
      <w:r w:rsidR="004E761D">
        <w:rPr>
          <w:rFonts w:eastAsia="Calibri" w:cs="Times New Roman"/>
          <w:sz w:val="28"/>
          <w:szCs w:val="28"/>
          <w:lang w:val="uk-UA"/>
        </w:rPr>
        <w:t>семи</w:t>
      </w:r>
      <w:r w:rsidRPr="00416FEF">
        <w:rPr>
          <w:rFonts w:eastAsia="Calibri" w:cs="Times New Roman"/>
          <w:color w:val="FF0000"/>
          <w:sz w:val="28"/>
          <w:szCs w:val="28"/>
          <w:lang w:val="uk-UA"/>
        </w:rPr>
        <w:t xml:space="preserve"> 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>осіб.</w:t>
      </w:r>
    </w:p>
    <w:p w:rsidR="007E2A0C" w:rsidRPr="00416FEF" w:rsidRDefault="007E2A0C" w:rsidP="007E2A0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2. Затвердити склад атестаційної комісії:</w:t>
      </w:r>
    </w:p>
    <w:p w:rsidR="007E2A0C" w:rsidRPr="00416FEF" w:rsidRDefault="007E2A0C" w:rsidP="007E2A0C">
      <w:pPr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голова комісії – Оксана </w:t>
      </w:r>
      <w:proofErr w:type="spellStart"/>
      <w:r w:rsidRPr="00416FEF">
        <w:rPr>
          <w:rFonts w:eastAsia="Calibri" w:cs="Times New Roman"/>
          <w:color w:val="000000"/>
          <w:sz w:val="28"/>
          <w:szCs w:val="28"/>
          <w:lang w:val="uk-UA"/>
        </w:rPr>
        <w:t>Іванчишин</w:t>
      </w:r>
      <w:proofErr w:type="spellEnd"/>
      <w:r w:rsidRPr="00416FEF">
        <w:rPr>
          <w:rFonts w:eastAsia="Calibri" w:cs="Times New Roman"/>
          <w:color w:val="000000"/>
          <w:sz w:val="28"/>
          <w:szCs w:val="28"/>
          <w:lang w:val="uk-UA"/>
        </w:rPr>
        <w:t>, директор;</w:t>
      </w:r>
    </w:p>
    <w:p w:rsidR="00433206" w:rsidRPr="00416FEF" w:rsidRDefault="007E2A0C" w:rsidP="00433206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секретар комісії </w:t>
      </w:r>
      <w:r w:rsidR="00093166" w:rsidRPr="00416FEF">
        <w:rPr>
          <w:rFonts w:eastAsia="Calibri" w:cs="Times New Roman"/>
          <w:color w:val="000000"/>
          <w:sz w:val="28"/>
          <w:szCs w:val="28"/>
          <w:lang w:val="uk-UA"/>
        </w:rPr>
        <w:t>– </w:t>
      </w:r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Ореста </w:t>
      </w:r>
      <w:proofErr w:type="spellStart"/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>Савчак</w:t>
      </w:r>
      <w:proofErr w:type="spellEnd"/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, заступник директора з навчально-виховної  роботи;                                       </w:t>
      </w:r>
    </w:p>
    <w:p w:rsidR="00433206" w:rsidRDefault="007E2A0C" w:rsidP="007E2A0C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члени комісії</w:t>
      </w:r>
      <w:r w:rsidR="00433206">
        <w:rPr>
          <w:rFonts w:eastAsia="Calibri" w:cs="Times New Roman"/>
          <w:color w:val="000000"/>
          <w:sz w:val="28"/>
          <w:szCs w:val="28"/>
          <w:lang w:val="uk-UA"/>
        </w:rPr>
        <w:t>:</w:t>
      </w:r>
    </w:p>
    <w:p w:rsidR="00433206" w:rsidRPr="00416FEF" w:rsidRDefault="004E761D" w:rsidP="00433206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 Оксана Багрій</w:t>
      </w:r>
      <w:r w:rsidR="00433206">
        <w:rPr>
          <w:rFonts w:eastAsia="Calibri" w:cs="Times New Roman"/>
          <w:color w:val="000000"/>
          <w:sz w:val="28"/>
          <w:szCs w:val="28"/>
          <w:lang w:val="uk-UA"/>
        </w:rPr>
        <w:t>,</w:t>
      </w:r>
      <w:r w:rsidR="00433206" w:rsidRPr="00433206"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заступник директора з навчально-виховної  роботи;                                       </w:t>
      </w:r>
    </w:p>
    <w:p w:rsidR="00433206" w:rsidRPr="00416FEF" w:rsidRDefault="004E761D" w:rsidP="00433206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 Галина </w:t>
      </w:r>
      <w:proofErr w:type="spellStart"/>
      <w:r>
        <w:rPr>
          <w:rFonts w:eastAsia="Calibri" w:cs="Times New Roman"/>
          <w:color w:val="000000"/>
          <w:sz w:val="28"/>
          <w:szCs w:val="28"/>
          <w:lang w:val="uk-UA"/>
        </w:rPr>
        <w:t>Леда</w:t>
      </w:r>
      <w:proofErr w:type="spellEnd"/>
      <w:r w:rsidR="00433206">
        <w:rPr>
          <w:rFonts w:eastAsia="Calibri" w:cs="Times New Roman"/>
          <w:color w:val="000000"/>
          <w:sz w:val="28"/>
          <w:szCs w:val="28"/>
          <w:lang w:val="uk-UA"/>
        </w:rPr>
        <w:t xml:space="preserve">, </w:t>
      </w:r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заступник </w:t>
      </w:r>
      <w:r>
        <w:rPr>
          <w:rFonts w:eastAsia="Calibri" w:cs="Times New Roman"/>
          <w:color w:val="000000"/>
          <w:sz w:val="28"/>
          <w:szCs w:val="28"/>
          <w:lang w:val="uk-UA"/>
        </w:rPr>
        <w:t>директора з навчально-виховної</w:t>
      </w:r>
      <w:r w:rsidR="00BC4897">
        <w:rPr>
          <w:rFonts w:eastAsia="Calibri" w:cs="Times New Roman"/>
          <w:color w:val="000000"/>
          <w:sz w:val="28"/>
          <w:szCs w:val="28"/>
          <w:lang w:val="uk-UA"/>
        </w:rPr>
        <w:t xml:space="preserve">  </w:t>
      </w:r>
      <w:r w:rsidR="00433206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роботи;                                       </w:t>
      </w:r>
    </w:p>
    <w:p w:rsidR="00433206" w:rsidRDefault="007A4CDE" w:rsidP="00433206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lastRenderedPageBreak/>
        <w:t xml:space="preserve">    Оксана </w:t>
      </w:r>
      <w:proofErr w:type="spellStart"/>
      <w:r>
        <w:rPr>
          <w:rFonts w:eastAsia="Calibri" w:cs="Times New Roman"/>
          <w:color w:val="000000"/>
          <w:sz w:val="28"/>
          <w:szCs w:val="28"/>
          <w:lang w:val="uk-UA"/>
        </w:rPr>
        <w:t>Садловська</w:t>
      </w:r>
      <w:proofErr w:type="spellEnd"/>
      <w:r>
        <w:rPr>
          <w:rFonts w:eastAsia="Calibri" w:cs="Times New Roman"/>
          <w:color w:val="000000"/>
          <w:sz w:val="28"/>
          <w:szCs w:val="28"/>
          <w:lang w:val="uk-UA"/>
        </w:rPr>
        <w:t>, вчителька математики;</w:t>
      </w:r>
    </w:p>
    <w:p w:rsidR="00433206" w:rsidRDefault="004E761D" w:rsidP="00433206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</w:t>
      </w:r>
      <w:r w:rsidR="007A4CDE">
        <w:rPr>
          <w:rFonts w:eastAsia="Calibri" w:cs="Times New Roman"/>
          <w:color w:val="000000"/>
          <w:sz w:val="28"/>
          <w:szCs w:val="28"/>
          <w:lang w:val="uk-UA"/>
        </w:rPr>
        <w:t xml:space="preserve">  Надія Поліщук</w:t>
      </w:r>
      <w:r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="00433206">
        <w:rPr>
          <w:rFonts w:eastAsia="Calibri" w:cs="Times New Roman"/>
          <w:color w:val="000000"/>
          <w:sz w:val="28"/>
          <w:szCs w:val="28"/>
          <w:lang w:val="uk-UA"/>
        </w:rPr>
        <w:t>,</w:t>
      </w:r>
      <w:r w:rsidR="007A4CDE">
        <w:rPr>
          <w:rFonts w:eastAsia="Calibri" w:cs="Times New Roman"/>
          <w:color w:val="000000"/>
          <w:sz w:val="28"/>
          <w:szCs w:val="28"/>
          <w:lang w:val="uk-UA"/>
        </w:rPr>
        <w:t xml:space="preserve"> вчителька англійської мови</w:t>
      </w:r>
      <w:r w:rsidR="00433206">
        <w:rPr>
          <w:rFonts w:eastAsia="Calibri" w:cs="Times New Roman"/>
          <w:color w:val="000000"/>
          <w:sz w:val="28"/>
          <w:szCs w:val="28"/>
          <w:lang w:val="uk-UA"/>
        </w:rPr>
        <w:t>;</w:t>
      </w:r>
    </w:p>
    <w:p w:rsidR="007E2A0C" w:rsidRPr="00416FEF" w:rsidRDefault="00433206" w:rsidP="007E2A0C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</w:t>
      </w:r>
      <w:r w:rsidR="00BC4897"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="000C3671">
        <w:rPr>
          <w:rFonts w:eastAsia="Calibri" w:cs="Times New Roman"/>
          <w:color w:val="000000"/>
          <w:sz w:val="28"/>
          <w:szCs w:val="28"/>
          <w:lang w:val="uk-UA"/>
        </w:rPr>
        <w:t xml:space="preserve"> Іванна</w:t>
      </w:r>
      <w:r w:rsidR="007E2A0C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Кремінець,</w:t>
      </w:r>
      <w:r w:rsidR="000C3671">
        <w:rPr>
          <w:rFonts w:eastAsia="Calibri" w:cs="Times New Roman"/>
          <w:color w:val="000000"/>
          <w:sz w:val="28"/>
          <w:szCs w:val="28"/>
          <w:lang w:val="uk-UA"/>
        </w:rPr>
        <w:t xml:space="preserve"> вчителька англійської мови,</w:t>
      </w:r>
      <w:r w:rsidR="007E2A0C"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голова профспілкового </w:t>
      </w:r>
      <w:r w:rsidR="00BC4897"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="007E2A0C" w:rsidRPr="00416FEF">
        <w:rPr>
          <w:rFonts w:eastAsia="Calibri" w:cs="Times New Roman"/>
          <w:color w:val="000000"/>
          <w:sz w:val="28"/>
          <w:szCs w:val="28"/>
          <w:lang w:val="uk-UA"/>
        </w:rPr>
        <w:t>комітету (за згодою).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3. Атестаційній комісії до 10 жовтня: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1) скласти і затвердити список педагогічних працівників, які підл</w:t>
      </w:r>
      <w:r w:rsidR="007A4CDE">
        <w:rPr>
          <w:rFonts w:eastAsia="Calibri" w:cs="Times New Roman"/>
          <w:color w:val="000000"/>
          <w:sz w:val="28"/>
          <w:szCs w:val="28"/>
          <w:lang w:val="uk-UA"/>
        </w:rPr>
        <w:t>ягають черговій атестації у 2026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році, строки проведення їх атестації та графік проведення засідань атестаційної комісії;</w:t>
      </w:r>
    </w:p>
    <w:p w:rsidR="007E2A0C" w:rsidRPr="00416FEF" w:rsidRDefault="007E2A0C" w:rsidP="007E2A0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2) 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4. Секретарю атестаційної комісії</w:t>
      </w:r>
      <w:r w:rsidR="00BC4897">
        <w:rPr>
          <w:rFonts w:eastAsia="Calibri" w:cs="Times New Roman"/>
          <w:color w:val="000000"/>
          <w:sz w:val="28"/>
          <w:szCs w:val="28"/>
          <w:lang w:val="uk-UA"/>
        </w:rPr>
        <w:t xml:space="preserve"> Оресті </w:t>
      </w:r>
      <w:proofErr w:type="spellStart"/>
      <w:r w:rsidR="00BC4897">
        <w:rPr>
          <w:rFonts w:eastAsia="Calibri" w:cs="Times New Roman"/>
          <w:color w:val="000000"/>
          <w:sz w:val="28"/>
          <w:szCs w:val="28"/>
          <w:lang w:val="uk-UA"/>
        </w:rPr>
        <w:t>Савчак</w:t>
      </w:r>
      <w:proofErr w:type="spellEnd"/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впродовж атестаційного періоду у визначені законодавством строки: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1) 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2) організовувати роботу атестаційної комісії, вести та підписувати протоколи засідань атестаційної комісії;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3) оформлювати та підписувати атестаційні листи;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ind w:firstLine="454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4) 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7E2A0C" w:rsidRDefault="007E2A0C" w:rsidP="007E2A0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5) 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Pr="00416FEF">
        <w:rPr>
          <w:rFonts w:eastAsia="Calibri" w:cs="Times New Roman"/>
          <w:color w:val="000000"/>
          <w:sz w:val="28"/>
          <w:szCs w:val="28"/>
          <w:lang w:val="uk-UA"/>
        </w:rPr>
        <w:t>вебсайті</w:t>
      </w:r>
      <w:proofErr w:type="spellEnd"/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гімназії.</w:t>
      </w:r>
    </w:p>
    <w:p w:rsidR="002D661B" w:rsidRDefault="002D661B" w:rsidP="007E2A0C">
      <w:pPr>
        <w:autoSpaceDE w:val="0"/>
        <w:autoSpaceDN w:val="0"/>
        <w:adjustRightInd w:val="0"/>
        <w:spacing w:after="120"/>
        <w:ind w:firstLine="454"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>5.Створити атестаційну комісію для атестації завідуючої бібліотекою у складі:</w:t>
      </w:r>
    </w:p>
    <w:p w:rsidR="002D661B" w:rsidRPr="00416FEF" w:rsidRDefault="002D661B" w:rsidP="002D661B">
      <w:pPr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голова комісії – Оксана </w:t>
      </w:r>
      <w:proofErr w:type="spellStart"/>
      <w:r w:rsidRPr="00416FEF">
        <w:rPr>
          <w:rFonts w:eastAsia="Calibri" w:cs="Times New Roman"/>
          <w:color w:val="000000"/>
          <w:sz w:val="28"/>
          <w:szCs w:val="28"/>
          <w:lang w:val="uk-UA"/>
        </w:rPr>
        <w:t>Іванчишин</w:t>
      </w:r>
      <w:proofErr w:type="spellEnd"/>
      <w:r w:rsidRPr="00416FEF">
        <w:rPr>
          <w:rFonts w:eastAsia="Calibri" w:cs="Times New Roman"/>
          <w:color w:val="000000"/>
          <w:sz w:val="28"/>
          <w:szCs w:val="28"/>
          <w:lang w:val="uk-UA"/>
        </w:rPr>
        <w:t>, директор;</w:t>
      </w:r>
    </w:p>
    <w:p w:rsidR="002D661B" w:rsidRPr="00416FEF" w:rsidRDefault="002D661B" w:rsidP="002D661B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секретар комісії – Ореста </w:t>
      </w:r>
      <w:proofErr w:type="spellStart"/>
      <w:r w:rsidRPr="00416FEF">
        <w:rPr>
          <w:rFonts w:eastAsia="Calibri" w:cs="Times New Roman"/>
          <w:color w:val="000000"/>
          <w:sz w:val="28"/>
          <w:szCs w:val="28"/>
          <w:lang w:val="uk-UA"/>
        </w:rPr>
        <w:t>Савчак</w:t>
      </w:r>
      <w:proofErr w:type="spellEnd"/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, заступник директора з навчально-виховної  роботи;                                       </w:t>
      </w:r>
    </w:p>
    <w:p w:rsidR="002D661B" w:rsidRDefault="002D661B" w:rsidP="002D661B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члени комісії</w:t>
      </w:r>
      <w:r>
        <w:rPr>
          <w:rFonts w:eastAsia="Calibri" w:cs="Times New Roman"/>
          <w:color w:val="000000"/>
          <w:sz w:val="28"/>
          <w:szCs w:val="28"/>
          <w:lang w:val="uk-UA"/>
        </w:rPr>
        <w:t>:</w:t>
      </w:r>
    </w:p>
    <w:p w:rsidR="002D661B" w:rsidRPr="00416FEF" w:rsidRDefault="002D661B" w:rsidP="002D661B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 Марія Гринчишин</w:t>
      </w:r>
      <w:r>
        <w:rPr>
          <w:rFonts w:eastAsia="Calibri" w:cs="Times New Roman"/>
          <w:color w:val="000000"/>
          <w:sz w:val="28"/>
          <w:szCs w:val="28"/>
          <w:lang w:val="uk-UA"/>
        </w:rPr>
        <w:t>,</w:t>
      </w:r>
      <w:r w:rsidRPr="00433206"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заступник директора з навчально-виховної  роботи;                                       </w:t>
      </w:r>
    </w:p>
    <w:p w:rsidR="002D661B" w:rsidRDefault="002D661B" w:rsidP="002D661B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 </w:t>
      </w:r>
      <w:r>
        <w:rPr>
          <w:rFonts w:eastAsia="Calibri" w:cs="Times New Roman"/>
          <w:color w:val="000000"/>
          <w:sz w:val="28"/>
          <w:szCs w:val="28"/>
          <w:lang w:val="uk-UA"/>
        </w:rPr>
        <w:t>Надія Тарасюк, психолог;</w:t>
      </w:r>
    </w:p>
    <w:p w:rsidR="002D661B" w:rsidRPr="00416FEF" w:rsidRDefault="002D661B" w:rsidP="002D661B">
      <w:pPr>
        <w:tabs>
          <w:tab w:val="left" w:pos="1700"/>
        </w:tabs>
        <w:autoSpaceDE w:val="0"/>
        <w:autoSpaceDN w:val="0"/>
        <w:adjustRightInd w:val="0"/>
        <w:spacing w:after="0" w:line="276" w:lineRule="auto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>
        <w:rPr>
          <w:rFonts w:eastAsia="Calibri" w:cs="Times New Roman"/>
          <w:color w:val="000000"/>
          <w:sz w:val="28"/>
          <w:szCs w:val="28"/>
          <w:lang w:val="uk-UA"/>
        </w:rPr>
        <w:t xml:space="preserve"> Іванна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Кремінець,</w:t>
      </w:r>
      <w:r>
        <w:rPr>
          <w:rFonts w:eastAsia="Calibri" w:cs="Times New Roman"/>
          <w:color w:val="000000"/>
          <w:sz w:val="28"/>
          <w:szCs w:val="28"/>
          <w:lang w:val="uk-UA"/>
        </w:rPr>
        <w:t xml:space="preserve"> вчителька англійської мови,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 xml:space="preserve"> голова профспілкового </w:t>
      </w:r>
      <w:r>
        <w:rPr>
          <w:rFonts w:eastAsia="Calibri" w:cs="Times New Roman"/>
          <w:color w:val="000000"/>
          <w:sz w:val="28"/>
          <w:szCs w:val="28"/>
          <w:lang w:val="uk-UA"/>
        </w:rPr>
        <w:t xml:space="preserve"> 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>комітету (за згодою).</w:t>
      </w:r>
    </w:p>
    <w:p w:rsidR="007E2A0C" w:rsidRPr="00416FEF" w:rsidRDefault="002D661B" w:rsidP="002D661B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>
        <w:rPr>
          <w:rFonts w:eastAsia="Calibri" w:cs="Times New Roman"/>
          <w:color w:val="000000"/>
          <w:sz w:val="28"/>
          <w:szCs w:val="28"/>
          <w:lang w:val="uk-UA"/>
        </w:rPr>
        <w:t xml:space="preserve">       6</w:t>
      </w:r>
      <w:r w:rsidR="007E2A0C" w:rsidRPr="00416FEF">
        <w:rPr>
          <w:rFonts w:eastAsia="Calibri" w:cs="Times New Roman"/>
          <w:color w:val="000000"/>
          <w:sz w:val="28"/>
          <w:szCs w:val="28"/>
          <w:lang w:val="uk-UA"/>
        </w:rPr>
        <w:t>. Контроль за виконанням наказу залишаю за собою.</w:t>
      </w:r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  <w:r w:rsidRPr="00416FEF">
        <w:rPr>
          <w:rFonts w:eastAsia="Calibri" w:cs="Times New Roman"/>
          <w:color w:val="000000"/>
          <w:sz w:val="28"/>
          <w:szCs w:val="28"/>
          <w:lang w:val="uk-UA"/>
        </w:rPr>
        <w:t>Директор</w:t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</w:r>
      <w:r w:rsidRPr="00416FEF">
        <w:rPr>
          <w:rFonts w:eastAsia="Calibri" w:cs="Times New Roman"/>
          <w:color w:val="000000"/>
          <w:sz w:val="28"/>
          <w:szCs w:val="28"/>
          <w:lang w:val="uk-UA"/>
        </w:rPr>
        <w:tab/>
        <w:t xml:space="preserve">О. </w:t>
      </w:r>
      <w:proofErr w:type="spellStart"/>
      <w:r w:rsidRPr="00416FEF">
        <w:rPr>
          <w:rFonts w:eastAsia="Calibri" w:cs="Times New Roman"/>
          <w:color w:val="000000"/>
          <w:sz w:val="28"/>
          <w:szCs w:val="28"/>
          <w:lang w:val="uk-UA"/>
        </w:rPr>
        <w:t>Іванчишин</w:t>
      </w:r>
      <w:proofErr w:type="spellEnd"/>
    </w:p>
    <w:p w:rsidR="007E2A0C" w:rsidRPr="00416FEF" w:rsidRDefault="007E2A0C" w:rsidP="007E2A0C">
      <w:pPr>
        <w:autoSpaceDE w:val="0"/>
        <w:autoSpaceDN w:val="0"/>
        <w:adjustRightInd w:val="0"/>
        <w:spacing w:after="0"/>
        <w:contextualSpacing/>
        <w:jc w:val="both"/>
        <w:textAlignment w:val="center"/>
        <w:rPr>
          <w:rFonts w:eastAsia="Calibri" w:cs="Times New Roman"/>
          <w:color w:val="000000"/>
          <w:sz w:val="28"/>
          <w:szCs w:val="28"/>
          <w:lang w:val="uk-UA"/>
        </w:rPr>
      </w:pPr>
    </w:p>
    <w:p w:rsidR="007E2A0C" w:rsidRPr="00416FEF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r w:rsidRPr="00416FEF">
        <w:rPr>
          <w:rFonts w:eastAsia="Calibri" w:cs="Times New Roman"/>
          <w:sz w:val="28"/>
          <w:szCs w:val="28"/>
          <w:lang w:val="uk-UA"/>
        </w:rPr>
        <w:t>З наказом ознайомлені:</w:t>
      </w:r>
      <w:r w:rsidRPr="00416FEF">
        <w:rPr>
          <w:rFonts w:eastAsia="Calibri" w:cs="Times New Roman"/>
          <w:sz w:val="28"/>
          <w:szCs w:val="28"/>
          <w:lang w:val="uk-UA"/>
        </w:rPr>
        <w:tab/>
      </w:r>
    </w:p>
    <w:p w:rsidR="007E2A0C" w:rsidRPr="00416FEF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</w:p>
    <w:p w:rsidR="007E2A0C" w:rsidRPr="00416FEF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 w:rsidRPr="00416FEF">
        <w:rPr>
          <w:rFonts w:eastAsia="Calibri" w:cs="Times New Roman"/>
          <w:sz w:val="28"/>
          <w:szCs w:val="28"/>
          <w:lang w:val="uk-UA"/>
        </w:rPr>
        <w:t>О.Савчак</w:t>
      </w:r>
      <w:proofErr w:type="spellEnd"/>
      <w:r w:rsidRPr="00416FEF">
        <w:rPr>
          <w:rFonts w:eastAsia="Calibri" w:cs="Times New Roman"/>
          <w:sz w:val="28"/>
          <w:szCs w:val="28"/>
          <w:lang w:val="uk-UA"/>
        </w:rPr>
        <w:t>_______________</w:t>
      </w:r>
    </w:p>
    <w:p w:rsidR="007A4CDE" w:rsidRDefault="007A4CDE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>
        <w:rPr>
          <w:rFonts w:eastAsia="Calibri" w:cs="Times New Roman"/>
          <w:sz w:val="28"/>
          <w:szCs w:val="28"/>
          <w:lang w:val="uk-UA"/>
        </w:rPr>
        <w:t>Г.Леда</w:t>
      </w:r>
      <w:proofErr w:type="spellEnd"/>
      <w:r w:rsidR="002D661B">
        <w:rPr>
          <w:rFonts w:eastAsia="Calibri" w:cs="Times New Roman"/>
          <w:sz w:val="28"/>
          <w:szCs w:val="28"/>
          <w:lang w:val="uk-UA"/>
        </w:rPr>
        <w:t>_______________</w:t>
      </w:r>
    </w:p>
    <w:p w:rsidR="007E2A0C" w:rsidRPr="00416FEF" w:rsidRDefault="007A4CDE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>
        <w:rPr>
          <w:rFonts w:eastAsia="Calibri" w:cs="Times New Roman"/>
          <w:sz w:val="28"/>
          <w:szCs w:val="28"/>
          <w:lang w:val="uk-UA"/>
        </w:rPr>
        <w:t>О.Багрій</w:t>
      </w:r>
      <w:proofErr w:type="spellEnd"/>
      <w:r w:rsidR="007E2A0C" w:rsidRPr="00416FEF">
        <w:rPr>
          <w:rFonts w:eastAsia="Calibri" w:cs="Times New Roman"/>
          <w:sz w:val="28"/>
          <w:szCs w:val="28"/>
          <w:lang w:val="uk-UA"/>
        </w:rPr>
        <w:t>_____________</w:t>
      </w:r>
    </w:p>
    <w:p w:rsidR="00BC4897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 w:rsidRPr="00416FEF">
        <w:rPr>
          <w:rFonts w:eastAsia="Calibri" w:cs="Times New Roman"/>
          <w:sz w:val="28"/>
          <w:szCs w:val="28"/>
          <w:lang w:val="uk-UA"/>
        </w:rPr>
        <w:t>І.Кремінець</w:t>
      </w:r>
      <w:proofErr w:type="spellEnd"/>
      <w:r w:rsidRPr="00416FEF">
        <w:rPr>
          <w:rFonts w:eastAsia="Calibri" w:cs="Times New Roman"/>
          <w:sz w:val="28"/>
          <w:szCs w:val="28"/>
          <w:lang w:val="uk-UA"/>
        </w:rPr>
        <w:t>_____________</w:t>
      </w:r>
    </w:p>
    <w:p w:rsidR="00BC4897" w:rsidRDefault="007A4CDE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>
        <w:rPr>
          <w:rFonts w:eastAsia="Calibri" w:cs="Times New Roman"/>
          <w:sz w:val="28"/>
          <w:szCs w:val="28"/>
          <w:lang w:val="uk-UA"/>
        </w:rPr>
        <w:t>О.Садловська</w:t>
      </w:r>
      <w:proofErr w:type="spellEnd"/>
      <w:r w:rsidR="00BC4897">
        <w:rPr>
          <w:rFonts w:eastAsia="Calibri" w:cs="Times New Roman"/>
          <w:sz w:val="28"/>
          <w:szCs w:val="28"/>
          <w:lang w:val="uk-UA"/>
        </w:rPr>
        <w:t>____________</w:t>
      </w:r>
    </w:p>
    <w:p w:rsidR="00BC4897" w:rsidRDefault="007A4CDE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>
        <w:rPr>
          <w:rFonts w:eastAsia="Calibri" w:cs="Times New Roman"/>
          <w:sz w:val="28"/>
          <w:szCs w:val="28"/>
          <w:lang w:val="uk-UA"/>
        </w:rPr>
        <w:t>Н.Поліщук</w:t>
      </w:r>
      <w:proofErr w:type="spellEnd"/>
      <w:r w:rsidR="00BC4897">
        <w:rPr>
          <w:rFonts w:eastAsia="Calibri" w:cs="Times New Roman"/>
          <w:sz w:val="28"/>
          <w:szCs w:val="28"/>
          <w:lang w:val="uk-UA"/>
        </w:rPr>
        <w:t>_____________</w:t>
      </w:r>
    </w:p>
    <w:p w:rsidR="00BC4897" w:rsidRDefault="002D661B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proofErr w:type="spellStart"/>
      <w:r>
        <w:rPr>
          <w:rFonts w:eastAsia="Calibri" w:cs="Times New Roman"/>
          <w:sz w:val="28"/>
          <w:szCs w:val="28"/>
          <w:lang w:val="uk-UA"/>
        </w:rPr>
        <w:t>М.Гринчишин</w:t>
      </w:r>
      <w:proofErr w:type="spellEnd"/>
      <w:r>
        <w:rPr>
          <w:rFonts w:eastAsia="Calibri" w:cs="Times New Roman"/>
          <w:sz w:val="28"/>
          <w:szCs w:val="28"/>
          <w:lang w:val="uk-UA"/>
        </w:rPr>
        <w:t>__________</w:t>
      </w:r>
    </w:p>
    <w:p w:rsidR="002D661B" w:rsidRDefault="002D661B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r>
        <w:rPr>
          <w:rFonts w:eastAsia="Calibri" w:cs="Times New Roman"/>
          <w:sz w:val="28"/>
          <w:szCs w:val="28"/>
          <w:lang w:val="uk-UA"/>
        </w:rPr>
        <w:t>Н.Тарасюк</w:t>
      </w:r>
      <w:r w:rsidR="00252954">
        <w:rPr>
          <w:rFonts w:eastAsia="Calibri" w:cs="Times New Roman"/>
          <w:sz w:val="28"/>
          <w:szCs w:val="28"/>
          <w:lang w:val="uk-UA"/>
        </w:rPr>
        <w:t>_____________</w:t>
      </w:r>
      <w:bookmarkStart w:id="0" w:name="_GoBack"/>
      <w:bookmarkEnd w:id="0"/>
    </w:p>
    <w:p w:rsidR="007E2A0C" w:rsidRPr="00416FEF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</w:p>
    <w:p w:rsidR="007E2A0C" w:rsidRPr="00416FEF" w:rsidRDefault="007E2A0C" w:rsidP="007E2A0C">
      <w:pPr>
        <w:spacing w:after="0"/>
        <w:jc w:val="both"/>
        <w:rPr>
          <w:rFonts w:eastAsia="Calibri" w:cs="Times New Roman"/>
          <w:sz w:val="28"/>
          <w:szCs w:val="28"/>
          <w:lang w:val="uk-UA"/>
        </w:rPr>
      </w:pP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  <w:r w:rsidRPr="00416FEF">
        <w:rPr>
          <w:rFonts w:eastAsia="Calibri" w:cs="Times New Roman"/>
          <w:sz w:val="28"/>
          <w:szCs w:val="28"/>
          <w:lang w:val="uk-UA"/>
        </w:rPr>
        <w:tab/>
      </w:r>
    </w:p>
    <w:p w:rsidR="007E2A0C" w:rsidRPr="00DE188C" w:rsidRDefault="007E2A0C" w:rsidP="007E2A0C">
      <w:pPr>
        <w:spacing w:after="0"/>
        <w:jc w:val="both"/>
        <w:rPr>
          <w:sz w:val="32"/>
          <w:szCs w:val="24"/>
          <w:lang w:val="uk-UA"/>
        </w:rPr>
      </w:pP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  <w:r>
        <w:rPr>
          <w:rFonts w:eastAsia="Calibri" w:cs="Times New Roman"/>
          <w:sz w:val="26"/>
          <w:szCs w:val="26"/>
          <w:lang w:val="uk-UA"/>
        </w:rPr>
        <w:tab/>
      </w:r>
    </w:p>
    <w:p w:rsidR="007E2A0C" w:rsidRPr="00BC4897" w:rsidRDefault="007E2A0C" w:rsidP="007E2A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E2A0C" w:rsidRPr="00BC4897" w:rsidSect="00CF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AA5"/>
    <w:multiLevelType w:val="hybridMultilevel"/>
    <w:tmpl w:val="05B08AB6"/>
    <w:lvl w:ilvl="0" w:tplc="C1268AC8">
      <w:start w:val="1"/>
      <w:numFmt w:val="decimal"/>
      <w:lvlText w:val="%1."/>
      <w:lvlJc w:val="center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18E5"/>
    <w:multiLevelType w:val="hybridMultilevel"/>
    <w:tmpl w:val="9DF42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4912"/>
    <w:multiLevelType w:val="hybridMultilevel"/>
    <w:tmpl w:val="E304C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52C83"/>
    <w:multiLevelType w:val="hybridMultilevel"/>
    <w:tmpl w:val="B6660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FA"/>
    <w:rsid w:val="000450D5"/>
    <w:rsid w:val="00093166"/>
    <w:rsid w:val="000C1FE7"/>
    <w:rsid w:val="000C3671"/>
    <w:rsid w:val="000D4C9D"/>
    <w:rsid w:val="00167BAA"/>
    <w:rsid w:val="00252954"/>
    <w:rsid w:val="0027546D"/>
    <w:rsid w:val="002C70A7"/>
    <w:rsid w:val="002D661B"/>
    <w:rsid w:val="002E7859"/>
    <w:rsid w:val="00311818"/>
    <w:rsid w:val="00347ADE"/>
    <w:rsid w:val="00377251"/>
    <w:rsid w:val="003C35FE"/>
    <w:rsid w:val="00416FEF"/>
    <w:rsid w:val="00433206"/>
    <w:rsid w:val="004E761D"/>
    <w:rsid w:val="0053483E"/>
    <w:rsid w:val="005545AB"/>
    <w:rsid w:val="00650166"/>
    <w:rsid w:val="006823B3"/>
    <w:rsid w:val="006D2102"/>
    <w:rsid w:val="00735F8B"/>
    <w:rsid w:val="00737401"/>
    <w:rsid w:val="007A4CDE"/>
    <w:rsid w:val="007B339B"/>
    <w:rsid w:val="007E2A0C"/>
    <w:rsid w:val="007E2DAE"/>
    <w:rsid w:val="00825992"/>
    <w:rsid w:val="008F07B2"/>
    <w:rsid w:val="00962A36"/>
    <w:rsid w:val="009B76FE"/>
    <w:rsid w:val="009E6F86"/>
    <w:rsid w:val="00A73EFA"/>
    <w:rsid w:val="00A82C40"/>
    <w:rsid w:val="00AD44D5"/>
    <w:rsid w:val="00AE222C"/>
    <w:rsid w:val="00B37CB0"/>
    <w:rsid w:val="00BC4897"/>
    <w:rsid w:val="00C107F8"/>
    <w:rsid w:val="00C55769"/>
    <w:rsid w:val="00CF2941"/>
    <w:rsid w:val="00D50DD5"/>
    <w:rsid w:val="00D55CA6"/>
    <w:rsid w:val="00F033B2"/>
    <w:rsid w:val="00F277D0"/>
    <w:rsid w:val="00F40355"/>
    <w:rsid w:val="00F4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6D66"/>
  <w15:docId w15:val="{7F7371E9-C216-4182-838E-E6EEB792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B76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7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2217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RePack by Diakov</cp:lastModifiedBy>
  <cp:revision>31</cp:revision>
  <cp:lastPrinted>2024-09-27T06:27:00Z</cp:lastPrinted>
  <dcterms:created xsi:type="dcterms:W3CDTF">2023-02-28T07:09:00Z</dcterms:created>
  <dcterms:modified xsi:type="dcterms:W3CDTF">2025-11-29T18:13:00Z</dcterms:modified>
</cp:coreProperties>
</file>