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Інструкція з експлуатації БПЛА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“SHTURM-10” модифікація “A” (S-010.A)</w:t>
      </w:r>
    </w:p>
    <w:p w:rsidR="00000000" w:rsidDel="00000000" w:rsidP="00000000" w:rsidRDefault="00000000" w:rsidRPr="00000000" w14:paraId="00000003">
      <w:pPr>
        <w:spacing w:line="20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(з цифровою камерою і пристроєм автоматичного супроводження цілі)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835363" cy="2629113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5363" cy="2629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БпЛА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“Shturm-10”(S-010.A)</w:t>
      </w:r>
      <w:r w:rsidDel="00000000" w:rsidR="00000000" w:rsidRPr="00000000">
        <w:rPr>
          <w:sz w:val="24"/>
          <w:szCs w:val="24"/>
          <w:rtl w:val="0"/>
        </w:rPr>
        <w:t xml:space="preserve"> призначений для перенесення бойової частини та ураження ворожих цілей з можливістю захоплення цілей та переведення керування в автоматичний режим (система автодоведення Underdog). БпЛА може </w:t>
      </w:r>
      <w:r w:rsidDel="00000000" w:rsidR="00000000" w:rsidRPr="00000000">
        <w:rPr>
          <w:sz w:val="24"/>
          <w:szCs w:val="24"/>
          <w:rtl w:val="0"/>
        </w:rPr>
        <w:t xml:space="preserve">споряджатися</w:t>
      </w:r>
      <w:r w:rsidDel="00000000" w:rsidR="00000000" w:rsidRPr="00000000">
        <w:rPr>
          <w:sz w:val="24"/>
          <w:szCs w:val="24"/>
          <w:rtl w:val="0"/>
        </w:rPr>
        <w:t xml:space="preserve"> корисним навантаження вагою до 3 кг, проте рекомендована вага для ефективнішої роботи автодоведення - до 2кг.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БпЛА побудований на базі рами, розрахованої під пропелери 10”. Дрон комплектується акумуляторною батареєю Li-ion 6S3P 12600 mAh, платою ініціації та обладнаний 2.5w 5.8GHz </w:t>
      </w:r>
      <w:r w:rsidDel="00000000" w:rsidR="00000000" w:rsidRPr="00000000">
        <w:rPr>
          <w:sz w:val="24"/>
          <w:szCs w:val="24"/>
          <w:rtl w:val="0"/>
        </w:rPr>
        <w:t xml:space="preserve">відеопередавачем</w:t>
      </w:r>
      <w:r w:rsidDel="00000000" w:rsidR="00000000" w:rsidRPr="00000000">
        <w:rPr>
          <w:sz w:val="24"/>
          <w:szCs w:val="24"/>
          <w:rtl w:val="0"/>
        </w:rPr>
        <w:t xml:space="preserve"> та 915 mHz ERLS радіоприймачем. На БпЛА встановлена цифрова камера, проте за допомогою Raspberry Pi відеосигнал опрацьовується та перетворюється в аналоговий, тому можна використовувати штатну наземну станцію з комплекту БпАК.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Cистема автодоведення Underdog дозволяє пілоту позначати цілі, переводити в автоматичний режим, коригувати та перепризначати ціль під час роботи БпЛА в автоматичному рижимі, а також проходити зону РЕБ утримуючи горизонт та висоту. Для запуску системи потрібно обов’язково потрібно підключити флешку-ключ з комплекту БпАК.Або спробувати запустити без флеш-ключа, можливо у вас вже оновлена версія автодоведення яка не потребує флеш-ключа.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VTX таблиця</w:t>
      </w:r>
    </w:p>
    <w:p w:rsidR="00000000" w:rsidDel="00000000" w:rsidP="00000000" w:rsidRDefault="00000000" w:rsidRPr="00000000" w14:paraId="0000000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відеопередачі квардрокоптера </w:t>
      </w:r>
      <w:r w:rsidDel="00000000" w:rsidR="00000000" w:rsidRPr="00000000">
        <w:rPr>
          <w:rFonts w:ascii="Roboto Mono" w:cs="Roboto Mono" w:eastAsia="Roboto Mono" w:hAnsi="Roboto Mono"/>
          <w:b w:val="1"/>
          <w:sz w:val="24"/>
          <w:szCs w:val="24"/>
          <w:rtl w:val="0"/>
        </w:rPr>
        <w:t xml:space="preserve">“Shturm-10”</w:t>
      </w:r>
      <w:r w:rsidDel="00000000" w:rsidR="00000000" w:rsidRPr="00000000">
        <w:rPr>
          <w:rFonts w:ascii="Roboto Mono" w:cs="Roboto Mono" w:eastAsia="Roboto Mono" w:hAnsi="Roboto Mono"/>
          <w:b w:val="1"/>
          <w:rtl w:val="0"/>
        </w:rPr>
        <w:t xml:space="preserve">(</w:t>
      </w:r>
      <w:r w:rsidDel="00000000" w:rsidR="00000000" w:rsidRPr="00000000">
        <w:rPr>
          <w:b w:val="1"/>
          <w:sz w:val="24"/>
          <w:szCs w:val="24"/>
          <w:rtl w:val="0"/>
        </w:rPr>
        <w:t xml:space="preserve">S-010.A</w:t>
      </w:r>
      <w:r w:rsidDel="00000000" w:rsidR="00000000" w:rsidRPr="00000000">
        <w:rPr>
          <w:rFonts w:ascii="Roboto Mono" w:cs="Roboto Mono" w:eastAsia="Roboto Mono" w:hAnsi="Roboto Mono"/>
          <w:b w:val="1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 використовується наступна таблиця каналів та частот:</w:t>
      </w:r>
    </w:p>
    <w:p w:rsidR="00000000" w:rsidDel="00000000" w:rsidP="00000000" w:rsidRDefault="00000000" w:rsidRPr="00000000" w14:paraId="00000010">
      <w:pPr>
        <w:spacing w:line="360" w:lineRule="auto"/>
        <w:ind w:left="72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815013" cy="2479675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5013" cy="247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потребі в Betaflight Configurator можна задавати будь-яку частоту напряму в діапазоні 4900-6199.</w:t>
      </w:r>
    </w:p>
    <w:p w:rsidR="00000000" w:rsidDel="00000000" w:rsidP="00000000" w:rsidRDefault="00000000" w:rsidRPr="00000000" w14:paraId="0000001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Налаштування пульта дистанційного керування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Нижче надається карта каналів необхідних для комунікації з польотним комп’ютером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</w:t>
      </w:r>
      <w:r w:rsidDel="00000000" w:rsidR="00000000" w:rsidRPr="00000000">
        <w:rPr>
          <w:sz w:val="24"/>
          <w:szCs w:val="24"/>
          <w:rtl w:val="0"/>
        </w:rPr>
        <w:t xml:space="preserve"> - відмічені канали які не можна змінювати):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CH1 - Roll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CH2 - Pitch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CH3 - Throttle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CH4 - Yaw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CH5 - Arm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1250+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CH6 - Тумблер режиму автономної навігації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sz w:val="24"/>
          <w:szCs w:val="24"/>
          <w:rtl w:val="0"/>
        </w:rPr>
        <w:t xml:space="preserve">00 - 1300 - Reset (відміна захоплення)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1300 - 2100 - Режим автодоведення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CH7 - Режим PASS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 </w:t>
      </w:r>
      <w:r w:rsidDel="00000000" w:rsidR="00000000" w:rsidRPr="00000000">
        <w:rPr>
          <w:sz w:val="24"/>
          <w:szCs w:val="24"/>
          <w:rtl w:val="0"/>
        </w:rPr>
        <w:t xml:space="preserve">- політ з утриманням висоти з  фіксованим кутом нахилу в автоматичному режимі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1000 - 1700 - Acro/Air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1750 - 2000 - Angle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CH8 - Режими (MODE)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1000 - 1700 - Acro/Air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1750 - 2000 - Angle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CH9 - Контроль “зуму”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2x області захоплення на 1200+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4x області захоплення на 1700+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CH11 -  Перемикання потужності VTX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900-1200 - 25mw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1250-1700 - 1.6w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1750-2100 - 2.5w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Процедура перевірки системи Underdog</w:t>
      </w:r>
    </w:p>
    <w:p w:rsidR="00000000" w:rsidDel="00000000" w:rsidP="00000000" w:rsidRDefault="00000000" w:rsidRPr="00000000" w14:paraId="00000031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Переконайтесь, що польотний контроллер не підключений по USB до Betaflight configurator.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батарею до БпЛА. </w:t>
      </w:r>
    </w:p>
    <w:p w:rsidR="00000000" w:rsidDel="00000000" w:rsidP="00000000" w:rsidRDefault="00000000" w:rsidRPr="00000000" w14:paraId="0000003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Передпольотний тест без ARMу: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захопити ціль -&gt; цілик змінив колір на зелений/червоний/жовтий;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повільно порухати дроном в різні сторони від захопленої цілі -&gt; трекінг цілі зберігається;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віддати керування -&gt; з'явився напис ENGAGE на екрані, стіки перестали реагувати;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повільно порухати дроном в різні сторони від захопленої цілі -&gt; положення стіків на екрані змінюється;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спробувати доуточнити ціль правим стіком і підтвердити ціль;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вимкнути керування -&gt; напис авто пропав, стіки відновили контроль, цілик змінив колір на початковий;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захопити ціль -&gt; вимкнути апаратуру чи вийняти ТХ модуль -&gt; система має перейти в авто;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повільно порухати дроном в різні сторони від захопленої цілі -&gt; положення стіків на екрані змінюється.</w:t>
      </w:r>
    </w:p>
    <w:p w:rsidR="00000000" w:rsidDel="00000000" w:rsidP="00000000" w:rsidRDefault="00000000" w:rsidRPr="00000000" w14:paraId="0000003E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Детальний огляд запуску та перевірки системи Underdog можна подивитися у відео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Shturm/Underdog_огляд</w:t>
      </w:r>
      <w:r w:rsidDel="00000000" w:rsidR="00000000" w:rsidRPr="00000000">
        <w:rPr>
          <w:sz w:val="24"/>
          <w:szCs w:val="24"/>
          <w:rtl w:val="0"/>
        </w:rPr>
        <w:t xml:space="preserve"> на ключі-флешці.</w:t>
      </w:r>
    </w:p>
    <w:p w:rsidR="00000000" w:rsidDel="00000000" w:rsidP="00000000" w:rsidRDefault="00000000" w:rsidRPr="00000000" w14:paraId="00000040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Умовні позначення на OSD</w:t>
      </w:r>
    </w:p>
    <w:p w:rsidR="00000000" w:rsidDel="00000000" w:rsidP="00000000" w:rsidRDefault="00000000" w:rsidRPr="00000000" w14:paraId="00000044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Eject USB - ключ - флешка з ліцензійними файлами не витягнута з дрона(оновлена версія не потребує флешки, відповідно Eject USB не відтворюється)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720" w:hanging="360"/>
      </w:pPr>
      <w:r w:rsidDel="00000000" w:rsidR="00000000" w:rsidRPr="00000000">
        <w:rPr/>
        <w:drawing>
          <wp:inline distB="114300" distT="114300" distL="114300" distR="114300">
            <wp:extent cx="2563186" cy="827163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53543" l="57807" r="11794" t="24976"/>
                    <a:stretch>
                      <a:fillRect/>
                    </a:stretch>
                  </pic:blipFill>
                  <pic:spPr>
                    <a:xfrm>
                      <a:off x="0" y="0"/>
                      <a:ext cx="2563186" cy="827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!FC – не працює серійне підключення до польотного контролера (BetaFlight/Inav)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!RC – відсутній зв’язок з пультом.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– відсутнє з'єднання по протоколу MavLink (підключення може зайняти ~1.5хв)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 - UAV знаходиться в режимі автоматичного дольоту</w:t>
      </w:r>
    </w:p>
    <w:p w:rsidR="00000000" w:rsidDel="00000000" w:rsidP="00000000" w:rsidRDefault="00000000" w:rsidRPr="00000000" w14:paraId="0000004B">
      <w:pPr>
        <w:ind w:left="720" w:firstLine="0"/>
        <w:rPr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2559362" cy="1027113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37063" l="61129" r="13621" t="40992"/>
                    <a:stretch>
                      <a:fillRect/>
                    </a:stretch>
                  </pic:blipFill>
                  <pic:spPr>
                    <a:xfrm>
                      <a:off x="0" y="0"/>
                      <a:ext cx="2559362" cy="1027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/>
        <w:drawing>
          <wp:inline distB="114300" distT="114300" distL="114300" distR="114300">
            <wp:extent cx="1490663" cy="978533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978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track - ціль захоплена, та відслідковується до досягнення необхідного кута атаки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engage - кут атаки досягнуто, UAV перейшов в режим ураження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pass - проходження зони без зв'язку з оператором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цілик (bbox):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синій/білий - ціль не захоплена</w:t>
      </w:r>
    </w:p>
    <w:p w:rsidR="00000000" w:rsidDel="00000000" w:rsidP="00000000" w:rsidRDefault="00000000" w:rsidRPr="00000000" w14:paraId="00000051">
      <w:pPr>
        <w:spacing w:line="36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875928" cy="857552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5928" cy="8575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зелений - ціль захоплена, якісь захоплення - відмінна</w:t>
      </w:r>
    </w:p>
    <w:p w:rsidR="00000000" w:rsidDel="00000000" w:rsidP="00000000" w:rsidRDefault="00000000" w:rsidRPr="00000000" w14:paraId="00000053">
      <w:pPr>
        <w:ind w:left="1440" w:firstLine="0"/>
        <w:rPr/>
      </w:pPr>
      <w:r w:rsidDel="00000000" w:rsidR="00000000" w:rsidRPr="00000000">
        <w:rPr/>
        <w:drawing>
          <wp:inline distB="114300" distT="114300" distL="114300" distR="114300">
            <wp:extent cx="1985963" cy="969451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25656" l="65780" r="15116" t="54108"/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9694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жовтий - ціль захоплена, якісь захоплення - задовільна</w:t>
      </w:r>
    </w:p>
    <w:p w:rsidR="00000000" w:rsidDel="00000000" w:rsidP="00000000" w:rsidRDefault="00000000" w:rsidRPr="00000000" w14:paraId="00000055">
      <w:pPr>
        <w:ind w:left="1440" w:firstLine="0"/>
        <w:rPr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1957388" cy="969547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41155" l="65614" r="16611" t="39674"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9695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1490663" cy="978533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978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червоний - ціль захоплена, якісь захоплення - незадовільна (не критично на фінальній/термінальній стадії польоту)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червоний перекреслений - ціль втрачена, автоматичний доліт неможливий, дрон переходить в режим AUTO: pass</w:t>
      </w:r>
    </w:p>
    <w:p w:rsidR="00000000" w:rsidDel="00000000" w:rsidP="00000000" w:rsidRDefault="00000000" w:rsidRPr="00000000" w14:paraId="00000058">
      <w:pPr>
        <w:ind w:left="1440" w:firstLine="0"/>
        <w:rPr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1985963" cy="909601"/>
            <wp:effectExtent b="0" l="0" r="0" t="0"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 b="36478" l="61794" r="16445" t="41850"/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909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1613792" cy="905989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3792" cy="9059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штучний горизонт - який показує при якому куті до цілі буде відбуватись захід в автоматичному ремі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стіки - візуалізація руху стіків, необхідна для дебагу під час тестових обльотів</w:t>
      </w:r>
    </w:p>
    <w:p w:rsidR="00000000" w:rsidDel="00000000" w:rsidP="00000000" w:rsidRDefault="00000000" w:rsidRPr="00000000" w14:paraId="0000005B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123605" cy="125907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3605" cy="1259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Рекомендації з застосування</w:t>
      </w:r>
    </w:p>
    <w:p w:rsidR="00000000" w:rsidDel="00000000" w:rsidP="00000000" w:rsidRDefault="00000000" w:rsidRPr="00000000" w14:paraId="0000005E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Запустити дрон і скерувати на потрібному напрямі.</w:t>
      </w:r>
    </w:p>
    <w:p w:rsidR="00000000" w:rsidDel="00000000" w:rsidP="00000000" w:rsidRDefault="00000000" w:rsidRPr="00000000" w14:paraId="00000060">
      <w:pPr>
        <w:spacing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! При втраті звʼязку БпЛА автоматично перейде в режим AUTO: Pass - буде рухатись горизонтально з попереднім кутом атаки і з вказаним в конфізі значенням ховер тротла.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захоплення цілі натиснути і перевести стік автодоведення (CH6 - AUTO) в активне положення (друге і третє положення стіка). </w:t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spacing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Жовтий та помаранчевий квадрати - вказують на низьку якість захоплення. На кінцевих стадіях – це можна ігнорувати. На початковій стадії рекомендовано перезахопити ціль.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доуточнення цілі в режимі AUTO, правим стіком переведіть цілик на нову ціль. Через 0.3с від останньої дії по доуточненню система доведення прийме нову ціль.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відміни захоплення і повернення керування треба переключити стік автодоведення у перше положення. Важливо: в тестах це варто робити дуже швидко, щоб уникнути втрати борта.</w:t>
      </w:r>
    </w:p>
    <w:p w:rsidR="00000000" w:rsidDel="00000000" w:rsidP="00000000" w:rsidRDefault="00000000" w:rsidRPr="00000000" w14:paraId="00000065">
      <w:pPr>
        <w:spacing w:line="36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ind w:left="72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Правила та застереження під час експлуатації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</w:t>
      </w:r>
      <w:r w:rsidDel="00000000" w:rsidR="00000000" w:rsidRPr="00000000">
        <w:rPr>
          <w:sz w:val="24"/>
          <w:szCs w:val="24"/>
          <w:rtl w:val="0"/>
        </w:rPr>
        <w:t xml:space="preserve">перепрошивайте</w:t>
      </w:r>
      <w:r w:rsidDel="00000000" w:rsidR="00000000" w:rsidRPr="00000000">
        <w:rPr>
          <w:sz w:val="24"/>
          <w:szCs w:val="24"/>
          <w:rtl w:val="0"/>
        </w:rPr>
        <w:t xml:space="preserve"> BetaFlight. Це унеможливлює повноцінну роботу системи Underdog навіть при копіювання DIFF файлів в повному обсязі. </w:t>
      </w:r>
    </w:p>
    <w:p w:rsidR="00000000" w:rsidDel="00000000" w:rsidP="00000000" w:rsidRDefault="00000000" w:rsidRPr="00000000" w14:paraId="00000068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Не змінюйте Switch mode на Wide в налаштуваннях TX ELRS. Потрібно використовувати режим Hybrid для коректної роботи системи Underdog.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Для роботи системи доведення БпЛА повинен бути в режимі Acro/Air.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Перед захоплення цілі пілоту потрібно спрямувати дрон на ціль. БпЛА має мати </w:t>
      </w:r>
      <w:r w:rsidDel="00000000" w:rsidR="00000000" w:rsidRPr="00000000">
        <w:rPr>
          <w:sz w:val="24"/>
          <w:szCs w:val="24"/>
          <w:rtl w:val="0"/>
        </w:rPr>
        <w:t xml:space="preserve">інерцію</w:t>
      </w:r>
      <w:r w:rsidDel="00000000" w:rsidR="00000000" w:rsidRPr="00000000">
        <w:rPr>
          <w:sz w:val="24"/>
          <w:szCs w:val="24"/>
          <w:rtl w:val="0"/>
        </w:rPr>
        <w:t xml:space="preserve"> в напрямку цілі. Старайтесь утримувати дрон без бокового дрифтування та без завалення по ролу перед тим, як передати керування.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Для кращого виявлення цілі рекомендується використовувати зум зображення зони прицілювання (</w:t>
      </w:r>
      <w:r w:rsidDel="00000000" w:rsidR="00000000" w:rsidRPr="00000000">
        <w:rPr>
          <w:sz w:val="24"/>
          <w:szCs w:val="24"/>
          <w:rtl w:val="0"/>
        </w:rPr>
        <w:t xml:space="preserve">2х</w:t>
      </w:r>
      <w:r w:rsidDel="00000000" w:rsidR="00000000" w:rsidRPr="00000000">
        <w:rPr>
          <w:sz w:val="24"/>
          <w:szCs w:val="24"/>
          <w:rtl w:val="0"/>
        </w:rPr>
        <w:t xml:space="preserve"> або </w:t>
      </w:r>
      <w:r w:rsidDel="00000000" w:rsidR="00000000" w:rsidRPr="00000000">
        <w:rPr>
          <w:sz w:val="24"/>
          <w:szCs w:val="24"/>
          <w:rtl w:val="0"/>
        </w:rPr>
        <w:t xml:space="preserve">4х</w:t>
      </w:r>
      <w:r w:rsidDel="00000000" w:rsidR="00000000" w:rsidRPr="00000000">
        <w:rPr>
          <w:sz w:val="24"/>
          <w:szCs w:val="24"/>
          <w:rtl w:val="0"/>
        </w:rPr>
        <w:t xml:space="preserve">). Після захоплення на збільшеному зображенні буде відображатись крапка на об'єкті, який ви захопили.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Underdog вміє працювати з боковим вітром (тестовано при 15 м/с), проте лобовий чи хвостовий вітер іноді може спричиняти </w:t>
      </w:r>
      <w:r w:rsidDel="00000000" w:rsidR="00000000" w:rsidRPr="00000000">
        <w:rPr>
          <w:sz w:val="24"/>
          <w:szCs w:val="24"/>
          <w:rtl w:val="0"/>
        </w:rPr>
        <w:t xml:space="preserve">недоліт</w:t>
      </w:r>
      <w:r w:rsidDel="00000000" w:rsidR="00000000" w:rsidRPr="00000000">
        <w:rPr>
          <w:sz w:val="24"/>
          <w:szCs w:val="24"/>
          <w:rtl w:val="0"/>
        </w:rPr>
        <w:t xml:space="preserve"> або переліт цілі.</w:t>
      </w:r>
    </w:p>
    <w:p w:rsidR="00000000" w:rsidDel="00000000" w:rsidP="00000000" w:rsidRDefault="00000000" w:rsidRPr="00000000" w14:paraId="0000006D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Underdog не вміє облітати об'єкти, тому при виборі траєкторії заходу на ціль переконайтесь що між дроном та ціллю немає перешкод.</w:t>
      </w:r>
    </w:p>
    <w:p w:rsidR="00000000" w:rsidDel="00000000" w:rsidP="00000000" w:rsidRDefault="00000000" w:rsidRPr="00000000" w14:paraId="0000006E">
      <w:pPr>
        <w:numPr>
          <w:ilvl w:val="0"/>
          <w:numId w:val="6"/>
        </w:numPr>
        <w:spacing w:line="360" w:lineRule="auto"/>
        <w:ind w:left="425.1968503937008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При втраті зв'язку з пультом є три алгоритми роботи системи:</w:t>
      </w:r>
    </w:p>
    <w:p w:rsidR="00000000" w:rsidDel="00000000" w:rsidP="00000000" w:rsidRDefault="00000000" w:rsidRPr="00000000" w14:paraId="0000006F">
      <w:pPr>
        <w:numPr>
          <w:ilvl w:val="1"/>
          <w:numId w:val="6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якщо ціль була захоплена і система доведення була активована - система продовжить працювати в штатному режимі без ніяких додаткових дії зі сторони оператора;</w:t>
      </w:r>
    </w:p>
    <w:p w:rsidR="00000000" w:rsidDel="00000000" w:rsidP="00000000" w:rsidRDefault="00000000" w:rsidRPr="00000000" w14:paraId="00000070">
      <w:pPr>
        <w:numPr>
          <w:ilvl w:val="1"/>
          <w:numId w:val="6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якщо ціль була захоплена але система доведення не була активована - система сама перейде в режим доведення, проте оператору на пульті треба перевести тумблер в положення ввімкнення системи доведення. Може бути ситуація коли зв'язок відновиться, тоді захоплення цілі та автопілот вимкнеться.</w:t>
      </w:r>
    </w:p>
    <w:p w:rsidR="00000000" w:rsidDel="00000000" w:rsidP="00000000" w:rsidRDefault="00000000" w:rsidRPr="00000000" w14:paraId="00000071">
      <w:pPr>
        <w:numPr>
          <w:ilvl w:val="1"/>
          <w:numId w:val="6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якщо ца - дрон пепейде в режим AUTO: Pass ііль не була захоплен буде рухптись в тому ж напрямку утримую горизонт та значення ховер тротла.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Жовтий та помаранчевий квадрати - вказують на низьку якість захоплення. На кінцевих стадіях – це можна ігнорувати. На початковій стадії рекомендовано перезахопити ціль.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Використовуйте плату ініціації відповідно до інструкції, яка додається окремим документом.</w:t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використовуйте дрон, якщо він піддався впливу вологи чи потрапив під дощ, сніг. Використання дозволяється після повного просушування.</w:t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Акумуляторна батарея та бойова частина повинні міцно кріпитись до дрону, а також таким чином, щоб зберегти баланс.</w:t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Обовʼязково перед польотом зарядити АКБ на 100% (до 25,2V) до підʼєднання на квадрокоптер.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Перевірити візуально коректність підключення зовнішніх елементів - VTX, RX та цілісність антен.</w:t>
      </w:r>
    </w:p>
    <w:p w:rsidR="00000000" w:rsidDel="00000000" w:rsidP="00000000" w:rsidRDefault="00000000" w:rsidRPr="00000000" w14:paraId="00000078">
      <w:pPr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Технічні питання +380937284793 (Signal, WhatsApp, Telegram)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ind w:left="720" w:firstLine="0"/>
        <w:jc w:val="center"/>
        <w:rPr>
          <w:sz w:val="24"/>
          <w:szCs w:val="24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www.shturm.org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55" w:top="900" w:left="990" w:right="93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.png"/><Relationship Id="rId14" Type="http://schemas.openxmlformats.org/officeDocument/2006/relationships/image" Target="media/image5.png"/><Relationship Id="rId16" Type="http://schemas.openxmlformats.org/officeDocument/2006/relationships/hyperlink" Target="http://www.shturm.org" TargetMode="External"/><Relationship Id="rId5" Type="http://schemas.openxmlformats.org/officeDocument/2006/relationships/styles" Target="styles.xml"/><Relationship Id="rId6" Type="http://schemas.openxmlformats.org/officeDocument/2006/relationships/image" Target="media/image12.png"/><Relationship Id="rId7" Type="http://schemas.openxmlformats.org/officeDocument/2006/relationships/image" Target="media/image10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