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25D" w:rsidRPr="007F725D" w:rsidRDefault="007F725D" w:rsidP="00DC6EFC">
      <w:pPr>
        <w:spacing w:after="0"/>
        <w:jc w:val="center"/>
        <w:rPr>
          <w:b/>
          <w:bCs/>
        </w:rPr>
      </w:pPr>
    </w:p>
    <w:p w:rsidR="007F725D" w:rsidRDefault="007F725D" w:rsidP="00DC6EFC">
      <w:pPr>
        <w:spacing w:after="0"/>
        <w:jc w:val="center"/>
        <w:rPr>
          <w:b/>
          <w:bCs/>
          <w:lang w:val="uk-UA"/>
        </w:rPr>
      </w:pPr>
    </w:p>
    <w:p w:rsidR="006C3776" w:rsidRPr="00B33D54" w:rsidRDefault="006C3776" w:rsidP="00DC6EFC">
      <w:pPr>
        <w:spacing w:after="0"/>
        <w:jc w:val="center"/>
        <w:rPr>
          <w:b/>
          <w:bCs/>
          <w:lang w:val="uk-UA"/>
        </w:rPr>
      </w:pPr>
      <w:r w:rsidRPr="00B33D54">
        <w:rPr>
          <w:b/>
          <w:bCs/>
          <w:lang w:val="uk-UA"/>
        </w:rPr>
        <w:t xml:space="preserve">КВАЛІМЕТРИЧНА МОДЕЛЬ </w:t>
      </w:r>
    </w:p>
    <w:p w:rsidR="003D3014" w:rsidRPr="003D3014" w:rsidRDefault="00DC6EFC" w:rsidP="003D3014">
      <w:pPr>
        <w:spacing w:after="0"/>
        <w:jc w:val="center"/>
        <w:rPr>
          <w:b/>
          <w:bCs/>
          <w:lang w:val="uk-UA"/>
        </w:rPr>
      </w:pPr>
      <w:r w:rsidRPr="00B33D54">
        <w:rPr>
          <w:b/>
          <w:bCs/>
          <w:lang w:val="uk-UA"/>
        </w:rPr>
        <w:t>оцінювання</w:t>
      </w:r>
      <w:r>
        <w:rPr>
          <w:b/>
          <w:bCs/>
          <w:lang w:val="uk-UA"/>
        </w:rPr>
        <w:t xml:space="preserve"> професійного розвитку в</w:t>
      </w:r>
      <w:r w:rsidR="00642901">
        <w:rPr>
          <w:b/>
          <w:bCs/>
          <w:lang w:val="uk-UA"/>
        </w:rPr>
        <w:t>чителя</w:t>
      </w:r>
      <w:r>
        <w:rPr>
          <w:b/>
          <w:bCs/>
          <w:lang w:val="uk-UA"/>
        </w:rPr>
        <w:t xml:space="preserve"> </w:t>
      </w:r>
      <w:r w:rsidR="003D3014" w:rsidRPr="003D3014">
        <w:rPr>
          <w:b/>
          <w:bCs/>
          <w:lang w:val="uk-UA"/>
        </w:rPr>
        <w:t xml:space="preserve">кваліфікаційної категорії </w:t>
      </w:r>
    </w:p>
    <w:p w:rsidR="006C3776" w:rsidRDefault="003D3014" w:rsidP="003D3014">
      <w:pPr>
        <w:spacing w:after="0"/>
        <w:jc w:val="center"/>
        <w:rPr>
          <w:b/>
          <w:bCs/>
          <w:lang w:val="uk-UA"/>
        </w:rPr>
      </w:pPr>
      <w:r w:rsidRPr="003D3014">
        <w:rPr>
          <w:b/>
          <w:bCs/>
          <w:lang w:val="uk-UA"/>
        </w:rPr>
        <w:t>«спеціаліст»</w:t>
      </w:r>
    </w:p>
    <w:p w:rsidR="00DC6EFC" w:rsidRDefault="00DC6EFC" w:rsidP="006C3776">
      <w:pPr>
        <w:spacing w:after="0" w:line="360" w:lineRule="auto"/>
        <w:jc w:val="center"/>
        <w:rPr>
          <w:b/>
          <w:bCs/>
          <w:lang w:val="uk-UA"/>
        </w:rPr>
      </w:pPr>
      <w:r>
        <w:rPr>
          <w:b/>
          <w:bCs/>
          <w:lang w:val="uk-UA"/>
        </w:rPr>
        <w:t>_________________________________________________________________</w:t>
      </w:r>
    </w:p>
    <w:tbl>
      <w:tblPr>
        <w:tblStyle w:val="a3"/>
        <w:tblW w:w="15270" w:type="dxa"/>
        <w:tblLook w:val="04A0"/>
      </w:tblPr>
      <w:tblGrid>
        <w:gridCol w:w="1051"/>
        <w:gridCol w:w="2295"/>
        <w:gridCol w:w="944"/>
        <w:gridCol w:w="21"/>
        <w:gridCol w:w="9729"/>
        <w:gridCol w:w="1230"/>
      </w:tblGrid>
      <w:tr w:rsidR="0042213B" w:rsidRPr="006C3776" w:rsidTr="0042213B">
        <w:tc>
          <w:tcPr>
            <w:tcW w:w="1051" w:type="dxa"/>
          </w:tcPr>
          <w:p w:rsidR="00483BE5" w:rsidRDefault="00483BE5" w:rsidP="00E24C29">
            <w:pPr>
              <w:jc w:val="center"/>
              <w:rPr>
                <w:b/>
                <w:bCs/>
                <w:sz w:val="24"/>
                <w:szCs w:val="24"/>
                <w:lang w:val="uk-UA"/>
              </w:rPr>
            </w:pPr>
            <w:r>
              <w:rPr>
                <w:b/>
                <w:bCs/>
                <w:sz w:val="24"/>
                <w:szCs w:val="24"/>
                <w:lang w:val="uk-UA"/>
              </w:rPr>
              <w:t xml:space="preserve">Умовне </w:t>
            </w:r>
            <w:proofErr w:type="spellStart"/>
            <w:r>
              <w:rPr>
                <w:b/>
                <w:bCs/>
                <w:sz w:val="24"/>
                <w:szCs w:val="24"/>
                <w:lang w:val="uk-UA"/>
              </w:rPr>
              <w:t>позна</w:t>
            </w:r>
            <w:proofErr w:type="spellEnd"/>
          </w:p>
          <w:p w:rsidR="00C13B35" w:rsidRPr="006C3776" w:rsidRDefault="00483BE5" w:rsidP="00E24C29">
            <w:pPr>
              <w:jc w:val="center"/>
              <w:rPr>
                <w:b/>
                <w:bCs/>
                <w:sz w:val="24"/>
                <w:szCs w:val="24"/>
                <w:lang w:val="uk-UA"/>
              </w:rPr>
            </w:pPr>
            <w:proofErr w:type="spellStart"/>
            <w:r>
              <w:rPr>
                <w:b/>
                <w:bCs/>
                <w:sz w:val="24"/>
                <w:szCs w:val="24"/>
                <w:lang w:val="uk-UA"/>
              </w:rPr>
              <w:t>чення</w:t>
            </w:r>
            <w:proofErr w:type="spellEnd"/>
          </w:p>
        </w:tc>
        <w:tc>
          <w:tcPr>
            <w:tcW w:w="2295" w:type="dxa"/>
          </w:tcPr>
          <w:p w:rsidR="00C13B35" w:rsidRPr="006C3776" w:rsidRDefault="00C13B35" w:rsidP="00E24C29">
            <w:pPr>
              <w:jc w:val="center"/>
              <w:rPr>
                <w:b/>
                <w:bCs/>
                <w:sz w:val="24"/>
                <w:szCs w:val="24"/>
                <w:lang w:val="uk-UA"/>
              </w:rPr>
            </w:pPr>
            <w:r>
              <w:rPr>
                <w:b/>
                <w:bCs/>
                <w:sz w:val="24"/>
                <w:szCs w:val="24"/>
                <w:lang w:val="uk-UA"/>
              </w:rPr>
              <w:t>Трудова функція</w:t>
            </w:r>
          </w:p>
        </w:tc>
        <w:tc>
          <w:tcPr>
            <w:tcW w:w="944" w:type="dxa"/>
          </w:tcPr>
          <w:p w:rsidR="00C13B35" w:rsidRPr="006C3776" w:rsidRDefault="00C13B35" w:rsidP="00E24C29">
            <w:pPr>
              <w:jc w:val="center"/>
              <w:rPr>
                <w:b/>
                <w:bCs/>
                <w:sz w:val="24"/>
                <w:szCs w:val="24"/>
                <w:lang w:val="uk-UA"/>
              </w:rPr>
            </w:pPr>
            <w:proofErr w:type="spellStart"/>
            <w:r w:rsidRPr="006C3776">
              <w:rPr>
                <w:b/>
                <w:bCs/>
                <w:sz w:val="24"/>
                <w:szCs w:val="24"/>
                <w:lang w:val="uk-UA"/>
              </w:rPr>
              <w:t>Кваг</w:t>
            </w:r>
            <w:proofErr w:type="spellEnd"/>
            <w:r w:rsidRPr="006C3776">
              <w:rPr>
                <w:b/>
                <w:bCs/>
                <w:sz w:val="24"/>
                <w:szCs w:val="24"/>
                <w:lang w:val="uk-UA"/>
              </w:rPr>
              <w:t>.</w:t>
            </w:r>
          </w:p>
        </w:tc>
        <w:tc>
          <w:tcPr>
            <w:tcW w:w="9750" w:type="dxa"/>
            <w:gridSpan w:val="2"/>
          </w:tcPr>
          <w:p w:rsidR="00C13B35" w:rsidRPr="006C3776" w:rsidRDefault="00C13B35" w:rsidP="00E24C29">
            <w:pPr>
              <w:jc w:val="center"/>
              <w:rPr>
                <w:b/>
                <w:bCs/>
                <w:sz w:val="24"/>
                <w:szCs w:val="24"/>
                <w:lang w:val="uk-UA"/>
              </w:rPr>
            </w:pPr>
            <w:r>
              <w:rPr>
                <w:b/>
                <w:bCs/>
                <w:sz w:val="24"/>
                <w:szCs w:val="24"/>
                <w:lang w:val="uk-UA"/>
              </w:rPr>
              <w:t>Компетентності</w:t>
            </w:r>
          </w:p>
        </w:tc>
        <w:tc>
          <w:tcPr>
            <w:tcW w:w="1230" w:type="dxa"/>
          </w:tcPr>
          <w:p w:rsidR="00C13B35" w:rsidRPr="006C3776" w:rsidRDefault="00C13B35" w:rsidP="00E24C29">
            <w:pPr>
              <w:jc w:val="center"/>
              <w:rPr>
                <w:b/>
                <w:bCs/>
                <w:sz w:val="24"/>
                <w:szCs w:val="24"/>
                <w:lang w:val="uk-UA"/>
              </w:rPr>
            </w:pPr>
            <w:r w:rsidRPr="006C3776">
              <w:rPr>
                <w:b/>
                <w:bCs/>
                <w:sz w:val="24"/>
                <w:szCs w:val="24"/>
                <w:lang w:val="uk-UA"/>
              </w:rPr>
              <w:t>Оцінка</w:t>
            </w:r>
          </w:p>
        </w:tc>
      </w:tr>
      <w:tr w:rsidR="00483BE5" w:rsidRPr="006C3776" w:rsidTr="0042213B">
        <w:tc>
          <w:tcPr>
            <w:tcW w:w="4311" w:type="dxa"/>
            <w:gridSpan w:val="4"/>
          </w:tcPr>
          <w:p w:rsidR="00483BE5" w:rsidRPr="006C3776" w:rsidRDefault="00483BE5" w:rsidP="00E24C29">
            <w:pPr>
              <w:jc w:val="center"/>
              <w:rPr>
                <w:b/>
                <w:bCs/>
                <w:sz w:val="24"/>
                <w:szCs w:val="24"/>
                <w:lang w:val="uk-UA"/>
              </w:rPr>
            </w:pPr>
          </w:p>
        </w:tc>
        <w:tc>
          <w:tcPr>
            <w:tcW w:w="10959" w:type="dxa"/>
            <w:gridSpan w:val="2"/>
          </w:tcPr>
          <w:p w:rsidR="00483BE5" w:rsidRPr="006C3776" w:rsidRDefault="00483BE5" w:rsidP="009604C0">
            <w:pPr>
              <w:spacing w:after="120"/>
              <w:jc w:val="center"/>
              <w:rPr>
                <w:b/>
                <w:bCs/>
                <w:sz w:val="24"/>
                <w:szCs w:val="24"/>
                <w:lang w:val="uk-UA"/>
              </w:rPr>
            </w:pPr>
            <w:r w:rsidRPr="00C13B35">
              <w:rPr>
                <w:b/>
                <w:bCs/>
                <w:i/>
                <w:iCs/>
                <w:szCs w:val="28"/>
                <w:lang w:val="uk-UA"/>
              </w:rPr>
              <w:t>Загальні</w:t>
            </w:r>
          </w:p>
        </w:tc>
      </w:tr>
      <w:tr w:rsidR="0042213B" w:rsidRPr="0094621F" w:rsidTr="0042213B">
        <w:tc>
          <w:tcPr>
            <w:tcW w:w="1051" w:type="dxa"/>
            <w:vMerge w:val="restart"/>
          </w:tcPr>
          <w:p w:rsidR="00C13B35" w:rsidRPr="006C3776" w:rsidRDefault="00C13B35" w:rsidP="00DC6EFC">
            <w:pPr>
              <w:jc w:val="center"/>
              <w:rPr>
                <w:sz w:val="24"/>
                <w:szCs w:val="24"/>
                <w:lang w:val="uk-UA"/>
              </w:rPr>
            </w:pPr>
          </w:p>
        </w:tc>
        <w:tc>
          <w:tcPr>
            <w:tcW w:w="2295" w:type="dxa"/>
            <w:vMerge w:val="restart"/>
          </w:tcPr>
          <w:p w:rsidR="00C13B35" w:rsidRPr="006C3776" w:rsidRDefault="00C13B35" w:rsidP="00DC6EFC">
            <w:pPr>
              <w:jc w:val="center"/>
              <w:rPr>
                <w:sz w:val="24"/>
                <w:szCs w:val="24"/>
                <w:lang w:val="uk-UA"/>
              </w:rPr>
            </w:pPr>
          </w:p>
        </w:tc>
        <w:tc>
          <w:tcPr>
            <w:tcW w:w="944" w:type="dxa"/>
            <w:vMerge w:val="restart"/>
          </w:tcPr>
          <w:p w:rsidR="00C13B35" w:rsidRPr="006C3776" w:rsidRDefault="00C13B35" w:rsidP="00DC6EFC">
            <w:pPr>
              <w:jc w:val="center"/>
              <w:rPr>
                <w:sz w:val="24"/>
                <w:szCs w:val="24"/>
                <w:lang w:val="uk-UA"/>
              </w:rPr>
            </w:pPr>
            <w:r w:rsidRPr="006C3776">
              <w:rPr>
                <w:sz w:val="24"/>
                <w:szCs w:val="24"/>
                <w:lang w:val="uk-UA"/>
              </w:rPr>
              <w:t xml:space="preserve">від </w:t>
            </w:r>
            <w:r>
              <w:rPr>
                <w:sz w:val="24"/>
                <w:szCs w:val="24"/>
                <w:lang w:val="uk-UA"/>
              </w:rPr>
              <w:t>1</w:t>
            </w:r>
            <w:r w:rsidRPr="006C3776">
              <w:rPr>
                <w:sz w:val="24"/>
                <w:szCs w:val="24"/>
                <w:lang w:val="uk-UA"/>
              </w:rPr>
              <w:t xml:space="preserve"> до </w:t>
            </w:r>
            <w:r>
              <w:rPr>
                <w:sz w:val="24"/>
                <w:szCs w:val="24"/>
                <w:lang w:val="uk-UA"/>
              </w:rPr>
              <w:t>4</w:t>
            </w:r>
          </w:p>
        </w:tc>
        <w:tc>
          <w:tcPr>
            <w:tcW w:w="9750" w:type="dxa"/>
            <w:gridSpan w:val="2"/>
          </w:tcPr>
          <w:p w:rsidR="00C13B35" w:rsidRPr="00DC6EFC" w:rsidRDefault="00C13B35" w:rsidP="00DC6EFC">
            <w:pPr>
              <w:jc w:val="both"/>
              <w:rPr>
                <w:sz w:val="22"/>
                <w:szCs w:val="18"/>
                <w:lang w:val="uk-UA"/>
              </w:rPr>
            </w:pPr>
            <w:r>
              <w:rPr>
                <w:sz w:val="22"/>
                <w:szCs w:val="18"/>
                <w:lang w:val="uk-UA"/>
              </w:rPr>
              <w:t>З</w:t>
            </w:r>
            <w:r w:rsidRPr="00DC6EFC">
              <w:rPr>
                <w:sz w:val="22"/>
                <w:szCs w:val="18"/>
                <w:lang w:val="uk-UA"/>
              </w:rPr>
              <w:t xml:space="preserve">датність </w:t>
            </w:r>
            <w:r w:rsidR="00EC1E94" w:rsidRPr="00EC1E94">
              <w:rPr>
                <w:sz w:val="22"/>
                <w:szCs w:val="18"/>
                <w:lang w:val="uk-UA"/>
              </w:rPr>
              <w:t xml:space="preserve">діяти відповідально і свідомо на засадах поваги до прав і свобод людини та громадянина; реалізувати свої права і обов’язки; усвідомлювати цінності громадянського суспільства та необхідність його сталого розвитку </w:t>
            </w:r>
            <w:r w:rsidRPr="00DC6EFC">
              <w:rPr>
                <w:i/>
                <w:iCs/>
                <w:sz w:val="22"/>
                <w:szCs w:val="18"/>
                <w:lang w:val="uk-UA"/>
              </w:rPr>
              <w:t>(громадянська компетентність)</w:t>
            </w:r>
          </w:p>
        </w:tc>
        <w:tc>
          <w:tcPr>
            <w:tcW w:w="1230" w:type="dxa"/>
          </w:tcPr>
          <w:p w:rsidR="00C13B35" w:rsidRPr="006C3776" w:rsidRDefault="00C13B35" w:rsidP="00DC6EFC">
            <w:pPr>
              <w:jc w:val="center"/>
              <w:rPr>
                <w:sz w:val="24"/>
                <w:szCs w:val="24"/>
                <w:lang w:val="uk-UA"/>
              </w:rPr>
            </w:pPr>
          </w:p>
        </w:tc>
      </w:tr>
      <w:tr w:rsidR="0042213B" w:rsidRPr="0094621F" w:rsidTr="0042213B">
        <w:tc>
          <w:tcPr>
            <w:tcW w:w="1051" w:type="dxa"/>
            <w:vMerge/>
          </w:tcPr>
          <w:p w:rsidR="00C13B35" w:rsidRPr="006C3776" w:rsidRDefault="00C13B35" w:rsidP="00DC6EFC">
            <w:pPr>
              <w:jc w:val="center"/>
              <w:rPr>
                <w:sz w:val="24"/>
                <w:szCs w:val="24"/>
                <w:lang w:val="uk-UA"/>
              </w:rPr>
            </w:pPr>
          </w:p>
        </w:tc>
        <w:tc>
          <w:tcPr>
            <w:tcW w:w="2295" w:type="dxa"/>
            <w:vMerge/>
          </w:tcPr>
          <w:p w:rsidR="00C13B35" w:rsidRPr="006C3776" w:rsidRDefault="00C13B35" w:rsidP="00DC6EFC">
            <w:pPr>
              <w:jc w:val="center"/>
              <w:rPr>
                <w:sz w:val="24"/>
                <w:szCs w:val="24"/>
                <w:lang w:val="uk-UA"/>
              </w:rPr>
            </w:pPr>
          </w:p>
        </w:tc>
        <w:tc>
          <w:tcPr>
            <w:tcW w:w="944" w:type="dxa"/>
            <w:vMerge/>
          </w:tcPr>
          <w:p w:rsidR="00C13B35" w:rsidRPr="006C3776" w:rsidRDefault="00C13B35" w:rsidP="00DC6EFC">
            <w:pPr>
              <w:jc w:val="center"/>
              <w:rPr>
                <w:sz w:val="24"/>
                <w:szCs w:val="24"/>
                <w:lang w:val="uk-UA"/>
              </w:rPr>
            </w:pPr>
          </w:p>
        </w:tc>
        <w:tc>
          <w:tcPr>
            <w:tcW w:w="9750" w:type="dxa"/>
            <w:gridSpan w:val="2"/>
          </w:tcPr>
          <w:p w:rsidR="00C13B35" w:rsidRPr="00DC6EFC" w:rsidRDefault="00C13B35" w:rsidP="00DC6EFC">
            <w:pPr>
              <w:jc w:val="both"/>
              <w:rPr>
                <w:sz w:val="22"/>
                <w:szCs w:val="18"/>
                <w:lang w:val="uk-UA"/>
              </w:rPr>
            </w:pPr>
            <w:r>
              <w:rPr>
                <w:sz w:val="22"/>
                <w:szCs w:val="18"/>
                <w:lang w:val="uk-UA"/>
              </w:rPr>
              <w:t>З</w:t>
            </w:r>
            <w:r w:rsidRPr="00DC6EFC">
              <w:rPr>
                <w:sz w:val="22"/>
                <w:szCs w:val="18"/>
                <w:lang w:val="uk-UA"/>
              </w:rPr>
              <w:t xml:space="preserve">датність </w:t>
            </w:r>
            <w:r w:rsidR="00EC1E94" w:rsidRPr="00EC1E94">
              <w:rPr>
                <w:sz w:val="22"/>
                <w:szCs w:val="18"/>
                <w:lang w:val="uk-UA"/>
              </w:rPr>
              <w:t xml:space="preserve">до міжособистісної взаємодії, роботи в команді, спілкування з представниками інших професійних груп різного рівня </w:t>
            </w:r>
            <w:r w:rsidRPr="00DC6EFC">
              <w:rPr>
                <w:i/>
                <w:iCs/>
                <w:sz w:val="22"/>
                <w:szCs w:val="18"/>
                <w:lang w:val="uk-UA"/>
              </w:rPr>
              <w:t>(соціальна компетентність)</w:t>
            </w:r>
          </w:p>
        </w:tc>
        <w:tc>
          <w:tcPr>
            <w:tcW w:w="1230" w:type="dxa"/>
          </w:tcPr>
          <w:p w:rsidR="00C13B35" w:rsidRPr="006C3776" w:rsidRDefault="00C13B35" w:rsidP="00DC6EFC">
            <w:pPr>
              <w:jc w:val="center"/>
              <w:rPr>
                <w:sz w:val="24"/>
                <w:szCs w:val="24"/>
                <w:lang w:val="uk-UA"/>
              </w:rPr>
            </w:pPr>
          </w:p>
        </w:tc>
      </w:tr>
      <w:tr w:rsidR="0042213B" w:rsidRPr="0094621F" w:rsidTr="0042213B">
        <w:tc>
          <w:tcPr>
            <w:tcW w:w="1051" w:type="dxa"/>
            <w:vMerge/>
          </w:tcPr>
          <w:p w:rsidR="00C13B35" w:rsidRPr="006C3776" w:rsidRDefault="00C13B35" w:rsidP="00DC6EFC">
            <w:pPr>
              <w:jc w:val="center"/>
              <w:rPr>
                <w:sz w:val="24"/>
                <w:szCs w:val="24"/>
                <w:lang w:val="uk-UA"/>
              </w:rPr>
            </w:pPr>
          </w:p>
        </w:tc>
        <w:tc>
          <w:tcPr>
            <w:tcW w:w="2295" w:type="dxa"/>
            <w:vMerge/>
          </w:tcPr>
          <w:p w:rsidR="00C13B35" w:rsidRPr="006C3776" w:rsidRDefault="00C13B35" w:rsidP="00DC6EFC">
            <w:pPr>
              <w:jc w:val="center"/>
              <w:rPr>
                <w:sz w:val="24"/>
                <w:szCs w:val="24"/>
                <w:lang w:val="uk-UA"/>
              </w:rPr>
            </w:pPr>
          </w:p>
        </w:tc>
        <w:tc>
          <w:tcPr>
            <w:tcW w:w="944" w:type="dxa"/>
            <w:vMerge/>
          </w:tcPr>
          <w:p w:rsidR="00C13B35" w:rsidRPr="006C3776" w:rsidRDefault="00C13B35" w:rsidP="00DC6EFC">
            <w:pPr>
              <w:jc w:val="center"/>
              <w:rPr>
                <w:sz w:val="24"/>
                <w:szCs w:val="24"/>
                <w:lang w:val="uk-UA"/>
              </w:rPr>
            </w:pPr>
          </w:p>
        </w:tc>
        <w:tc>
          <w:tcPr>
            <w:tcW w:w="9750" w:type="dxa"/>
            <w:gridSpan w:val="2"/>
          </w:tcPr>
          <w:p w:rsidR="00C13B35" w:rsidRPr="00DC6EFC" w:rsidRDefault="00C13B35" w:rsidP="00DC6EFC">
            <w:pPr>
              <w:jc w:val="both"/>
              <w:rPr>
                <w:sz w:val="22"/>
                <w:szCs w:val="18"/>
                <w:lang w:val="uk-UA"/>
              </w:rPr>
            </w:pPr>
            <w:r>
              <w:rPr>
                <w:sz w:val="22"/>
                <w:szCs w:val="18"/>
                <w:lang w:val="uk-UA"/>
              </w:rPr>
              <w:t>З</w:t>
            </w:r>
            <w:r w:rsidRPr="00DC6EFC">
              <w:rPr>
                <w:sz w:val="22"/>
                <w:szCs w:val="18"/>
                <w:lang w:val="uk-UA"/>
              </w:rPr>
              <w:t xml:space="preserve">датність </w:t>
            </w:r>
            <w:r w:rsidR="00EC1E94" w:rsidRPr="00EC1E94">
              <w:rPr>
                <w:sz w:val="22"/>
                <w:szCs w:val="18"/>
                <w:lang w:val="uk-UA"/>
              </w:rPr>
              <w:t xml:space="preserve">виявляти повагу та цінувати українську національну культуру, багатоманітність і мультикультурність у суспільстві; здатність до вираження національної культурної ідентичності, творчого самовираження </w:t>
            </w:r>
            <w:r w:rsidRPr="00DC6EFC">
              <w:rPr>
                <w:i/>
                <w:iCs/>
                <w:sz w:val="22"/>
                <w:szCs w:val="18"/>
                <w:lang w:val="uk-UA"/>
              </w:rPr>
              <w:t>(культурна компетентність)</w:t>
            </w:r>
          </w:p>
        </w:tc>
        <w:tc>
          <w:tcPr>
            <w:tcW w:w="1230" w:type="dxa"/>
          </w:tcPr>
          <w:p w:rsidR="00C13B35" w:rsidRPr="006C3776" w:rsidRDefault="00C13B35" w:rsidP="00DC6EFC">
            <w:pPr>
              <w:jc w:val="center"/>
              <w:rPr>
                <w:sz w:val="24"/>
                <w:szCs w:val="24"/>
                <w:lang w:val="uk-UA"/>
              </w:rPr>
            </w:pPr>
          </w:p>
        </w:tc>
      </w:tr>
      <w:tr w:rsidR="0042213B" w:rsidRPr="006C3776" w:rsidTr="0042213B">
        <w:tc>
          <w:tcPr>
            <w:tcW w:w="1051" w:type="dxa"/>
            <w:vMerge/>
          </w:tcPr>
          <w:p w:rsidR="00C13B35" w:rsidRPr="006C3776" w:rsidRDefault="00C13B35" w:rsidP="00DC6EFC">
            <w:pPr>
              <w:jc w:val="center"/>
              <w:rPr>
                <w:sz w:val="24"/>
                <w:szCs w:val="24"/>
                <w:lang w:val="uk-UA"/>
              </w:rPr>
            </w:pPr>
          </w:p>
        </w:tc>
        <w:tc>
          <w:tcPr>
            <w:tcW w:w="2295" w:type="dxa"/>
            <w:vMerge/>
          </w:tcPr>
          <w:p w:rsidR="00C13B35" w:rsidRPr="006C3776" w:rsidRDefault="00C13B35" w:rsidP="00DC6EFC">
            <w:pPr>
              <w:jc w:val="center"/>
              <w:rPr>
                <w:sz w:val="24"/>
                <w:szCs w:val="24"/>
                <w:lang w:val="uk-UA"/>
              </w:rPr>
            </w:pPr>
          </w:p>
        </w:tc>
        <w:tc>
          <w:tcPr>
            <w:tcW w:w="944" w:type="dxa"/>
            <w:vMerge/>
          </w:tcPr>
          <w:p w:rsidR="00C13B35" w:rsidRPr="006C3776" w:rsidRDefault="00C13B35" w:rsidP="00DC6EFC">
            <w:pPr>
              <w:jc w:val="center"/>
              <w:rPr>
                <w:sz w:val="24"/>
                <w:szCs w:val="24"/>
                <w:lang w:val="uk-UA"/>
              </w:rPr>
            </w:pPr>
          </w:p>
        </w:tc>
        <w:tc>
          <w:tcPr>
            <w:tcW w:w="9750" w:type="dxa"/>
            <w:gridSpan w:val="2"/>
          </w:tcPr>
          <w:p w:rsidR="00C13B35" w:rsidRPr="00DC6EFC" w:rsidRDefault="00C13B35" w:rsidP="00DC6EFC">
            <w:pPr>
              <w:jc w:val="both"/>
              <w:rPr>
                <w:sz w:val="22"/>
                <w:szCs w:val="18"/>
                <w:lang w:val="uk-UA"/>
              </w:rPr>
            </w:pPr>
            <w:r>
              <w:rPr>
                <w:sz w:val="22"/>
                <w:szCs w:val="18"/>
                <w:lang w:val="uk-UA"/>
              </w:rPr>
              <w:t>З</w:t>
            </w:r>
            <w:r w:rsidRPr="00DC6EFC">
              <w:rPr>
                <w:sz w:val="22"/>
                <w:szCs w:val="18"/>
                <w:lang w:val="uk-UA"/>
              </w:rPr>
              <w:t xml:space="preserve">датність </w:t>
            </w:r>
            <w:r w:rsidR="00EC1E94" w:rsidRPr="00EC1E94">
              <w:rPr>
                <w:sz w:val="22"/>
                <w:szCs w:val="18"/>
                <w:lang w:val="uk-UA"/>
              </w:rPr>
              <w:t xml:space="preserve">до прийняття ефективних рішень у професійній діяльності та відповідального ставлення до обов’язків, мотивування людей до досягнення спільної мети </w:t>
            </w:r>
            <w:r w:rsidRPr="00DC6EFC">
              <w:rPr>
                <w:i/>
                <w:iCs/>
                <w:sz w:val="22"/>
                <w:szCs w:val="18"/>
                <w:lang w:val="uk-UA"/>
              </w:rPr>
              <w:t>(лідерська компетентність)</w:t>
            </w:r>
          </w:p>
        </w:tc>
        <w:tc>
          <w:tcPr>
            <w:tcW w:w="1230" w:type="dxa"/>
          </w:tcPr>
          <w:p w:rsidR="00C13B35" w:rsidRPr="006C3776" w:rsidRDefault="00C13B35" w:rsidP="00DC6EFC">
            <w:pPr>
              <w:jc w:val="center"/>
              <w:rPr>
                <w:sz w:val="24"/>
                <w:szCs w:val="24"/>
                <w:lang w:val="uk-UA"/>
              </w:rPr>
            </w:pPr>
          </w:p>
        </w:tc>
      </w:tr>
      <w:tr w:rsidR="0042213B" w:rsidRPr="0094621F" w:rsidTr="0042213B">
        <w:tc>
          <w:tcPr>
            <w:tcW w:w="1051" w:type="dxa"/>
            <w:vMerge/>
          </w:tcPr>
          <w:p w:rsidR="00C13B35" w:rsidRPr="006C3776" w:rsidRDefault="00C13B35" w:rsidP="00DC6EFC">
            <w:pPr>
              <w:jc w:val="center"/>
              <w:rPr>
                <w:sz w:val="24"/>
                <w:szCs w:val="24"/>
                <w:lang w:val="uk-UA"/>
              </w:rPr>
            </w:pPr>
          </w:p>
        </w:tc>
        <w:tc>
          <w:tcPr>
            <w:tcW w:w="2295" w:type="dxa"/>
            <w:vMerge/>
          </w:tcPr>
          <w:p w:rsidR="00C13B35" w:rsidRPr="006C3776" w:rsidRDefault="00C13B35" w:rsidP="00DC6EFC">
            <w:pPr>
              <w:jc w:val="center"/>
              <w:rPr>
                <w:sz w:val="24"/>
                <w:szCs w:val="24"/>
                <w:lang w:val="uk-UA"/>
              </w:rPr>
            </w:pPr>
          </w:p>
        </w:tc>
        <w:tc>
          <w:tcPr>
            <w:tcW w:w="944" w:type="dxa"/>
            <w:vMerge/>
          </w:tcPr>
          <w:p w:rsidR="00C13B35" w:rsidRPr="006C3776" w:rsidRDefault="00C13B35" w:rsidP="00DC6EFC">
            <w:pPr>
              <w:jc w:val="center"/>
              <w:rPr>
                <w:sz w:val="24"/>
                <w:szCs w:val="24"/>
                <w:lang w:val="uk-UA"/>
              </w:rPr>
            </w:pPr>
          </w:p>
        </w:tc>
        <w:tc>
          <w:tcPr>
            <w:tcW w:w="9750" w:type="dxa"/>
            <w:gridSpan w:val="2"/>
          </w:tcPr>
          <w:p w:rsidR="00C13B35" w:rsidRPr="00DC6EFC" w:rsidRDefault="00C13B35" w:rsidP="00DC6EFC">
            <w:pPr>
              <w:jc w:val="both"/>
              <w:rPr>
                <w:sz w:val="22"/>
                <w:szCs w:val="18"/>
                <w:lang w:val="uk-UA"/>
              </w:rPr>
            </w:pPr>
            <w:r>
              <w:rPr>
                <w:sz w:val="22"/>
                <w:szCs w:val="18"/>
                <w:lang w:val="uk-UA"/>
              </w:rPr>
              <w:t>З</w:t>
            </w:r>
            <w:r w:rsidRPr="00DC6EFC">
              <w:rPr>
                <w:sz w:val="22"/>
                <w:szCs w:val="18"/>
                <w:lang w:val="uk-UA"/>
              </w:rPr>
              <w:t>датність</w:t>
            </w:r>
            <w:r w:rsidR="00EC1E94" w:rsidRPr="00EC1E94">
              <w:rPr>
                <w:sz w:val="22"/>
                <w:szCs w:val="18"/>
                <w:lang w:val="uk-UA"/>
              </w:rPr>
              <w:t xml:space="preserve"> до генерування нових ідей, виявлення та розв’язання проблем, ініціативності та підприємливості </w:t>
            </w:r>
            <w:r w:rsidRPr="00DC6EFC">
              <w:rPr>
                <w:i/>
                <w:iCs/>
                <w:sz w:val="22"/>
                <w:szCs w:val="18"/>
                <w:lang w:val="uk-UA"/>
              </w:rPr>
              <w:t>(підприємницька компетентність)</w:t>
            </w:r>
          </w:p>
        </w:tc>
        <w:tc>
          <w:tcPr>
            <w:tcW w:w="1230" w:type="dxa"/>
          </w:tcPr>
          <w:p w:rsidR="00C13B35" w:rsidRPr="006C3776" w:rsidRDefault="00C13B35" w:rsidP="00DC6EFC">
            <w:pPr>
              <w:jc w:val="center"/>
              <w:rPr>
                <w:sz w:val="24"/>
                <w:szCs w:val="24"/>
                <w:lang w:val="uk-UA"/>
              </w:rPr>
            </w:pPr>
          </w:p>
        </w:tc>
      </w:tr>
      <w:tr w:rsidR="0042213B" w:rsidRPr="0094621F" w:rsidTr="0042213B">
        <w:tc>
          <w:tcPr>
            <w:tcW w:w="1051" w:type="dxa"/>
            <w:vMerge/>
          </w:tcPr>
          <w:p w:rsidR="00C13B35" w:rsidRPr="006C3776" w:rsidRDefault="00C13B35" w:rsidP="00DC6EFC">
            <w:pPr>
              <w:jc w:val="center"/>
              <w:rPr>
                <w:sz w:val="24"/>
                <w:szCs w:val="24"/>
                <w:lang w:val="uk-UA"/>
              </w:rPr>
            </w:pPr>
          </w:p>
        </w:tc>
        <w:tc>
          <w:tcPr>
            <w:tcW w:w="2295" w:type="dxa"/>
            <w:vMerge/>
          </w:tcPr>
          <w:p w:rsidR="00C13B35" w:rsidRPr="006C3776" w:rsidRDefault="00C13B35" w:rsidP="00DC6EFC">
            <w:pPr>
              <w:jc w:val="center"/>
              <w:rPr>
                <w:sz w:val="24"/>
                <w:szCs w:val="24"/>
                <w:lang w:val="uk-UA"/>
              </w:rPr>
            </w:pPr>
          </w:p>
        </w:tc>
        <w:tc>
          <w:tcPr>
            <w:tcW w:w="944" w:type="dxa"/>
            <w:vMerge/>
          </w:tcPr>
          <w:p w:rsidR="00C13B35" w:rsidRPr="006C3776" w:rsidRDefault="00C13B35" w:rsidP="00DC6EFC">
            <w:pPr>
              <w:jc w:val="center"/>
              <w:rPr>
                <w:sz w:val="24"/>
                <w:szCs w:val="24"/>
                <w:lang w:val="uk-UA"/>
              </w:rPr>
            </w:pPr>
          </w:p>
        </w:tc>
        <w:tc>
          <w:tcPr>
            <w:tcW w:w="9750" w:type="dxa"/>
            <w:gridSpan w:val="2"/>
          </w:tcPr>
          <w:p w:rsidR="00C13B35" w:rsidRPr="00DC6EFC" w:rsidRDefault="00C13B35" w:rsidP="00DC6EFC">
            <w:pPr>
              <w:jc w:val="both"/>
              <w:rPr>
                <w:sz w:val="22"/>
                <w:szCs w:val="18"/>
                <w:lang w:val="uk-UA"/>
              </w:rPr>
            </w:pPr>
            <w:r>
              <w:rPr>
                <w:sz w:val="22"/>
                <w:szCs w:val="18"/>
                <w:lang w:val="uk-UA"/>
              </w:rPr>
              <w:t>З</w:t>
            </w:r>
            <w:r w:rsidRPr="00DC6EFC">
              <w:rPr>
                <w:sz w:val="22"/>
                <w:szCs w:val="18"/>
                <w:lang w:val="uk-UA"/>
              </w:rPr>
              <w:t xml:space="preserve">датність усвідомлювати свої професійні можливості та діяти лише в межах рівня професійної підготовленості, діяти на основі етичних міркувань (мотивів), доброчесності, соціальної відповідальності, поваги до різноманітності та мультикультурності </w:t>
            </w:r>
            <w:r w:rsidRPr="00DC6EFC">
              <w:rPr>
                <w:i/>
                <w:iCs/>
                <w:sz w:val="22"/>
                <w:szCs w:val="18"/>
                <w:lang w:val="uk-UA"/>
              </w:rPr>
              <w:t>(етична компетентність)</w:t>
            </w:r>
          </w:p>
        </w:tc>
        <w:tc>
          <w:tcPr>
            <w:tcW w:w="1230" w:type="dxa"/>
          </w:tcPr>
          <w:p w:rsidR="00C13B35" w:rsidRPr="006C3776" w:rsidRDefault="00C13B35" w:rsidP="00DC6EFC">
            <w:pPr>
              <w:jc w:val="center"/>
              <w:rPr>
                <w:sz w:val="24"/>
                <w:szCs w:val="24"/>
                <w:lang w:val="uk-UA"/>
              </w:rPr>
            </w:pPr>
          </w:p>
        </w:tc>
      </w:tr>
      <w:tr w:rsidR="00483BE5" w:rsidRPr="00DC6EFC" w:rsidTr="0042213B">
        <w:tc>
          <w:tcPr>
            <w:tcW w:w="4311" w:type="dxa"/>
            <w:gridSpan w:val="4"/>
          </w:tcPr>
          <w:p w:rsidR="00483BE5" w:rsidRPr="006C3776" w:rsidRDefault="00483BE5" w:rsidP="00DC6EFC">
            <w:pPr>
              <w:jc w:val="center"/>
              <w:rPr>
                <w:sz w:val="24"/>
                <w:szCs w:val="24"/>
                <w:lang w:val="uk-UA"/>
              </w:rPr>
            </w:pPr>
          </w:p>
        </w:tc>
        <w:tc>
          <w:tcPr>
            <w:tcW w:w="10959" w:type="dxa"/>
            <w:gridSpan w:val="2"/>
          </w:tcPr>
          <w:p w:rsidR="00483BE5" w:rsidRPr="006C3776" w:rsidRDefault="00483BE5" w:rsidP="009604C0">
            <w:pPr>
              <w:spacing w:after="120"/>
              <w:jc w:val="center"/>
              <w:rPr>
                <w:sz w:val="24"/>
                <w:szCs w:val="24"/>
                <w:lang w:val="uk-UA"/>
              </w:rPr>
            </w:pPr>
            <w:r w:rsidRPr="00C13B35">
              <w:rPr>
                <w:b/>
                <w:bCs/>
                <w:i/>
                <w:iCs/>
                <w:lang w:val="uk-UA"/>
              </w:rPr>
              <w:t>Професійні</w:t>
            </w:r>
          </w:p>
        </w:tc>
      </w:tr>
      <w:tr w:rsidR="004D489D" w:rsidRPr="006C3776" w:rsidTr="0042213B">
        <w:trPr>
          <w:trHeight w:val="313"/>
        </w:trPr>
        <w:tc>
          <w:tcPr>
            <w:tcW w:w="1051" w:type="dxa"/>
            <w:vMerge w:val="restart"/>
          </w:tcPr>
          <w:p w:rsidR="004D489D" w:rsidRPr="006C3776" w:rsidRDefault="00483BE5" w:rsidP="00630B8E">
            <w:pPr>
              <w:jc w:val="center"/>
              <w:rPr>
                <w:sz w:val="24"/>
                <w:szCs w:val="24"/>
                <w:lang w:val="uk-UA"/>
              </w:rPr>
            </w:pPr>
            <w:r>
              <w:rPr>
                <w:sz w:val="24"/>
                <w:szCs w:val="24"/>
                <w:lang w:val="uk-UA"/>
              </w:rPr>
              <w:t>А</w:t>
            </w:r>
          </w:p>
        </w:tc>
        <w:tc>
          <w:tcPr>
            <w:tcW w:w="2295" w:type="dxa"/>
            <w:vMerge w:val="restart"/>
          </w:tcPr>
          <w:p w:rsidR="004D489D" w:rsidRPr="001343F9" w:rsidRDefault="00227D85" w:rsidP="00DC6EFC">
            <w:pPr>
              <w:jc w:val="center"/>
              <w:rPr>
                <w:b/>
                <w:bCs/>
                <w:i/>
                <w:iCs/>
                <w:sz w:val="24"/>
                <w:szCs w:val="24"/>
                <w:lang w:val="uk-UA"/>
              </w:rPr>
            </w:pPr>
            <w:r>
              <w:rPr>
                <w:b/>
                <w:bCs/>
                <w:i/>
                <w:iCs/>
                <w:sz w:val="24"/>
                <w:szCs w:val="24"/>
                <w:lang w:val="uk-UA"/>
              </w:rPr>
              <w:t>Навчання учнів предметів (інтегрованих курсів)</w:t>
            </w:r>
            <w:r w:rsidR="004D489D" w:rsidRPr="001343F9">
              <w:rPr>
                <w:b/>
                <w:bCs/>
                <w:i/>
                <w:iCs/>
                <w:sz w:val="24"/>
                <w:szCs w:val="24"/>
                <w:lang w:val="uk-UA"/>
              </w:rPr>
              <w:t>у</w:t>
            </w:r>
          </w:p>
        </w:tc>
        <w:tc>
          <w:tcPr>
            <w:tcW w:w="944" w:type="dxa"/>
            <w:vMerge w:val="restart"/>
          </w:tcPr>
          <w:p w:rsidR="004D489D" w:rsidRPr="006C3776" w:rsidRDefault="004D489D" w:rsidP="00DC6EFC">
            <w:pPr>
              <w:jc w:val="center"/>
              <w:rPr>
                <w:sz w:val="24"/>
                <w:szCs w:val="24"/>
                <w:lang w:val="uk-UA"/>
              </w:rPr>
            </w:pPr>
            <w:r w:rsidRPr="006C3776">
              <w:rPr>
                <w:sz w:val="24"/>
                <w:szCs w:val="24"/>
                <w:lang w:val="uk-UA"/>
              </w:rPr>
              <w:t xml:space="preserve">від </w:t>
            </w:r>
            <w:r>
              <w:rPr>
                <w:sz w:val="24"/>
                <w:szCs w:val="24"/>
                <w:lang w:val="uk-UA"/>
              </w:rPr>
              <w:t>1</w:t>
            </w:r>
            <w:r w:rsidRPr="006C3776">
              <w:rPr>
                <w:sz w:val="24"/>
                <w:szCs w:val="24"/>
                <w:lang w:val="uk-UA"/>
              </w:rPr>
              <w:t xml:space="preserve"> до </w:t>
            </w:r>
            <w:r>
              <w:rPr>
                <w:sz w:val="24"/>
                <w:szCs w:val="24"/>
                <w:lang w:val="uk-UA"/>
              </w:rPr>
              <w:t>4</w:t>
            </w:r>
          </w:p>
        </w:tc>
        <w:tc>
          <w:tcPr>
            <w:tcW w:w="10980" w:type="dxa"/>
            <w:gridSpan w:val="3"/>
          </w:tcPr>
          <w:p w:rsidR="004D489D" w:rsidRPr="006C3776" w:rsidRDefault="00227D85" w:rsidP="004D489D">
            <w:pPr>
              <w:rPr>
                <w:sz w:val="24"/>
                <w:szCs w:val="24"/>
                <w:lang w:val="uk-UA"/>
              </w:rPr>
            </w:pPr>
            <w:r>
              <w:rPr>
                <w:b/>
                <w:bCs/>
                <w:sz w:val="24"/>
                <w:szCs w:val="24"/>
                <w:lang w:val="uk-UA"/>
              </w:rPr>
              <w:t>Мовно-комунікативна</w:t>
            </w:r>
          </w:p>
        </w:tc>
      </w:tr>
      <w:tr w:rsidR="00102905" w:rsidRPr="0094621F" w:rsidTr="0042213B">
        <w:tc>
          <w:tcPr>
            <w:tcW w:w="1051" w:type="dxa"/>
            <w:vMerge/>
          </w:tcPr>
          <w:p w:rsidR="00102905" w:rsidRPr="006C3776" w:rsidRDefault="00102905" w:rsidP="00102905">
            <w:pPr>
              <w:jc w:val="center"/>
              <w:rPr>
                <w:sz w:val="24"/>
                <w:szCs w:val="24"/>
                <w:lang w:val="uk-UA"/>
              </w:rPr>
            </w:pPr>
          </w:p>
        </w:tc>
        <w:tc>
          <w:tcPr>
            <w:tcW w:w="2295" w:type="dxa"/>
            <w:vMerge/>
          </w:tcPr>
          <w:p w:rsidR="00102905" w:rsidRPr="006C3776" w:rsidRDefault="00102905" w:rsidP="00102905">
            <w:pPr>
              <w:jc w:val="center"/>
              <w:rPr>
                <w:sz w:val="24"/>
                <w:szCs w:val="24"/>
                <w:lang w:val="uk-UA"/>
              </w:rPr>
            </w:pPr>
          </w:p>
        </w:tc>
        <w:tc>
          <w:tcPr>
            <w:tcW w:w="944" w:type="dxa"/>
            <w:vMerge/>
          </w:tcPr>
          <w:p w:rsidR="00102905" w:rsidRPr="006C3776" w:rsidRDefault="00102905" w:rsidP="00102905">
            <w:pPr>
              <w:jc w:val="center"/>
              <w:rPr>
                <w:sz w:val="24"/>
                <w:szCs w:val="24"/>
                <w:lang w:val="uk-UA"/>
              </w:rPr>
            </w:pPr>
          </w:p>
        </w:tc>
        <w:tc>
          <w:tcPr>
            <w:tcW w:w="9750" w:type="dxa"/>
            <w:gridSpan w:val="2"/>
          </w:tcPr>
          <w:p w:rsidR="00102905" w:rsidRPr="00102905" w:rsidRDefault="00102905" w:rsidP="00102905">
            <w:pPr>
              <w:jc w:val="both"/>
              <w:rPr>
                <w:sz w:val="22"/>
                <w:szCs w:val="18"/>
                <w:lang w:val="uk-UA"/>
              </w:rPr>
            </w:pPr>
            <w:r>
              <w:rPr>
                <w:sz w:val="22"/>
                <w:szCs w:val="18"/>
                <w:lang w:val="uk-UA"/>
              </w:rPr>
              <w:t>В</w:t>
            </w:r>
            <w:r w:rsidRPr="00102905">
              <w:rPr>
                <w:sz w:val="22"/>
                <w:szCs w:val="18"/>
                <w:lang w:val="uk-UA"/>
              </w:rPr>
              <w:t>ільно спілкується державною мовою на професійну тематику, влучно застосовує інтонаційні та позамовні засоби виразності мовлення, аргументовано висловлює власні думки державною мовою, вичерпно та чітко відповідає на запитання учнів про різні аспекти навчального матеріалу</w:t>
            </w:r>
          </w:p>
        </w:tc>
        <w:tc>
          <w:tcPr>
            <w:tcW w:w="1230" w:type="dxa"/>
          </w:tcPr>
          <w:p w:rsidR="00102905" w:rsidRPr="006C3776" w:rsidRDefault="00102905" w:rsidP="00102905">
            <w:pPr>
              <w:jc w:val="center"/>
              <w:rPr>
                <w:sz w:val="24"/>
                <w:szCs w:val="24"/>
                <w:lang w:val="uk-UA"/>
              </w:rPr>
            </w:pPr>
          </w:p>
        </w:tc>
      </w:tr>
      <w:tr w:rsidR="00102905" w:rsidRPr="0094621F" w:rsidTr="0042213B">
        <w:tc>
          <w:tcPr>
            <w:tcW w:w="1051" w:type="dxa"/>
            <w:vMerge/>
          </w:tcPr>
          <w:p w:rsidR="00102905" w:rsidRPr="006C3776" w:rsidRDefault="00102905" w:rsidP="00102905">
            <w:pPr>
              <w:jc w:val="center"/>
              <w:rPr>
                <w:sz w:val="24"/>
                <w:szCs w:val="24"/>
                <w:lang w:val="uk-UA"/>
              </w:rPr>
            </w:pPr>
          </w:p>
        </w:tc>
        <w:tc>
          <w:tcPr>
            <w:tcW w:w="2295" w:type="dxa"/>
            <w:vMerge/>
          </w:tcPr>
          <w:p w:rsidR="00102905" w:rsidRPr="006C3776" w:rsidRDefault="00102905" w:rsidP="00102905">
            <w:pPr>
              <w:jc w:val="center"/>
              <w:rPr>
                <w:sz w:val="24"/>
                <w:szCs w:val="24"/>
                <w:lang w:val="uk-UA"/>
              </w:rPr>
            </w:pPr>
          </w:p>
        </w:tc>
        <w:tc>
          <w:tcPr>
            <w:tcW w:w="944" w:type="dxa"/>
            <w:vMerge/>
          </w:tcPr>
          <w:p w:rsidR="00102905" w:rsidRPr="006C3776" w:rsidRDefault="00102905" w:rsidP="00102905">
            <w:pPr>
              <w:jc w:val="center"/>
              <w:rPr>
                <w:sz w:val="24"/>
                <w:szCs w:val="24"/>
                <w:lang w:val="uk-UA"/>
              </w:rPr>
            </w:pPr>
          </w:p>
        </w:tc>
        <w:tc>
          <w:tcPr>
            <w:tcW w:w="9750" w:type="dxa"/>
            <w:gridSpan w:val="2"/>
          </w:tcPr>
          <w:p w:rsidR="00102905" w:rsidRPr="00102905" w:rsidRDefault="00102905" w:rsidP="00102905">
            <w:pPr>
              <w:jc w:val="both"/>
              <w:rPr>
                <w:sz w:val="22"/>
                <w:szCs w:val="18"/>
                <w:lang w:val="uk-UA"/>
              </w:rPr>
            </w:pPr>
            <w:r>
              <w:rPr>
                <w:sz w:val="22"/>
                <w:szCs w:val="18"/>
                <w:lang w:val="uk-UA"/>
              </w:rPr>
              <w:t>Р</w:t>
            </w:r>
            <w:r w:rsidRPr="00102905">
              <w:rPr>
                <w:sz w:val="22"/>
                <w:szCs w:val="18"/>
                <w:lang w:val="uk-UA"/>
              </w:rPr>
              <w:t>озробляє навчальні матеріали та викладає навчальні предмети (інтегровані курси) з урахуванням особливостей мовного і культурного досвіду учнів, які належать до корінних народів або національних меншин України</w:t>
            </w:r>
          </w:p>
        </w:tc>
        <w:tc>
          <w:tcPr>
            <w:tcW w:w="1230" w:type="dxa"/>
          </w:tcPr>
          <w:p w:rsidR="00102905" w:rsidRPr="006C3776" w:rsidRDefault="00102905" w:rsidP="00102905">
            <w:pPr>
              <w:jc w:val="center"/>
              <w:rPr>
                <w:sz w:val="24"/>
                <w:szCs w:val="24"/>
                <w:lang w:val="uk-UA"/>
              </w:rPr>
            </w:pPr>
          </w:p>
        </w:tc>
      </w:tr>
      <w:tr w:rsidR="00102905" w:rsidRPr="0094621F" w:rsidTr="0042213B">
        <w:tc>
          <w:tcPr>
            <w:tcW w:w="1051" w:type="dxa"/>
            <w:vMerge/>
          </w:tcPr>
          <w:p w:rsidR="00102905" w:rsidRPr="006C3776" w:rsidRDefault="00102905" w:rsidP="00102905">
            <w:pPr>
              <w:jc w:val="center"/>
              <w:rPr>
                <w:sz w:val="24"/>
                <w:szCs w:val="24"/>
                <w:lang w:val="uk-UA"/>
              </w:rPr>
            </w:pPr>
          </w:p>
        </w:tc>
        <w:tc>
          <w:tcPr>
            <w:tcW w:w="2295" w:type="dxa"/>
            <w:vMerge/>
          </w:tcPr>
          <w:p w:rsidR="00102905" w:rsidRPr="006C3776" w:rsidRDefault="00102905" w:rsidP="00102905">
            <w:pPr>
              <w:jc w:val="center"/>
              <w:rPr>
                <w:sz w:val="24"/>
                <w:szCs w:val="24"/>
                <w:lang w:val="uk-UA"/>
              </w:rPr>
            </w:pPr>
          </w:p>
        </w:tc>
        <w:tc>
          <w:tcPr>
            <w:tcW w:w="944" w:type="dxa"/>
            <w:vMerge/>
          </w:tcPr>
          <w:p w:rsidR="00102905" w:rsidRPr="006C3776" w:rsidRDefault="00102905" w:rsidP="00102905">
            <w:pPr>
              <w:jc w:val="center"/>
              <w:rPr>
                <w:sz w:val="24"/>
                <w:szCs w:val="24"/>
                <w:lang w:val="uk-UA"/>
              </w:rPr>
            </w:pPr>
          </w:p>
        </w:tc>
        <w:tc>
          <w:tcPr>
            <w:tcW w:w="9750" w:type="dxa"/>
            <w:gridSpan w:val="2"/>
          </w:tcPr>
          <w:p w:rsidR="00102905" w:rsidRPr="00102905" w:rsidRDefault="00102905" w:rsidP="00102905">
            <w:pPr>
              <w:jc w:val="both"/>
              <w:rPr>
                <w:sz w:val="22"/>
                <w:szCs w:val="18"/>
                <w:lang w:val="uk-UA"/>
              </w:rPr>
            </w:pPr>
            <w:r>
              <w:rPr>
                <w:sz w:val="22"/>
                <w:szCs w:val="18"/>
                <w:lang w:val="uk-UA"/>
              </w:rPr>
              <w:t>В</w:t>
            </w:r>
            <w:r w:rsidRPr="00102905">
              <w:rPr>
                <w:sz w:val="22"/>
                <w:szCs w:val="18"/>
                <w:lang w:val="uk-UA"/>
              </w:rPr>
              <w:t>икористовує мовні засоби для пояснення учням навчального матеріалу, постановки проблемних питань, відповідей на запитання; застосовує мову та мовні засоби як інструмент мотивації учнів до пізнання навколишнього світу</w:t>
            </w:r>
          </w:p>
        </w:tc>
        <w:tc>
          <w:tcPr>
            <w:tcW w:w="1230" w:type="dxa"/>
          </w:tcPr>
          <w:p w:rsidR="00102905" w:rsidRPr="006C3776" w:rsidRDefault="00102905" w:rsidP="00102905">
            <w:pPr>
              <w:jc w:val="center"/>
              <w:rPr>
                <w:sz w:val="24"/>
                <w:szCs w:val="24"/>
                <w:lang w:val="uk-UA"/>
              </w:rPr>
            </w:pPr>
          </w:p>
        </w:tc>
      </w:tr>
      <w:tr w:rsidR="00102905" w:rsidRPr="0094621F" w:rsidTr="0042213B">
        <w:tc>
          <w:tcPr>
            <w:tcW w:w="1051" w:type="dxa"/>
            <w:vMerge/>
          </w:tcPr>
          <w:p w:rsidR="00102905" w:rsidRPr="006C3776" w:rsidRDefault="00102905" w:rsidP="00102905">
            <w:pPr>
              <w:jc w:val="center"/>
              <w:rPr>
                <w:sz w:val="24"/>
                <w:szCs w:val="24"/>
                <w:lang w:val="uk-UA"/>
              </w:rPr>
            </w:pPr>
          </w:p>
        </w:tc>
        <w:tc>
          <w:tcPr>
            <w:tcW w:w="2295" w:type="dxa"/>
            <w:vMerge/>
          </w:tcPr>
          <w:p w:rsidR="00102905" w:rsidRPr="006C3776" w:rsidRDefault="00102905" w:rsidP="00102905">
            <w:pPr>
              <w:jc w:val="center"/>
              <w:rPr>
                <w:sz w:val="24"/>
                <w:szCs w:val="24"/>
                <w:lang w:val="uk-UA"/>
              </w:rPr>
            </w:pPr>
          </w:p>
        </w:tc>
        <w:tc>
          <w:tcPr>
            <w:tcW w:w="944" w:type="dxa"/>
            <w:vMerge/>
          </w:tcPr>
          <w:p w:rsidR="00102905" w:rsidRPr="006C3776" w:rsidRDefault="00102905" w:rsidP="00102905">
            <w:pPr>
              <w:jc w:val="center"/>
              <w:rPr>
                <w:sz w:val="24"/>
                <w:szCs w:val="24"/>
                <w:lang w:val="uk-UA"/>
              </w:rPr>
            </w:pPr>
          </w:p>
        </w:tc>
        <w:tc>
          <w:tcPr>
            <w:tcW w:w="9750" w:type="dxa"/>
            <w:gridSpan w:val="2"/>
          </w:tcPr>
          <w:p w:rsidR="00102905" w:rsidRPr="00102905" w:rsidRDefault="00102905" w:rsidP="00102905">
            <w:pPr>
              <w:jc w:val="both"/>
              <w:rPr>
                <w:sz w:val="22"/>
                <w:szCs w:val="18"/>
                <w:lang w:val="uk-UA"/>
              </w:rPr>
            </w:pPr>
            <w:r w:rsidRPr="00102905">
              <w:rPr>
                <w:sz w:val="22"/>
                <w:szCs w:val="18"/>
                <w:lang w:val="uk-UA"/>
              </w:rPr>
              <w:t xml:space="preserve">Для викладання іноземної мови – має рівень володіння іноземною мовою В2/С1 відповідно до </w:t>
            </w:r>
            <w:r w:rsidRPr="00102905">
              <w:rPr>
                <w:sz w:val="22"/>
                <w:szCs w:val="18"/>
                <w:lang w:val="uk-UA"/>
              </w:rPr>
              <w:lastRenderedPageBreak/>
              <w:t>глобальної шкали Загальноєвропейських рекомендацій з мовної освіти та застосовує ефективні підходи і стратегії розвитку комунікативних умінь учнів з іноземної мови</w:t>
            </w:r>
          </w:p>
        </w:tc>
        <w:tc>
          <w:tcPr>
            <w:tcW w:w="1230" w:type="dxa"/>
          </w:tcPr>
          <w:p w:rsidR="00102905" w:rsidRPr="006C3776" w:rsidRDefault="00102905" w:rsidP="00102905">
            <w:pPr>
              <w:jc w:val="center"/>
              <w:rPr>
                <w:sz w:val="24"/>
                <w:szCs w:val="24"/>
                <w:lang w:val="uk-UA"/>
              </w:rPr>
            </w:pPr>
          </w:p>
        </w:tc>
      </w:tr>
      <w:tr w:rsidR="004D489D" w:rsidRPr="006C3776" w:rsidTr="0042213B">
        <w:tc>
          <w:tcPr>
            <w:tcW w:w="1051" w:type="dxa"/>
            <w:vMerge/>
          </w:tcPr>
          <w:p w:rsidR="004D489D" w:rsidRPr="006C3776" w:rsidRDefault="004D489D" w:rsidP="001343F9">
            <w:pPr>
              <w:jc w:val="center"/>
              <w:rPr>
                <w:sz w:val="24"/>
                <w:szCs w:val="24"/>
                <w:lang w:val="uk-UA"/>
              </w:rPr>
            </w:pPr>
          </w:p>
        </w:tc>
        <w:tc>
          <w:tcPr>
            <w:tcW w:w="2295" w:type="dxa"/>
            <w:vMerge/>
          </w:tcPr>
          <w:p w:rsidR="004D489D" w:rsidRPr="006C3776" w:rsidRDefault="004D489D" w:rsidP="00DC6EFC">
            <w:pPr>
              <w:jc w:val="center"/>
              <w:rPr>
                <w:sz w:val="24"/>
                <w:szCs w:val="24"/>
                <w:lang w:val="uk-UA"/>
              </w:rPr>
            </w:pPr>
          </w:p>
        </w:tc>
        <w:tc>
          <w:tcPr>
            <w:tcW w:w="944" w:type="dxa"/>
            <w:vMerge/>
          </w:tcPr>
          <w:p w:rsidR="004D489D" w:rsidRPr="006C3776" w:rsidRDefault="004D489D" w:rsidP="00DC6EFC">
            <w:pPr>
              <w:jc w:val="center"/>
              <w:rPr>
                <w:sz w:val="24"/>
                <w:szCs w:val="24"/>
                <w:lang w:val="uk-UA"/>
              </w:rPr>
            </w:pPr>
          </w:p>
        </w:tc>
        <w:tc>
          <w:tcPr>
            <w:tcW w:w="10980" w:type="dxa"/>
            <w:gridSpan w:val="3"/>
          </w:tcPr>
          <w:p w:rsidR="004D489D" w:rsidRPr="006C3776" w:rsidRDefault="00227D85" w:rsidP="004D489D">
            <w:pPr>
              <w:rPr>
                <w:sz w:val="24"/>
                <w:szCs w:val="24"/>
                <w:lang w:val="uk-UA"/>
              </w:rPr>
            </w:pPr>
            <w:r>
              <w:rPr>
                <w:b/>
                <w:bCs/>
                <w:sz w:val="24"/>
                <w:szCs w:val="24"/>
                <w:lang w:val="uk-UA"/>
              </w:rPr>
              <w:t>Предметно-методична</w:t>
            </w:r>
          </w:p>
        </w:tc>
      </w:tr>
      <w:tr w:rsidR="009604C0" w:rsidRPr="0094621F" w:rsidTr="0042213B">
        <w:tc>
          <w:tcPr>
            <w:tcW w:w="1051" w:type="dxa"/>
            <w:vMerge/>
          </w:tcPr>
          <w:p w:rsidR="009604C0" w:rsidRPr="006C3776" w:rsidRDefault="009604C0" w:rsidP="009604C0">
            <w:pPr>
              <w:jc w:val="center"/>
              <w:rPr>
                <w:sz w:val="24"/>
                <w:szCs w:val="24"/>
                <w:lang w:val="uk-UA"/>
              </w:rPr>
            </w:pPr>
          </w:p>
        </w:tc>
        <w:tc>
          <w:tcPr>
            <w:tcW w:w="2295" w:type="dxa"/>
            <w:vMerge/>
          </w:tcPr>
          <w:p w:rsidR="009604C0" w:rsidRPr="006C3776" w:rsidRDefault="009604C0" w:rsidP="009604C0">
            <w:pPr>
              <w:jc w:val="center"/>
              <w:rPr>
                <w:sz w:val="24"/>
                <w:szCs w:val="24"/>
                <w:lang w:val="uk-UA"/>
              </w:rPr>
            </w:pPr>
          </w:p>
        </w:tc>
        <w:tc>
          <w:tcPr>
            <w:tcW w:w="944" w:type="dxa"/>
            <w:vMerge/>
          </w:tcPr>
          <w:p w:rsidR="009604C0" w:rsidRPr="006C3776" w:rsidRDefault="009604C0" w:rsidP="009604C0">
            <w:pPr>
              <w:jc w:val="center"/>
              <w:rPr>
                <w:sz w:val="24"/>
                <w:szCs w:val="24"/>
                <w:lang w:val="uk-UA"/>
              </w:rPr>
            </w:pPr>
          </w:p>
        </w:tc>
        <w:tc>
          <w:tcPr>
            <w:tcW w:w="9750" w:type="dxa"/>
            <w:gridSpan w:val="2"/>
          </w:tcPr>
          <w:p w:rsidR="009604C0" w:rsidRPr="009604C0" w:rsidRDefault="009604C0" w:rsidP="009604C0">
            <w:pPr>
              <w:jc w:val="both"/>
              <w:rPr>
                <w:sz w:val="22"/>
                <w:szCs w:val="18"/>
                <w:lang w:val="uk-UA"/>
              </w:rPr>
            </w:pPr>
            <w:r w:rsidRPr="009604C0">
              <w:rPr>
                <w:sz w:val="22"/>
                <w:szCs w:val="18"/>
                <w:lang w:val="uk-UA"/>
              </w:rPr>
              <w:t>Знає законодавчі вимоги щодо змісту повної загальної середньої освіти відповідного рівня та форм організації освітнього процесу (державні стандарти, типові освітні програми, модельні навчальні програми)</w:t>
            </w:r>
          </w:p>
        </w:tc>
        <w:tc>
          <w:tcPr>
            <w:tcW w:w="1230" w:type="dxa"/>
          </w:tcPr>
          <w:p w:rsidR="009604C0" w:rsidRPr="006C3776" w:rsidRDefault="009604C0" w:rsidP="009604C0">
            <w:pPr>
              <w:jc w:val="center"/>
              <w:rPr>
                <w:sz w:val="24"/>
                <w:szCs w:val="24"/>
                <w:lang w:val="uk-UA"/>
              </w:rPr>
            </w:pPr>
          </w:p>
        </w:tc>
      </w:tr>
      <w:tr w:rsidR="009604C0" w:rsidRPr="0094621F" w:rsidTr="0042213B">
        <w:tc>
          <w:tcPr>
            <w:tcW w:w="1051" w:type="dxa"/>
            <w:vMerge/>
          </w:tcPr>
          <w:p w:rsidR="009604C0" w:rsidRPr="006C3776" w:rsidRDefault="009604C0" w:rsidP="009604C0">
            <w:pPr>
              <w:jc w:val="center"/>
              <w:rPr>
                <w:sz w:val="24"/>
                <w:szCs w:val="24"/>
                <w:lang w:val="uk-UA"/>
              </w:rPr>
            </w:pPr>
          </w:p>
        </w:tc>
        <w:tc>
          <w:tcPr>
            <w:tcW w:w="2295" w:type="dxa"/>
            <w:vMerge/>
          </w:tcPr>
          <w:p w:rsidR="009604C0" w:rsidRPr="006C3776" w:rsidRDefault="009604C0" w:rsidP="009604C0">
            <w:pPr>
              <w:jc w:val="center"/>
              <w:rPr>
                <w:sz w:val="24"/>
                <w:szCs w:val="24"/>
                <w:lang w:val="uk-UA"/>
              </w:rPr>
            </w:pPr>
          </w:p>
        </w:tc>
        <w:tc>
          <w:tcPr>
            <w:tcW w:w="944" w:type="dxa"/>
            <w:vMerge/>
          </w:tcPr>
          <w:p w:rsidR="009604C0" w:rsidRPr="006C3776" w:rsidRDefault="009604C0" w:rsidP="009604C0">
            <w:pPr>
              <w:jc w:val="center"/>
              <w:rPr>
                <w:sz w:val="24"/>
                <w:szCs w:val="24"/>
                <w:lang w:val="uk-UA"/>
              </w:rPr>
            </w:pPr>
          </w:p>
        </w:tc>
        <w:tc>
          <w:tcPr>
            <w:tcW w:w="9750" w:type="dxa"/>
            <w:gridSpan w:val="2"/>
          </w:tcPr>
          <w:p w:rsidR="009604C0" w:rsidRPr="009604C0" w:rsidRDefault="009604C0" w:rsidP="009604C0">
            <w:pPr>
              <w:jc w:val="both"/>
              <w:rPr>
                <w:sz w:val="22"/>
                <w:szCs w:val="18"/>
                <w:lang w:val="uk-UA"/>
              </w:rPr>
            </w:pPr>
            <w:r w:rsidRPr="009604C0">
              <w:rPr>
                <w:sz w:val="22"/>
                <w:szCs w:val="18"/>
                <w:lang w:val="uk-UA"/>
              </w:rPr>
              <w:t>Демонструє академічні знання з освітньої галузі / навчального предмета (інтегрованого курсу) і володіння методиками і технологіями моделювання змісту навчання</w:t>
            </w:r>
          </w:p>
        </w:tc>
        <w:tc>
          <w:tcPr>
            <w:tcW w:w="1230" w:type="dxa"/>
          </w:tcPr>
          <w:p w:rsidR="009604C0" w:rsidRPr="006C3776" w:rsidRDefault="009604C0" w:rsidP="009604C0">
            <w:pPr>
              <w:jc w:val="center"/>
              <w:rPr>
                <w:sz w:val="24"/>
                <w:szCs w:val="24"/>
                <w:lang w:val="uk-UA"/>
              </w:rPr>
            </w:pPr>
          </w:p>
        </w:tc>
      </w:tr>
      <w:tr w:rsidR="009604C0" w:rsidRPr="0094621F" w:rsidTr="0042213B">
        <w:tc>
          <w:tcPr>
            <w:tcW w:w="1051" w:type="dxa"/>
            <w:vMerge/>
          </w:tcPr>
          <w:p w:rsidR="009604C0" w:rsidRPr="006C3776" w:rsidRDefault="009604C0" w:rsidP="009604C0">
            <w:pPr>
              <w:jc w:val="center"/>
              <w:rPr>
                <w:sz w:val="24"/>
                <w:szCs w:val="24"/>
                <w:lang w:val="uk-UA"/>
              </w:rPr>
            </w:pPr>
          </w:p>
        </w:tc>
        <w:tc>
          <w:tcPr>
            <w:tcW w:w="2295" w:type="dxa"/>
            <w:vMerge/>
          </w:tcPr>
          <w:p w:rsidR="009604C0" w:rsidRPr="006C3776" w:rsidRDefault="009604C0" w:rsidP="009604C0">
            <w:pPr>
              <w:jc w:val="center"/>
              <w:rPr>
                <w:sz w:val="24"/>
                <w:szCs w:val="24"/>
                <w:lang w:val="uk-UA"/>
              </w:rPr>
            </w:pPr>
          </w:p>
        </w:tc>
        <w:tc>
          <w:tcPr>
            <w:tcW w:w="944" w:type="dxa"/>
            <w:vMerge/>
          </w:tcPr>
          <w:p w:rsidR="009604C0" w:rsidRPr="006C3776" w:rsidRDefault="009604C0" w:rsidP="009604C0">
            <w:pPr>
              <w:jc w:val="center"/>
              <w:rPr>
                <w:sz w:val="24"/>
                <w:szCs w:val="24"/>
                <w:lang w:val="uk-UA"/>
              </w:rPr>
            </w:pPr>
          </w:p>
        </w:tc>
        <w:tc>
          <w:tcPr>
            <w:tcW w:w="9750" w:type="dxa"/>
            <w:gridSpan w:val="2"/>
          </w:tcPr>
          <w:p w:rsidR="009604C0" w:rsidRPr="009604C0" w:rsidRDefault="009604C0" w:rsidP="009604C0">
            <w:pPr>
              <w:jc w:val="both"/>
              <w:rPr>
                <w:sz w:val="22"/>
                <w:szCs w:val="18"/>
                <w:lang w:val="uk-UA"/>
              </w:rPr>
            </w:pPr>
            <w:r w:rsidRPr="009604C0">
              <w:rPr>
                <w:sz w:val="22"/>
                <w:szCs w:val="18"/>
                <w:lang w:val="uk-UA"/>
              </w:rPr>
              <w:t>Володіє термінологічною базою освітньої галузі / навчального предмета (інтегрованого курсу) відповідно до вимог державного стандарту і методикою моделювання змісту навчання</w:t>
            </w:r>
          </w:p>
        </w:tc>
        <w:tc>
          <w:tcPr>
            <w:tcW w:w="1230" w:type="dxa"/>
          </w:tcPr>
          <w:p w:rsidR="009604C0" w:rsidRPr="006C3776" w:rsidRDefault="009604C0" w:rsidP="009604C0">
            <w:pPr>
              <w:jc w:val="center"/>
              <w:rPr>
                <w:sz w:val="24"/>
                <w:szCs w:val="24"/>
                <w:lang w:val="uk-UA"/>
              </w:rPr>
            </w:pPr>
          </w:p>
        </w:tc>
      </w:tr>
      <w:tr w:rsidR="009604C0" w:rsidRPr="0094621F" w:rsidTr="0042213B">
        <w:tc>
          <w:tcPr>
            <w:tcW w:w="1051" w:type="dxa"/>
            <w:vMerge/>
          </w:tcPr>
          <w:p w:rsidR="009604C0" w:rsidRPr="006C3776" w:rsidRDefault="009604C0" w:rsidP="009604C0">
            <w:pPr>
              <w:jc w:val="center"/>
              <w:rPr>
                <w:sz w:val="24"/>
                <w:szCs w:val="24"/>
                <w:lang w:val="uk-UA"/>
              </w:rPr>
            </w:pPr>
          </w:p>
        </w:tc>
        <w:tc>
          <w:tcPr>
            <w:tcW w:w="2295" w:type="dxa"/>
            <w:vMerge/>
          </w:tcPr>
          <w:p w:rsidR="009604C0" w:rsidRPr="006C3776" w:rsidRDefault="009604C0" w:rsidP="009604C0">
            <w:pPr>
              <w:jc w:val="center"/>
              <w:rPr>
                <w:sz w:val="24"/>
                <w:szCs w:val="24"/>
                <w:lang w:val="uk-UA"/>
              </w:rPr>
            </w:pPr>
          </w:p>
        </w:tc>
        <w:tc>
          <w:tcPr>
            <w:tcW w:w="944" w:type="dxa"/>
            <w:vMerge/>
          </w:tcPr>
          <w:p w:rsidR="009604C0" w:rsidRPr="006C3776" w:rsidRDefault="009604C0" w:rsidP="009604C0">
            <w:pPr>
              <w:jc w:val="center"/>
              <w:rPr>
                <w:sz w:val="24"/>
                <w:szCs w:val="24"/>
                <w:lang w:val="uk-UA"/>
              </w:rPr>
            </w:pPr>
          </w:p>
        </w:tc>
        <w:tc>
          <w:tcPr>
            <w:tcW w:w="9750" w:type="dxa"/>
            <w:gridSpan w:val="2"/>
          </w:tcPr>
          <w:p w:rsidR="009604C0" w:rsidRPr="009604C0" w:rsidRDefault="009604C0" w:rsidP="009604C0">
            <w:pPr>
              <w:jc w:val="both"/>
              <w:rPr>
                <w:sz w:val="22"/>
                <w:szCs w:val="18"/>
                <w:lang w:val="uk-UA"/>
              </w:rPr>
            </w:pPr>
            <w:r w:rsidRPr="009604C0">
              <w:rPr>
                <w:sz w:val="22"/>
                <w:szCs w:val="18"/>
                <w:lang w:val="uk-UA"/>
              </w:rPr>
              <w:t>Добирає дидактичні матеріали для вивчення учнями окремих тем / розділів освітньої програми та сучасні доцільні методики і технології навчання, виховання і розвитку учнів засобами освітньої галузі / навчального предмета (інтегрованого курсу) відповідно до теми, мети і завдань уроку</w:t>
            </w:r>
          </w:p>
        </w:tc>
        <w:tc>
          <w:tcPr>
            <w:tcW w:w="1230" w:type="dxa"/>
          </w:tcPr>
          <w:p w:rsidR="009604C0" w:rsidRPr="006C3776" w:rsidRDefault="009604C0" w:rsidP="009604C0">
            <w:pPr>
              <w:jc w:val="center"/>
              <w:rPr>
                <w:sz w:val="24"/>
                <w:szCs w:val="24"/>
                <w:lang w:val="uk-UA"/>
              </w:rPr>
            </w:pPr>
          </w:p>
        </w:tc>
      </w:tr>
      <w:tr w:rsidR="009604C0" w:rsidRPr="0094621F" w:rsidTr="0042213B">
        <w:tc>
          <w:tcPr>
            <w:tcW w:w="1051" w:type="dxa"/>
            <w:vMerge/>
          </w:tcPr>
          <w:p w:rsidR="009604C0" w:rsidRPr="006C3776" w:rsidRDefault="009604C0" w:rsidP="009604C0">
            <w:pPr>
              <w:jc w:val="center"/>
              <w:rPr>
                <w:sz w:val="24"/>
                <w:szCs w:val="24"/>
                <w:lang w:val="uk-UA"/>
              </w:rPr>
            </w:pPr>
          </w:p>
        </w:tc>
        <w:tc>
          <w:tcPr>
            <w:tcW w:w="2295" w:type="dxa"/>
            <w:vMerge/>
          </w:tcPr>
          <w:p w:rsidR="009604C0" w:rsidRPr="006C3776" w:rsidRDefault="009604C0" w:rsidP="009604C0">
            <w:pPr>
              <w:jc w:val="center"/>
              <w:rPr>
                <w:sz w:val="24"/>
                <w:szCs w:val="24"/>
                <w:lang w:val="uk-UA"/>
              </w:rPr>
            </w:pPr>
          </w:p>
        </w:tc>
        <w:tc>
          <w:tcPr>
            <w:tcW w:w="944" w:type="dxa"/>
            <w:vMerge/>
          </w:tcPr>
          <w:p w:rsidR="009604C0" w:rsidRPr="006C3776" w:rsidRDefault="009604C0" w:rsidP="009604C0">
            <w:pPr>
              <w:jc w:val="center"/>
              <w:rPr>
                <w:sz w:val="24"/>
                <w:szCs w:val="24"/>
                <w:lang w:val="uk-UA"/>
              </w:rPr>
            </w:pPr>
          </w:p>
        </w:tc>
        <w:tc>
          <w:tcPr>
            <w:tcW w:w="9750" w:type="dxa"/>
            <w:gridSpan w:val="2"/>
          </w:tcPr>
          <w:p w:rsidR="009604C0" w:rsidRPr="009604C0" w:rsidRDefault="009604C0" w:rsidP="009604C0">
            <w:pPr>
              <w:jc w:val="both"/>
              <w:rPr>
                <w:sz w:val="22"/>
                <w:szCs w:val="18"/>
                <w:lang w:val="uk-UA"/>
              </w:rPr>
            </w:pPr>
            <w:r w:rsidRPr="009604C0">
              <w:rPr>
                <w:sz w:val="22"/>
                <w:szCs w:val="18"/>
                <w:lang w:val="uk-UA"/>
              </w:rPr>
              <w:t>Використовує навчальний матеріал, міжпредметні зв’язки, інтеграцію змісту різних освітніх галузей з метою навчання та розвитку в учнів ключових компетентностей, умінь та навчає їх застосовувати на практиці</w:t>
            </w:r>
          </w:p>
        </w:tc>
        <w:tc>
          <w:tcPr>
            <w:tcW w:w="1230" w:type="dxa"/>
          </w:tcPr>
          <w:p w:rsidR="009604C0" w:rsidRPr="006C3776" w:rsidRDefault="009604C0" w:rsidP="009604C0">
            <w:pPr>
              <w:jc w:val="center"/>
              <w:rPr>
                <w:sz w:val="24"/>
                <w:szCs w:val="24"/>
                <w:lang w:val="uk-UA"/>
              </w:rPr>
            </w:pPr>
          </w:p>
        </w:tc>
      </w:tr>
      <w:tr w:rsidR="009604C0" w:rsidRPr="0094621F" w:rsidTr="0042213B">
        <w:tc>
          <w:tcPr>
            <w:tcW w:w="1051" w:type="dxa"/>
            <w:vMerge/>
          </w:tcPr>
          <w:p w:rsidR="009604C0" w:rsidRPr="006C3776" w:rsidRDefault="009604C0" w:rsidP="009604C0">
            <w:pPr>
              <w:jc w:val="center"/>
              <w:rPr>
                <w:sz w:val="24"/>
                <w:szCs w:val="24"/>
                <w:lang w:val="uk-UA"/>
              </w:rPr>
            </w:pPr>
          </w:p>
        </w:tc>
        <w:tc>
          <w:tcPr>
            <w:tcW w:w="2295" w:type="dxa"/>
            <w:vMerge/>
          </w:tcPr>
          <w:p w:rsidR="009604C0" w:rsidRPr="006C3776" w:rsidRDefault="009604C0" w:rsidP="009604C0">
            <w:pPr>
              <w:jc w:val="center"/>
              <w:rPr>
                <w:sz w:val="24"/>
                <w:szCs w:val="24"/>
                <w:lang w:val="uk-UA"/>
              </w:rPr>
            </w:pPr>
          </w:p>
        </w:tc>
        <w:tc>
          <w:tcPr>
            <w:tcW w:w="944" w:type="dxa"/>
            <w:vMerge/>
          </w:tcPr>
          <w:p w:rsidR="009604C0" w:rsidRPr="006C3776" w:rsidRDefault="009604C0" w:rsidP="009604C0">
            <w:pPr>
              <w:jc w:val="center"/>
              <w:rPr>
                <w:sz w:val="24"/>
                <w:szCs w:val="24"/>
                <w:lang w:val="uk-UA"/>
              </w:rPr>
            </w:pPr>
          </w:p>
        </w:tc>
        <w:tc>
          <w:tcPr>
            <w:tcW w:w="9750" w:type="dxa"/>
            <w:gridSpan w:val="2"/>
          </w:tcPr>
          <w:p w:rsidR="009604C0" w:rsidRPr="009604C0" w:rsidRDefault="009604C0" w:rsidP="009604C0">
            <w:pPr>
              <w:jc w:val="both"/>
              <w:rPr>
                <w:sz w:val="22"/>
                <w:szCs w:val="18"/>
                <w:lang w:val="uk-UA"/>
              </w:rPr>
            </w:pPr>
            <w:r w:rsidRPr="009604C0">
              <w:rPr>
                <w:sz w:val="22"/>
                <w:szCs w:val="18"/>
                <w:lang w:val="uk-UA"/>
              </w:rPr>
              <w:t>Використовує міжпредметні зв’язки, інтеграцію змісту різних освітніх галузей у навчанні учнів</w:t>
            </w:r>
          </w:p>
        </w:tc>
        <w:tc>
          <w:tcPr>
            <w:tcW w:w="1230" w:type="dxa"/>
          </w:tcPr>
          <w:p w:rsidR="009604C0" w:rsidRPr="006C3776" w:rsidRDefault="009604C0" w:rsidP="009604C0">
            <w:pPr>
              <w:jc w:val="center"/>
              <w:rPr>
                <w:sz w:val="24"/>
                <w:szCs w:val="24"/>
                <w:lang w:val="uk-UA"/>
              </w:rPr>
            </w:pPr>
          </w:p>
        </w:tc>
      </w:tr>
      <w:tr w:rsidR="009604C0" w:rsidRPr="0094621F" w:rsidTr="0042213B">
        <w:tc>
          <w:tcPr>
            <w:tcW w:w="1051" w:type="dxa"/>
            <w:vMerge/>
          </w:tcPr>
          <w:p w:rsidR="009604C0" w:rsidRPr="006C3776" w:rsidRDefault="009604C0" w:rsidP="009604C0">
            <w:pPr>
              <w:jc w:val="center"/>
              <w:rPr>
                <w:sz w:val="24"/>
                <w:szCs w:val="24"/>
                <w:lang w:val="uk-UA"/>
              </w:rPr>
            </w:pPr>
          </w:p>
        </w:tc>
        <w:tc>
          <w:tcPr>
            <w:tcW w:w="2295" w:type="dxa"/>
            <w:vMerge/>
          </w:tcPr>
          <w:p w:rsidR="009604C0" w:rsidRPr="006C3776" w:rsidRDefault="009604C0" w:rsidP="009604C0">
            <w:pPr>
              <w:jc w:val="center"/>
              <w:rPr>
                <w:sz w:val="24"/>
                <w:szCs w:val="24"/>
                <w:lang w:val="uk-UA"/>
              </w:rPr>
            </w:pPr>
          </w:p>
        </w:tc>
        <w:tc>
          <w:tcPr>
            <w:tcW w:w="944" w:type="dxa"/>
            <w:vMerge/>
          </w:tcPr>
          <w:p w:rsidR="009604C0" w:rsidRPr="006C3776" w:rsidRDefault="009604C0" w:rsidP="009604C0">
            <w:pPr>
              <w:jc w:val="center"/>
              <w:rPr>
                <w:sz w:val="24"/>
                <w:szCs w:val="24"/>
                <w:lang w:val="uk-UA"/>
              </w:rPr>
            </w:pPr>
          </w:p>
        </w:tc>
        <w:tc>
          <w:tcPr>
            <w:tcW w:w="9750" w:type="dxa"/>
            <w:gridSpan w:val="2"/>
          </w:tcPr>
          <w:p w:rsidR="009604C0" w:rsidRPr="009604C0" w:rsidRDefault="009604C0" w:rsidP="009604C0">
            <w:pPr>
              <w:jc w:val="both"/>
              <w:rPr>
                <w:sz w:val="22"/>
                <w:szCs w:val="18"/>
                <w:lang w:val="uk-UA"/>
              </w:rPr>
            </w:pPr>
            <w:r w:rsidRPr="009604C0">
              <w:rPr>
                <w:sz w:val="22"/>
                <w:szCs w:val="18"/>
                <w:lang w:val="uk-UA"/>
              </w:rPr>
              <w:t>Добирає доцільні сучасні методики і технології навчання, виховання і розвитку учнів засобами освітньої галузі/навчального предмету (інтегрованого курсу) відповідно до визначених теми, мети і завдань уроку</w:t>
            </w:r>
          </w:p>
        </w:tc>
        <w:tc>
          <w:tcPr>
            <w:tcW w:w="1230" w:type="dxa"/>
          </w:tcPr>
          <w:p w:rsidR="009604C0" w:rsidRPr="006C3776" w:rsidRDefault="009604C0" w:rsidP="009604C0">
            <w:pPr>
              <w:jc w:val="center"/>
              <w:rPr>
                <w:sz w:val="24"/>
                <w:szCs w:val="24"/>
                <w:lang w:val="uk-UA"/>
              </w:rPr>
            </w:pPr>
          </w:p>
        </w:tc>
      </w:tr>
      <w:tr w:rsidR="009604C0" w:rsidRPr="007F3840" w:rsidTr="0042213B">
        <w:tc>
          <w:tcPr>
            <w:tcW w:w="1051" w:type="dxa"/>
            <w:vMerge/>
          </w:tcPr>
          <w:p w:rsidR="009604C0" w:rsidRPr="006C3776" w:rsidRDefault="009604C0" w:rsidP="009604C0">
            <w:pPr>
              <w:jc w:val="center"/>
              <w:rPr>
                <w:sz w:val="24"/>
                <w:szCs w:val="24"/>
                <w:lang w:val="uk-UA"/>
              </w:rPr>
            </w:pPr>
          </w:p>
        </w:tc>
        <w:tc>
          <w:tcPr>
            <w:tcW w:w="2295" w:type="dxa"/>
            <w:vMerge/>
          </w:tcPr>
          <w:p w:rsidR="009604C0" w:rsidRPr="006C3776" w:rsidRDefault="009604C0" w:rsidP="009604C0">
            <w:pPr>
              <w:jc w:val="center"/>
              <w:rPr>
                <w:sz w:val="24"/>
                <w:szCs w:val="24"/>
                <w:lang w:val="uk-UA"/>
              </w:rPr>
            </w:pPr>
          </w:p>
        </w:tc>
        <w:tc>
          <w:tcPr>
            <w:tcW w:w="944" w:type="dxa"/>
            <w:vMerge/>
          </w:tcPr>
          <w:p w:rsidR="009604C0" w:rsidRPr="006C3776" w:rsidRDefault="009604C0" w:rsidP="009604C0">
            <w:pPr>
              <w:jc w:val="center"/>
              <w:rPr>
                <w:sz w:val="24"/>
                <w:szCs w:val="24"/>
                <w:lang w:val="uk-UA"/>
              </w:rPr>
            </w:pPr>
          </w:p>
        </w:tc>
        <w:tc>
          <w:tcPr>
            <w:tcW w:w="9750" w:type="dxa"/>
            <w:gridSpan w:val="2"/>
          </w:tcPr>
          <w:p w:rsidR="009604C0" w:rsidRPr="009604C0" w:rsidRDefault="009604C0" w:rsidP="009604C0">
            <w:pPr>
              <w:jc w:val="both"/>
              <w:rPr>
                <w:sz w:val="22"/>
                <w:szCs w:val="18"/>
                <w:lang w:val="uk-UA"/>
              </w:rPr>
            </w:pPr>
            <w:r w:rsidRPr="009604C0">
              <w:rPr>
                <w:sz w:val="22"/>
                <w:szCs w:val="18"/>
                <w:lang w:val="uk-UA"/>
              </w:rPr>
              <w:t>Застосовує методики і технології розуміння учнями себе, своїх цінностей і потреб, формує та розвиває навички критичного мислення в учнів</w:t>
            </w:r>
          </w:p>
        </w:tc>
        <w:tc>
          <w:tcPr>
            <w:tcW w:w="1230" w:type="dxa"/>
          </w:tcPr>
          <w:p w:rsidR="009604C0" w:rsidRPr="006C3776" w:rsidRDefault="009604C0" w:rsidP="009604C0">
            <w:pPr>
              <w:jc w:val="center"/>
              <w:rPr>
                <w:sz w:val="24"/>
                <w:szCs w:val="24"/>
                <w:lang w:val="uk-UA"/>
              </w:rPr>
            </w:pPr>
          </w:p>
        </w:tc>
      </w:tr>
      <w:tr w:rsidR="009604C0" w:rsidRPr="0094621F" w:rsidTr="0042213B">
        <w:tc>
          <w:tcPr>
            <w:tcW w:w="1051" w:type="dxa"/>
            <w:vMerge/>
          </w:tcPr>
          <w:p w:rsidR="009604C0" w:rsidRPr="006C3776" w:rsidRDefault="009604C0" w:rsidP="009604C0">
            <w:pPr>
              <w:jc w:val="center"/>
              <w:rPr>
                <w:sz w:val="24"/>
                <w:szCs w:val="24"/>
                <w:lang w:val="uk-UA"/>
              </w:rPr>
            </w:pPr>
          </w:p>
        </w:tc>
        <w:tc>
          <w:tcPr>
            <w:tcW w:w="2295" w:type="dxa"/>
            <w:vMerge/>
          </w:tcPr>
          <w:p w:rsidR="009604C0" w:rsidRPr="006C3776" w:rsidRDefault="009604C0" w:rsidP="009604C0">
            <w:pPr>
              <w:jc w:val="center"/>
              <w:rPr>
                <w:sz w:val="24"/>
                <w:szCs w:val="24"/>
                <w:lang w:val="uk-UA"/>
              </w:rPr>
            </w:pPr>
          </w:p>
        </w:tc>
        <w:tc>
          <w:tcPr>
            <w:tcW w:w="944" w:type="dxa"/>
            <w:vMerge/>
          </w:tcPr>
          <w:p w:rsidR="009604C0" w:rsidRPr="006C3776" w:rsidRDefault="009604C0" w:rsidP="009604C0">
            <w:pPr>
              <w:jc w:val="center"/>
              <w:rPr>
                <w:sz w:val="24"/>
                <w:szCs w:val="24"/>
                <w:lang w:val="uk-UA"/>
              </w:rPr>
            </w:pPr>
          </w:p>
        </w:tc>
        <w:tc>
          <w:tcPr>
            <w:tcW w:w="9750" w:type="dxa"/>
            <w:gridSpan w:val="2"/>
          </w:tcPr>
          <w:p w:rsidR="009604C0" w:rsidRPr="009604C0" w:rsidRDefault="009604C0" w:rsidP="009604C0">
            <w:pPr>
              <w:jc w:val="both"/>
              <w:rPr>
                <w:sz w:val="22"/>
                <w:szCs w:val="18"/>
                <w:lang w:val="uk-UA"/>
              </w:rPr>
            </w:pPr>
            <w:r w:rsidRPr="009604C0">
              <w:rPr>
                <w:sz w:val="22"/>
                <w:szCs w:val="18"/>
                <w:lang w:val="uk-UA"/>
              </w:rPr>
              <w:t>Володіє різними методиками та інструментами оцінювання та моніторингу результатів навчання учнів, формування ціннісного ставлення до суспільства і держави, сім’ї та родини, природи, мистецтва і культури, праці, до себе, інших осіб, а також коригує їх індивідуальні освітні траєкторії учнів з урахуванням отриманих результатів</w:t>
            </w:r>
          </w:p>
        </w:tc>
        <w:tc>
          <w:tcPr>
            <w:tcW w:w="1230" w:type="dxa"/>
          </w:tcPr>
          <w:p w:rsidR="009604C0" w:rsidRPr="006C3776" w:rsidRDefault="009604C0" w:rsidP="009604C0">
            <w:pPr>
              <w:jc w:val="center"/>
              <w:rPr>
                <w:sz w:val="24"/>
                <w:szCs w:val="24"/>
                <w:lang w:val="uk-UA"/>
              </w:rPr>
            </w:pPr>
          </w:p>
        </w:tc>
      </w:tr>
      <w:tr w:rsidR="0042213B" w:rsidRPr="006C3776" w:rsidTr="0042213B">
        <w:tc>
          <w:tcPr>
            <w:tcW w:w="1051" w:type="dxa"/>
            <w:vMerge/>
          </w:tcPr>
          <w:p w:rsidR="00630B8E" w:rsidRPr="006C3776" w:rsidRDefault="00630B8E" w:rsidP="00DC6EFC">
            <w:pPr>
              <w:jc w:val="center"/>
              <w:rPr>
                <w:sz w:val="24"/>
                <w:szCs w:val="24"/>
                <w:lang w:val="uk-UA"/>
              </w:rPr>
            </w:pPr>
          </w:p>
        </w:tc>
        <w:tc>
          <w:tcPr>
            <w:tcW w:w="2295" w:type="dxa"/>
            <w:vMerge/>
          </w:tcPr>
          <w:p w:rsidR="00630B8E" w:rsidRPr="006C3776" w:rsidRDefault="00630B8E" w:rsidP="00DC6EFC">
            <w:pPr>
              <w:jc w:val="center"/>
              <w:rPr>
                <w:sz w:val="24"/>
                <w:szCs w:val="24"/>
                <w:lang w:val="uk-UA"/>
              </w:rPr>
            </w:pPr>
          </w:p>
        </w:tc>
        <w:tc>
          <w:tcPr>
            <w:tcW w:w="944" w:type="dxa"/>
            <w:vMerge/>
          </w:tcPr>
          <w:p w:rsidR="00630B8E" w:rsidRPr="006C3776" w:rsidRDefault="00630B8E" w:rsidP="00DC6EFC">
            <w:pPr>
              <w:jc w:val="center"/>
              <w:rPr>
                <w:sz w:val="24"/>
                <w:szCs w:val="24"/>
                <w:lang w:val="uk-UA"/>
              </w:rPr>
            </w:pPr>
          </w:p>
        </w:tc>
        <w:tc>
          <w:tcPr>
            <w:tcW w:w="9750" w:type="dxa"/>
            <w:gridSpan w:val="2"/>
          </w:tcPr>
          <w:p w:rsidR="00630B8E" w:rsidRPr="00630B8E" w:rsidRDefault="00227D85" w:rsidP="00DC6EFC">
            <w:pPr>
              <w:jc w:val="both"/>
              <w:rPr>
                <w:b/>
                <w:bCs/>
                <w:sz w:val="24"/>
                <w:szCs w:val="24"/>
                <w:lang w:val="uk-UA"/>
              </w:rPr>
            </w:pPr>
            <w:r>
              <w:rPr>
                <w:b/>
                <w:bCs/>
                <w:sz w:val="24"/>
                <w:szCs w:val="24"/>
                <w:lang w:val="uk-UA"/>
              </w:rPr>
              <w:t>І</w:t>
            </w:r>
            <w:r w:rsidR="009604C0">
              <w:rPr>
                <w:b/>
                <w:bCs/>
                <w:sz w:val="24"/>
                <w:szCs w:val="24"/>
                <w:lang w:val="uk-UA"/>
              </w:rPr>
              <w:t>н</w:t>
            </w:r>
            <w:r>
              <w:rPr>
                <w:b/>
                <w:bCs/>
                <w:sz w:val="24"/>
                <w:szCs w:val="24"/>
                <w:lang w:val="uk-UA"/>
              </w:rPr>
              <w:t>формаційно-цифрова</w:t>
            </w:r>
          </w:p>
        </w:tc>
        <w:tc>
          <w:tcPr>
            <w:tcW w:w="1230" w:type="dxa"/>
          </w:tcPr>
          <w:p w:rsidR="00630B8E" w:rsidRPr="006C3776" w:rsidRDefault="00630B8E" w:rsidP="00DC6EFC">
            <w:pPr>
              <w:jc w:val="center"/>
              <w:rPr>
                <w:sz w:val="24"/>
                <w:szCs w:val="24"/>
                <w:lang w:val="uk-UA"/>
              </w:rPr>
            </w:pPr>
          </w:p>
        </w:tc>
      </w:tr>
      <w:tr w:rsidR="00F75379" w:rsidRPr="0094621F" w:rsidTr="0042213B">
        <w:trPr>
          <w:trHeight w:val="131"/>
        </w:trPr>
        <w:tc>
          <w:tcPr>
            <w:tcW w:w="1051" w:type="dxa"/>
            <w:vMerge/>
          </w:tcPr>
          <w:p w:rsidR="00F75379" w:rsidRPr="006C3776" w:rsidRDefault="00F75379" w:rsidP="00F75379">
            <w:pPr>
              <w:jc w:val="center"/>
              <w:rPr>
                <w:sz w:val="24"/>
                <w:szCs w:val="24"/>
                <w:lang w:val="uk-UA"/>
              </w:rPr>
            </w:pPr>
          </w:p>
        </w:tc>
        <w:tc>
          <w:tcPr>
            <w:tcW w:w="2295" w:type="dxa"/>
            <w:vMerge/>
          </w:tcPr>
          <w:p w:rsidR="00F75379" w:rsidRPr="006C3776" w:rsidRDefault="00F75379" w:rsidP="00F75379">
            <w:pPr>
              <w:jc w:val="center"/>
              <w:rPr>
                <w:sz w:val="24"/>
                <w:szCs w:val="24"/>
                <w:lang w:val="uk-UA"/>
              </w:rPr>
            </w:pPr>
          </w:p>
        </w:tc>
        <w:tc>
          <w:tcPr>
            <w:tcW w:w="944" w:type="dxa"/>
            <w:vMerge/>
          </w:tcPr>
          <w:p w:rsidR="00F75379" w:rsidRPr="006C3776" w:rsidRDefault="00F75379" w:rsidP="00F75379">
            <w:pPr>
              <w:jc w:val="center"/>
              <w:rPr>
                <w:sz w:val="24"/>
                <w:szCs w:val="24"/>
                <w:lang w:val="uk-UA"/>
              </w:rPr>
            </w:pPr>
          </w:p>
        </w:tc>
        <w:tc>
          <w:tcPr>
            <w:tcW w:w="9750" w:type="dxa"/>
            <w:gridSpan w:val="2"/>
          </w:tcPr>
          <w:p w:rsidR="00F75379" w:rsidRPr="00F75379" w:rsidRDefault="00F75379" w:rsidP="00F75379">
            <w:pPr>
              <w:jc w:val="both"/>
              <w:rPr>
                <w:sz w:val="22"/>
                <w:szCs w:val="18"/>
                <w:lang w:val="uk-UA"/>
              </w:rPr>
            </w:pPr>
            <w:r>
              <w:rPr>
                <w:sz w:val="22"/>
                <w:szCs w:val="18"/>
                <w:lang w:val="uk-UA"/>
              </w:rPr>
              <w:t>У</w:t>
            </w:r>
            <w:r w:rsidRPr="00F75379">
              <w:rPr>
                <w:sz w:val="22"/>
                <w:szCs w:val="18"/>
                <w:lang w:val="uk-UA"/>
              </w:rPr>
              <w:t>міє використовувати цифрові пристрої, їх програмне забезпечення, цифрові сервіси та технології для організації освітнього процесу, професійного розвитку та спілкування</w:t>
            </w:r>
          </w:p>
        </w:tc>
        <w:tc>
          <w:tcPr>
            <w:tcW w:w="1230" w:type="dxa"/>
          </w:tcPr>
          <w:p w:rsidR="00F75379" w:rsidRPr="006C3776" w:rsidRDefault="00F75379" w:rsidP="00F75379">
            <w:pPr>
              <w:jc w:val="center"/>
              <w:rPr>
                <w:sz w:val="24"/>
                <w:szCs w:val="24"/>
                <w:lang w:val="uk-UA"/>
              </w:rPr>
            </w:pPr>
          </w:p>
        </w:tc>
      </w:tr>
      <w:tr w:rsidR="00F75379" w:rsidRPr="00642901" w:rsidTr="0042213B">
        <w:trPr>
          <w:trHeight w:val="131"/>
        </w:trPr>
        <w:tc>
          <w:tcPr>
            <w:tcW w:w="1051" w:type="dxa"/>
            <w:vMerge/>
          </w:tcPr>
          <w:p w:rsidR="00F75379" w:rsidRPr="006C3776" w:rsidRDefault="00F75379" w:rsidP="00F75379">
            <w:pPr>
              <w:jc w:val="center"/>
              <w:rPr>
                <w:sz w:val="24"/>
                <w:szCs w:val="24"/>
                <w:lang w:val="uk-UA"/>
              </w:rPr>
            </w:pPr>
          </w:p>
        </w:tc>
        <w:tc>
          <w:tcPr>
            <w:tcW w:w="2295" w:type="dxa"/>
            <w:vMerge/>
          </w:tcPr>
          <w:p w:rsidR="00F75379" w:rsidRPr="006C3776" w:rsidRDefault="00F75379" w:rsidP="00F75379">
            <w:pPr>
              <w:jc w:val="center"/>
              <w:rPr>
                <w:sz w:val="24"/>
                <w:szCs w:val="24"/>
                <w:lang w:val="uk-UA"/>
              </w:rPr>
            </w:pPr>
          </w:p>
        </w:tc>
        <w:tc>
          <w:tcPr>
            <w:tcW w:w="944" w:type="dxa"/>
            <w:vMerge/>
          </w:tcPr>
          <w:p w:rsidR="00F75379" w:rsidRPr="006C3776" w:rsidRDefault="00F75379" w:rsidP="00F75379">
            <w:pPr>
              <w:jc w:val="center"/>
              <w:rPr>
                <w:sz w:val="24"/>
                <w:szCs w:val="24"/>
                <w:lang w:val="uk-UA"/>
              </w:rPr>
            </w:pPr>
          </w:p>
        </w:tc>
        <w:tc>
          <w:tcPr>
            <w:tcW w:w="9750" w:type="dxa"/>
            <w:gridSpan w:val="2"/>
          </w:tcPr>
          <w:p w:rsidR="00F75379" w:rsidRPr="00F75379" w:rsidRDefault="00F75379" w:rsidP="00F75379">
            <w:pPr>
              <w:jc w:val="both"/>
              <w:rPr>
                <w:sz w:val="22"/>
                <w:szCs w:val="18"/>
                <w:lang w:val="uk-UA"/>
              </w:rPr>
            </w:pPr>
            <w:r w:rsidRPr="00F75379">
              <w:rPr>
                <w:sz w:val="22"/>
                <w:szCs w:val="18"/>
                <w:lang w:val="uk-UA"/>
              </w:rPr>
              <w:t>Дотримується академічної доброчесності, вимог охорони авторських прав під час використання та поширення електронних (цифрових) освітніх ресурсів</w:t>
            </w:r>
          </w:p>
        </w:tc>
        <w:tc>
          <w:tcPr>
            <w:tcW w:w="1230" w:type="dxa"/>
          </w:tcPr>
          <w:p w:rsidR="00F75379" w:rsidRPr="006C3776" w:rsidRDefault="00F75379" w:rsidP="00F75379">
            <w:pPr>
              <w:jc w:val="center"/>
              <w:rPr>
                <w:sz w:val="24"/>
                <w:szCs w:val="24"/>
                <w:lang w:val="uk-UA"/>
              </w:rPr>
            </w:pPr>
          </w:p>
        </w:tc>
      </w:tr>
      <w:tr w:rsidR="00F75379" w:rsidRPr="0094621F" w:rsidTr="0042213B">
        <w:tc>
          <w:tcPr>
            <w:tcW w:w="1051" w:type="dxa"/>
            <w:vMerge/>
          </w:tcPr>
          <w:p w:rsidR="00F75379" w:rsidRPr="006C3776" w:rsidRDefault="00F75379" w:rsidP="00F75379">
            <w:pPr>
              <w:jc w:val="center"/>
              <w:rPr>
                <w:sz w:val="24"/>
                <w:szCs w:val="24"/>
                <w:lang w:val="uk-UA"/>
              </w:rPr>
            </w:pPr>
          </w:p>
        </w:tc>
        <w:tc>
          <w:tcPr>
            <w:tcW w:w="2295" w:type="dxa"/>
            <w:vMerge/>
          </w:tcPr>
          <w:p w:rsidR="00F75379" w:rsidRPr="006C3776" w:rsidRDefault="00F75379" w:rsidP="00F75379">
            <w:pPr>
              <w:jc w:val="center"/>
              <w:rPr>
                <w:sz w:val="24"/>
                <w:szCs w:val="24"/>
                <w:lang w:val="uk-UA"/>
              </w:rPr>
            </w:pPr>
          </w:p>
        </w:tc>
        <w:tc>
          <w:tcPr>
            <w:tcW w:w="944" w:type="dxa"/>
            <w:vMerge/>
          </w:tcPr>
          <w:p w:rsidR="00F75379" w:rsidRPr="006C3776" w:rsidRDefault="00F75379" w:rsidP="00F75379">
            <w:pPr>
              <w:jc w:val="center"/>
              <w:rPr>
                <w:sz w:val="24"/>
                <w:szCs w:val="24"/>
                <w:lang w:val="uk-UA"/>
              </w:rPr>
            </w:pPr>
          </w:p>
        </w:tc>
        <w:tc>
          <w:tcPr>
            <w:tcW w:w="10980" w:type="dxa"/>
            <w:gridSpan w:val="3"/>
          </w:tcPr>
          <w:p w:rsidR="00F75379" w:rsidRPr="00F75379" w:rsidRDefault="00F75379" w:rsidP="00F75379">
            <w:pPr>
              <w:rPr>
                <w:sz w:val="22"/>
                <w:szCs w:val="18"/>
                <w:lang w:val="uk-UA"/>
              </w:rPr>
            </w:pPr>
            <w:r>
              <w:rPr>
                <w:sz w:val="22"/>
                <w:szCs w:val="18"/>
                <w:lang w:val="uk-UA"/>
              </w:rPr>
              <w:t>Д</w:t>
            </w:r>
            <w:r w:rsidRPr="00F75379">
              <w:rPr>
                <w:sz w:val="22"/>
                <w:szCs w:val="18"/>
                <w:lang w:val="uk-UA"/>
              </w:rPr>
              <w:t>обирає, накопичує, упорядковує та використовує електронні (цифрові) освітні ресурси, уміє їх створювати та удосконалювати</w:t>
            </w:r>
          </w:p>
        </w:tc>
      </w:tr>
      <w:tr w:rsidR="00F75379" w:rsidRPr="0094621F" w:rsidTr="0042213B">
        <w:tc>
          <w:tcPr>
            <w:tcW w:w="1051" w:type="dxa"/>
            <w:vMerge/>
          </w:tcPr>
          <w:p w:rsidR="00F75379" w:rsidRPr="006C3776" w:rsidRDefault="00F75379" w:rsidP="00F75379">
            <w:pPr>
              <w:jc w:val="center"/>
              <w:rPr>
                <w:sz w:val="24"/>
                <w:szCs w:val="24"/>
                <w:lang w:val="uk-UA"/>
              </w:rPr>
            </w:pPr>
          </w:p>
        </w:tc>
        <w:tc>
          <w:tcPr>
            <w:tcW w:w="2295" w:type="dxa"/>
            <w:vMerge/>
          </w:tcPr>
          <w:p w:rsidR="00F75379" w:rsidRPr="006C3776" w:rsidRDefault="00F75379" w:rsidP="00F75379">
            <w:pPr>
              <w:jc w:val="center"/>
              <w:rPr>
                <w:sz w:val="24"/>
                <w:szCs w:val="24"/>
                <w:lang w:val="uk-UA"/>
              </w:rPr>
            </w:pPr>
          </w:p>
        </w:tc>
        <w:tc>
          <w:tcPr>
            <w:tcW w:w="944" w:type="dxa"/>
            <w:vMerge/>
          </w:tcPr>
          <w:p w:rsidR="00F75379" w:rsidRPr="006C3776" w:rsidRDefault="00F75379" w:rsidP="00F75379">
            <w:pPr>
              <w:jc w:val="center"/>
              <w:rPr>
                <w:sz w:val="24"/>
                <w:szCs w:val="24"/>
                <w:lang w:val="uk-UA"/>
              </w:rPr>
            </w:pPr>
          </w:p>
        </w:tc>
        <w:tc>
          <w:tcPr>
            <w:tcW w:w="9750" w:type="dxa"/>
            <w:gridSpan w:val="2"/>
          </w:tcPr>
          <w:p w:rsidR="00F75379" w:rsidRPr="00F75379" w:rsidRDefault="00F75379" w:rsidP="00F75379">
            <w:pPr>
              <w:jc w:val="both"/>
              <w:rPr>
                <w:sz w:val="22"/>
                <w:szCs w:val="18"/>
                <w:lang w:val="uk-UA"/>
              </w:rPr>
            </w:pPr>
            <w:r>
              <w:rPr>
                <w:sz w:val="22"/>
                <w:szCs w:val="18"/>
                <w:lang w:val="uk-UA"/>
              </w:rPr>
              <w:t>П</w:t>
            </w:r>
            <w:r w:rsidRPr="00F75379">
              <w:rPr>
                <w:sz w:val="22"/>
                <w:szCs w:val="18"/>
                <w:lang w:val="uk-UA"/>
              </w:rPr>
              <w:t>еріодично використовує цифрові технології з метою підвищення мотивації учнів до навчання та для планування освітнього процесу, оцінювання учнів</w:t>
            </w:r>
          </w:p>
        </w:tc>
        <w:tc>
          <w:tcPr>
            <w:tcW w:w="1230" w:type="dxa"/>
          </w:tcPr>
          <w:p w:rsidR="00F75379" w:rsidRPr="006C3776" w:rsidRDefault="00F75379" w:rsidP="00F75379">
            <w:pPr>
              <w:jc w:val="center"/>
              <w:rPr>
                <w:sz w:val="24"/>
                <w:szCs w:val="24"/>
                <w:lang w:val="uk-UA"/>
              </w:rPr>
            </w:pPr>
          </w:p>
        </w:tc>
      </w:tr>
      <w:tr w:rsidR="00BD34E1" w:rsidRPr="006C3776" w:rsidTr="0042213B">
        <w:tc>
          <w:tcPr>
            <w:tcW w:w="1051" w:type="dxa"/>
            <w:vMerge w:val="restart"/>
          </w:tcPr>
          <w:p w:rsidR="00BD34E1" w:rsidRPr="006C3776" w:rsidRDefault="00BD34E1" w:rsidP="00DC6EFC">
            <w:pPr>
              <w:jc w:val="center"/>
              <w:rPr>
                <w:sz w:val="24"/>
                <w:szCs w:val="24"/>
                <w:lang w:val="uk-UA"/>
              </w:rPr>
            </w:pPr>
            <w:r>
              <w:rPr>
                <w:sz w:val="24"/>
                <w:szCs w:val="24"/>
                <w:lang w:val="uk-UA"/>
              </w:rPr>
              <w:t>Б</w:t>
            </w:r>
          </w:p>
        </w:tc>
        <w:tc>
          <w:tcPr>
            <w:tcW w:w="2295" w:type="dxa"/>
            <w:vMerge w:val="restart"/>
          </w:tcPr>
          <w:p w:rsidR="00BD34E1" w:rsidRPr="00483BE5" w:rsidRDefault="00BD34E1" w:rsidP="00DC6EFC">
            <w:pPr>
              <w:jc w:val="center"/>
              <w:rPr>
                <w:b/>
                <w:bCs/>
                <w:i/>
                <w:iCs/>
                <w:sz w:val="24"/>
                <w:szCs w:val="24"/>
                <w:lang w:val="uk-UA"/>
              </w:rPr>
            </w:pPr>
            <w:r w:rsidRPr="00227D85">
              <w:rPr>
                <w:b/>
                <w:bCs/>
                <w:i/>
                <w:iCs/>
                <w:sz w:val="24"/>
                <w:szCs w:val="24"/>
                <w:lang w:val="uk-UA"/>
              </w:rPr>
              <w:t>Партнерська взаємодія з учасниками освітнього процесу</w:t>
            </w:r>
          </w:p>
        </w:tc>
        <w:tc>
          <w:tcPr>
            <w:tcW w:w="944" w:type="dxa"/>
            <w:vMerge w:val="restart"/>
          </w:tcPr>
          <w:p w:rsidR="00BD34E1" w:rsidRPr="006C3776" w:rsidRDefault="00BD34E1" w:rsidP="00DC6EFC">
            <w:pPr>
              <w:jc w:val="center"/>
              <w:rPr>
                <w:sz w:val="24"/>
                <w:szCs w:val="24"/>
                <w:lang w:val="uk-UA"/>
              </w:rPr>
            </w:pPr>
            <w:r w:rsidRPr="00483BE5">
              <w:rPr>
                <w:sz w:val="24"/>
                <w:szCs w:val="24"/>
                <w:lang w:val="uk-UA"/>
              </w:rPr>
              <w:t>від 1 до 4</w:t>
            </w:r>
          </w:p>
        </w:tc>
        <w:tc>
          <w:tcPr>
            <w:tcW w:w="9750" w:type="dxa"/>
            <w:gridSpan w:val="2"/>
          </w:tcPr>
          <w:p w:rsidR="00BD34E1" w:rsidRPr="00483BE5" w:rsidRDefault="00BD34E1" w:rsidP="00483BE5">
            <w:pPr>
              <w:jc w:val="both"/>
              <w:rPr>
                <w:b/>
                <w:bCs/>
                <w:sz w:val="24"/>
                <w:szCs w:val="24"/>
                <w:lang w:val="uk-UA"/>
              </w:rPr>
            </w:pPr>
            <w:r>
              <w:rPr>
                <w:b/>
                <w:bCs/>
                <w:sz w:val="24"/>
                <w:szCs w:val="24"/>
                <w:lang w:val="uk-UA"/>
              </w:rPr>
              <w:t>Психологічна</w:t>
            </w:r>
          </w:p>
        </w:tc>
        <w:tc>
          <w:tcPr>
            <w:tcW w:w="1230" w:type="dxa"/>
          </w:tcPr>
          <w:p w:rsidR="00BD34E1" w:rsidRPr="006C3776" w:rsidRDefault="00BD34E1" w:rsidP="00DC6EFC">
            <w:pPr>
              <w:jc w:val="center"/>
              <w:rPr>
                <w:sz w:val="24"/>
                <w:szCs w:val="24"/>
                <w:lang w:val="uk-UA"/>
              </w:rPr>
            </w:pPr>
          </w:p>
        </w:tc>
      </w:tr>
      <w:tr w:rsidR="00BD34E1" w:rsidRPr="0094621F" w:rsidTr="0042213B">
        <w:tc>
          <w:tcPr>
            <w:tcW w:w="1051" w:type="dxa"/>
            <w:vMerge/>
          </w:tcPr>
          <w:p w:rsidR="00BD34E1" w:rsidRPr="006C3776" w:rsidRDefault="00BD34E1" w:rsidP="00F75379">
            <w:pPr>
              <w:jc w:val="center"/>
              <w:rPr>
                <w:sz w:val="24"/>
                <w:szCs w:val="24"/>
                <w:lang w:val="uk-UA"/>
              </w:rPr>
            </w:pPr>
          </w:p>
        </w:tc>
        <w:tc>
          <w:tcPr>
            <w:tcW w:w="2295" w:type="dxa"/>
            <w:vMerge/>
          </w:tcPr>
          <w:p w:rsidR="00BD34E1" w:rsidRPr="006C3776" w:rsidRDefault="00BD34E1" w:rsidP="00F75379">
            <w:pPr>
              <w:jc w:val="center"/>
              <w:rPr>
                <w:sz w:val="24"/>
                <w:szCs w:val="24"/>
                <w:lang w:val="uk-UA"/>
              </w:rPr>
            </w:pPr>
          </w:p>
        </w:tc>
        <w:tc>
          <w:tcPr>
            <w:tcW w:w="944" w:type="dxa"/>
            <w:vMerge/>
          </w:tcPr>
          <w:p w:rsidR="00BD34E1" w:rsidRPr="006C3776" w:rsidRDefault="00BD34E1" w:rsidP="00F75379">
            <w:pPr>
              <w:jc w:val="center"/>
              <w:rPr>
                <w:sz w:val="24"/>
                <w:szCs w:val="24"/>
                <w:lang w:val="uk-UA"/>
              </w:rPr>
            </w:pPr>
          </w:p>
        </w:tc>
        <w:tc>
          <w:tcPr>
            <w:tcW w:w="9750" w:type="dxa"/>
            <w:gridSpan w:val="2"/>
          </w:tcPr>
          <w:p w:rsidR="00BD34E1" w:rsidRPr="00F75379" w:rsidRDefault="00BD34E1" w:rsidP="00F75379">
            <w:pPr>
              <w:jc w:val="both"/>
              <w:rPr>
                <w:sz w:val="22"/>
                <w:szCs w:val="18"/>
                <w:lang w:val="uk-UA"/>
              </w:rPr>
            </w:pPr>
            <w:r>
              <w:rPr>
                <w:sz w:val="22"/>
                <w:szCs w:val="18"/>
                <w:lang w:val="uk-UA"/>
              </w:rPr>
              <w:t>У</w:t>
            </w:r>
            <w:r w:rsidRPr="00F75379">
              <w:rPr>
                <w:sz w:val="22"/>
                <w:szCs w:val="18"/>
                <w:lang w:val="uk-UA"/>
              </w:rPr>
              <w:t>свідомлює вплив вікових особливостей учнів на різні сфери їх розвитку, психічні процеси та використовує відповідні форми і методи роботи з учнями; розпізнає індивідуальні особливості учнів (навчальні стилі, типи темпераменту, особливості розвитку тощо) та враховує їх під час планування та здійснення освітнього процесу;</w:t>
            </w:r>
          </w:p>
        </w:tc>
        <w:tc>
          <w:tcPr>
            <w:tcW w:w="1230" w:type="dxa"/>
          </w:tcPr>
          <w:p w:rsidR="00BD34E1" w:rsidRPr="006C3776" w:rsidRDefault="00BD34E1" w:rsidP="00F75379">
            <w:pPr>
              <w:jc w:val="center"/>
              <w:rPr>
                <w:sz w:val="24"/>
                <w:szCs w:val="24"/>
                <w:lang w:val="uk-UA"/>
              </w:rPr>
            </w:pPr>
          </w:p>
        </w:tc>
      </w:tr>
      <w:tr w:rsidR="00BD34E1" w:rsidRPr="0094621F" w:rsidTr="0042213B">
        <w:tc>
          <w:tcPr>
            <w:tcW w:w="1051" w:type="dxa"/>
            <w:vMerge/>
          </w:tcPr>
          <w:p w:rsidR="00BD34E1" w:rsidRPr="006C3776" w:rsidRDefault="00BD34E1" w:rsidP="00F75379">
            <w:pPr>
              <w:jc w:val="center"/>
              <w:rPr>
                <w:sz w:val="24"/>
                <w:szCs w:val="24"/>
                <w:lang w:val="uk-UA"/>
              </w:rPr>
            </w:pPr>
          </w:p>
        </w:tc>
        <w:tc>
          <w:tcPr>
            <w:tcW w:w="2295" w:type="dxa"/>
            <w:vMerge/>
          </w:tcPr>
          <w:p w:rsidR="00BD34E1" w:rsidRPr="006C3776" w:rsidRDefault="00BD34E1" w:rsidP="00F75379">
            <w:pPr>
              <w:jc w:val="center"/>
              <w:rPr>
                <w:sz w:val="24"/>
                <w:szCs w:val="24"/>
                <w:lang w:val="uk-UA"/>
              </w:rPr>
            </w:pPr>
          </w:p>
        </w:tc>
        <w:tc>
          <w:tcPr>
            <w:tcW w:w="944" w:type="dxa"/>
            <w:vMerge/>
          </w:tcPr>
          <w:p w:rsidR="00BD34E1" w:rsidRPr="006C3776" w:rsidRDefault="00BD34E1" w:rsidP="00F75379">
            <w:pPr>
              <w:jc w:val="center"/>
              <w:rPr>
                <w:sz w:val="24"/>
                <w:szCs w:val="24"/>
                <w:lang w:val="uk-UA"/>
              </w:rPr>
            </w:pPr>
          </w:p>
        </w:tc>
        <w:tc>
          <w:tcPr>
            <w:tcW w:w="9750" w:type="dxa"/>
            <w:gridSpan w:val="2"/>
          </w:tcPr>
          <w:p w:rsidR="00BD34E1" w:rsidRPr="00F75379" w:rsidRDefault="00BD34E1" w:rsidP="00F75379">
            <w:pPr>
              <w:jc w:val="both"/>
              <w:rPr>
                <w:sz w:val="22"/>
                <w:szCs w:val="18"/>
                <w:lang w:val="uk-UA"/>
              </w:rPr>
            </w:pPr>
            <w:r>
              <w:rPr>
                <w:sz w:val="22"/>
                <w:szCs w:val="18"/>
                <w:lang w:val="uk-UA"/>
              </w:rPr>
              <w:t>В</w:t>
            </w:r>
            <w:r w:rsidRPr="00F75379">
              <w:rPr>
                <w:sz w:val="22"/>
                <w:szCs w:val="18"/>
                <w:lang w:val="uk-UA"/>
              </w:rPr>
              <w:t>икористовує стратегії роботи, які сприяють розвитку позитивної самооцінки дітей, їхньої я-ідентичності</w:t>
            </w:r>
          </w:p>
        </w:tc>
        <w:tc>
          <w:tcPr>
            <w:tcW w:w="1230" w:type="dxa"/>
          </w:tcPr>
          <w:p w:rsidR="00BD34E1" w:rsidRPr="006C3776" w:rsidRDefault="00BD34E1" w:rsidP="00F75379">
            <w:pPr>
              <w:jc w:val="center"/>
              <w:rPr>
                <w:sz w:val="24"/>
                <w:szCs w:val="24"/>
                <w:lang w:val="uk-UA"/>
              </w:rPr>
            </w:pPr>
          </w:p>
        </w:tc>
      </w:tr>
      <w:tr w:rsidR="00BD34E1" w:rsidRPr="0094621F" w:rsidTr="0042213B">
        <w:tc>
          <w:tcPr>
            <w:tcW w:w="1051" w:type="dxa"/>
            <w:vMerge/>
          </w:tcPr>
          <w:p w:rsidR="00BD34E1" w:rsidRPr="006C3776" w:rsidRDefault="00BD34E1" w:rsidP="00F75379">
            <w:pPr>
              <w:jc w:val="center"/>
              <w:rPr>
                <w:sz w:val="24"/>
                <w:szCs w:val="24"/>
                <w:lang w:val="uk-UA"/>
              </w:rPr>
            </w:pPr>
          </w:p>
        </w:tc>
        <w:tc>
          <w:tcPr>
            <w:tcW w:w="2295" w:type="dxa"/>
            <w:vMerge/>
          </w:tcPr>
          <w:p w:rsidR="00BD34E1" w:rsidRPr="006C3776" w:rsidRDefault="00BD34E1" w:rsidP="00F75379">
            <w:pPr>
              <w:jc w:val="center"/>
              <w:rPr>
                <w:sz w:val="24"/>
                <w:szCs w:val="24"/>
                <w:lang w:val="uk-UA"/>
              </w:rPr>
            </w:pPr>
          </w:p>
        </w:tc>
        <w:tc>
          <w:tcPr>
            <w:tcW w:w="944" w:type="dxa"/>
            <w:vMerge/>
          </w:tcPr>
          <w:p w:rsidR="00BD34E1" w:rsidRPr="006C3776" w:rsidRDefault="00BD34E1" w:rsidP="00F75379">
            <w:pPr>
              <w:jc w:val="center"/>
              <w:rPr>
                <w:sz w:val="24"/>
                <w:szCs w:val="24"/>
                <w:lang w:val="uk-UA"/>
              </w:rPr>
            </w:pPr>
          </w:p>
        </w:tc>
        <w:tc>
          <w:tcPr>
            <w:tcW w:w="9750" w:type="dxa"/>
            <w:gridSpan w:val="2"/>
          </w:tcPr>
          <w:p w:rsidR="00BD34E1" w:rsidRPr="00F75379" w:rsidRDefault="00BD34E1" w:rsidP="00F75379">
            <w:pPr>
              <w:jc w:val="both"/>
              <w:rPr>
                <w:sz w:val="22"/>
                <w:szCs w:val="18"/>
                <w:lang w:val="uk-UA"/>
              </w:rPr>
            </w:pPr>
            <w:r>
              <w:rPr>
                <w:sz w:val="22"/>
                <w:szCs w:val="18"/>
                <w:lang w:val="uk-UA"/>
              </w:rPr>
              <w:t>П</w:t>
            </w:r>
            <w:r w:rsidRPr="00F75379">
              <w:rPr>
                <w:sz w:val="22"/>
                <w:szCs w:val="18"/>
                <w:lang w:val="uk-UA"/>
              </w:rPr>
              <w:t>ланує освітній процес та здійснює розвиток пізнавальної діяльності учнів та сприяє їхньому соціальному розвитку, формуванню навичок взаємодопомоги та співпраці</w:t>
            </w:r>
          </w:p>
        </w:tc>
        <w:tc>
          <w:tcPr>
            <w:tcW w:w="1230" w:type="dxa"/>
          </w:tcPr>
          <w:p w:rsidR="00BD34E1" w:rsidRPr="006C3776" w:rsidRDefault="00BD34E1" w:rsidP="00F75379">
            <w:pPr>
              <w:jc w:val="center"/>
              <w:rPr>
                <w:sz w:val="24"/>
                <w:szCs w:val="24"/>
                <w:lang w:val="uk-UA"/>
              </w:rPr>
            </w:pPr>
          </w:p>
        </w:tc>
      </w:tr>
      <w:tr w:rsidR="00BD34E1" w:rsidRPr="00483BE5" w:rsidTr="0042213B">
        <w:tc>
          <w:tcPr>
            <w:tcW w:w="1051" w:type="dxa"/>
            <w:vMerge/>
          </w:tcPr>
          <w:p w:rsidR="00BD34E1" w:rsidRPr="006C3776" w:rsidRDefault="00BD34E1" w:rsidP="00DC6EFC">
            <w:pPr>
              <w:jc w:val="center"/>
              <w:rPr>
                <w:sz w:val="24"/>
                <w:szCs w:val="24"/>
                <w:lang w:val="uk-UA"/>
              </w:rPr>
            </w:pPr>
          </w:p>
        </w:tc>
        <w:tc>
          <w:tcPr>
            <w:tcW w:w="2295" w:type="dxa"/>
            <w:vMerge/>
          </w:tcPr>
          <w:p w:rsidR="00BD34E1" w:rsidRPr="006C3776" w:rsidRDefault="00BD34E1" w:rsidP="00DC6EFC">
            <w:pPr>
              <w:jc w:val="center"/>
              <w:rPr>
                <w:sz w:val="24"/>
                <w:szCs w:val="24"/>
                <w:lang w:val="uk-UA"/>
              </w:rPr>
            </w:pPr>
          </w:p>
        </w:tc>
        <w:tc>
          <w:tcPr>
            <w:tcW w:w="944" w:type="dxa"/>
            <w:vMerge/>
          </w:tcPr>
          <w:p w:rsidR="00BD34E1" w:rsidRPr="006C3776" w:rsidRDefault="00BD34E1" w:rsidP="00DC6EFC">
            <w:pPr>
              <w:jc w:val="center"/>
              <w:rPr>
                <w:sz w:val="24"/>
                <w:szCs w:val="24"/>
                <w:lang w:val="uk-UA"/>
              </w:rPr>
            </w:pPr>
          </w:p>
        </w:tc>
        <w:tc>
          <w:tcPr>
            <w:tcW w:w="9750" w:type="dxa"/>
            <w:gridSpan w:val="2"/>
          </w:tcPr>
          <w:p w:rsidR="00BD34E1" w:rsidRPr="00483BE5" w:rsidRDefault="00BD34E1" w:rsidP="00483BE5">
            <w:pPr>
              <w:jc w:val="both"/>
              <w:rPr>
                <w:b/>
                <w:bCs/>
                <w:sz w:val="24"/>
                <w:szCs w:val="24"/>
                <w:lang w:val="uk-UA"/>
              </w:rPr>
            </w:pPr>
            <w:r>
              <w:rPr>
                <w:b/>
                <w:bCs/>
                <w:sz w:val="24"/>
                <w:szCs w:val="24"/>
                <w:lang w:val="uk-UA"/>
              </w:rPr>
              <w:t>Емоційно-етична</w:t>
            </w:r>
          </w:p>
        </w:tc>
        <w:tc>
          <w:tcPr>
            <w:tcW w:w="1230" w:type="dxa"/>
          </w:tcPr>
          <w:p w:rsidR="00BD34E1" w:rsidRPr="006C3776" w:rsidRDefault="00BD34E1" w:rsidP="00DC6EFC">
            <w:pPr>
              <w:jc w:val="center"/>
              <w:rPr>
                <w:sz w:val="24"/>
                <w:szCs w:val="24"/>
                <w:lang w:val="uk-UA"/>
              </w:rPr>
            </w:pPr>
          </w:p>
        </w:tc>
      </w:tr>
      <w:tr w:rsidR="00BD34E1" w:rsidRPr="0094621F" w:rsidTr="0042213B">
        <w:tc>
          <w:tcPr>
            <w:tcW w:w="1051" w:type="dxa"/>
            <w:vMerge/>
          </w:tcPr>
          <w:p w:rsidR="00BD34E1" w:rsidRPr="006C3776" w:rsidRDefault="00BD34E1" w:rsidP="00BD34E1">
            <w:pPr>
              <w:jc w:val="center"/>
              <w:rPr>
                <w:sz w:val="24"/>
                <w:szCs w:val="24"/>
                <w:lang w:val="uk-UA"/>
              </w:rPr>
            </w:pPr>
          </w:p>
        </w:tc>
        <w:tc>
          <w:tcPr>
            <w:tcW w:w="2295" w:type="dxa"/>
            <w:vMerge/>
          </w:tcPr>
          <w:p w:rsidR="00BD34E1" w:rsidRPr="006C3776" w:rsidRDefault="00BD34E1" w:rsidP="00BD34E1">
            <w:pPr>
              <w:jc w:val="center"/>
              <w:rPr>
                <w:sz w:val="24"/>
                <w:szCs w:val="24"/>
                <w:lang w:val="uk-UA"/>
              </w:rPr>
            </w:pPr>
          </w:p>
        </w:tc>
        <w:tc>
          <w:tcPr>
            <w:tcW w:w="944" w:type="dxa"/>
            <w:vMerge/>
          </w:tcPr>
          <w:p w:rsidR="00BD34E1" w:rsidRPr="006C3776" w:rsidRDefault="00BD34E1" w:rsidP="00BD34E1">
            <w:pPr>
              <w:jc w:val="center"/>
              <w:rPr>
                <w:sz w:val="24"/>
                <w:szCs w:val="24"/>
                <w:lang w:val="uk-UA"/>
              </w:rPr>
            </w:pPr>
          </w:p>
        </w:tc>
        <w:tc>
          <w:tcPr>
            <w:tcW w:w="9750" w:type="dxa"/>
            <w:gridSpan w:val="2"/>
          </w:tcPr>
          <w:p w:rsidR="00BD34E1" w:rsidRPr="00BD34E1" w:rsidRDefault="00BD34E1" w:rsidP="00BD34E1">
            <w:pPr>
              <w:jc w:val="both"/>
              <w:rPr>
                <w:sz w:val="22"/>
                <w:szCs w:val="18"/>
                <w:lang w:val="uk-UA"/>
              </w:rPr>
            </w:pPr>
            <w:r w:rsidRPr="00BD34E1">
              <w:rPr>
                <w:sz w:val="22"/>
                <w:szCs w:val="18"/>
                <w:lang w:val="uk-UA"/>
              </w:rPr>
              <w:t>Розрізняє та усвідомлює власні відчуття, почуття та емоції, управляє ними</w:t>
            </w:r>
          </w:p>
        </w:tc>
        <w:tc>
          <w:tcPr>
            <w:tcW w:w="1230" w:type="dxa"/>
          </w:tcPr>
          <w:p w:rsidR="00BD34E1" w:rsidRPr="006C3776" w:rsidRDefault="00BD34E1" w:rsidP="00BD34E1">
            <w:pPr>
              <w:jc w:val="center"/>
              <w:rPr>
                <w:sz w:val="24"/>
                <w:szCs w:val="24"/>
                <w:lang w:val="uk-UA"/>
              </w:rPr>
            </w:pPr>
          </w:p>
        </w:tc>
      </w:tr>
      <w:tr w:rsidR="00BD34E1" w:rsidRPr="00642901" w:rsidTr="0042213B">
        <w:tc>
          <w:tcPr>
            <w:tcW w:w="1051" w:type="dxa"/>
            <w:vMerge/>
          </w:tcPr>
          <w:p w:rsidR="00BD34E1" w:rsidRPr="006C3776" w:rsidRDefault="00BD34E1" w:rsidP="00BD34E1">
            <w:pPr>
              <w:jc w:val="center"/>
              <w:rPr>
                <w:sz w:val="24"/>
                <w:szCs w:val="24"/>
                <w:lang w:val="uk-UA"/>
              </w:rPr>
            </w:pPr>
          </w:p>
        </w:tc>
        <w:tc>
          <w:tcPr>
            <w:tcW w:w="2295" w:type="dxa"/>
            <w:vMerge/>
          </w:tcPr>
          <w:p w:rsidR="00BD34E1" w:rsidRPr="006C3776" w:rsidRDefault="00BD34E1" w:rsidP="00BD34E1">
            <w:pPr>
              <w:jc w:val="center"/>
              <w:rPr>
                <w:sz w:val="24"/>
                <w:szCs w:val="24"/>
                <w:lang w:val="uk-UA"/>
              </w:rPr>
            </w:pPr>
          </w:p>
        </w:tc>
        <w:tc>
          <w:tcPr>
            <w:tcW w:w="944" w:type="dxa"/>
            <w:vMerge/>
          </w:tcPr>
          <w:p w:rsidR="00BD34E1" w:rsidRPr="006C3776" w:rsidRDefault="00BD34E1" w:rsidP="00BD34E1">
            <w:pPr>
              <w:jc w:val="center"/>
              <w:rPr>
                <w:sz w:val="24"/>
                <w:szCs w:val="24"/>
                <w:lang w:val="uk-UA"/>
              </w:rPr>
            </w:pPr>
          </w:p>
        </w:tc>
        <w:tc>
          <w:tcPr>
            <w:tcW w:w="9750" w:type="dxa"/>
            <w:gridSpan w:val="2"/>
          </w:tcPr>
          <w:p w:rsidR="00BD34E1" w:rsidRPr="00BD34E1" w:rsidRDefault="00BD34E1" w:rsidP="00BD34E1">
            <w:pPr>
              <w:jc w:val="both"/>
              <w:rPr>
                <w:sz w:val="22"/>
                <w:szCs w:val="18"/>
                <w:lang w:val="uk-UA"/>
              </w:rPr>
            </w:pPr>
            <w:r w:rsidRPr="00BD34E1">
              <w:rPr>
                <w:sz w:val="22"/>
                <w:szCs w:val="18"/>
                <w:lang w:val="uk-UA"/>
              </w:rPr>
              <w:t>Володіє навичками зосередження та утримування уваги, самоусвідомленості, саморегуляції та емпатичного слухання</w:t>
            </w:r>
          </w:p>
        </w:tc>
        <w:tc>
          <w:tcPr>
            <w:tcW w:w="1230" w:type="dxa"/>
          </w:tcPr>
          <w:p w:rsidR="00BD34E1" w:rsidRPr="006C3776" w:rsidRDefault="00BD34E1" w:rsidP="00BD34E1">
            <w:pPr>
              <w:jc w:val="center"/>
              <w:rPr>
                <w:sz w:val="24"/>
                <w:szCs w:val="24"/>
                <w:lang w:val="uk-UA"/>
              </w:rPr>
            </w:pPr>
          </w:p>
        </w:tc>
      </w:tr>
      <w:tr w:rsidR="00BD34E1" w:rsidRPr="0094621F" w:rsidTr="0042213B">
        <w:tc>
          <w:tcPr>
            <w:tcW w:w="1051" w:type="dxa"/>
            <w:vMerge/>
          </w:tcPr>
          <w:p w:rsidR="00BD34E1" w:rsidRPr="006C3776" w:rsidRDefault="00BD34E1" w:rsidP="00BD34E1">
            <w:pPr>
              <w:jc w:val="center"/>
              <w:rPr>
                <w:sz w:val="24"/>
                <w:szCs w:val="24"/>
                <w:lang w:val="uk-UA"/>
              </w:rPr>
            </w:pPr>
          </w:p>
        </w:tc>
        <w:tc>
          <w:tcPr>
            <w:tcW w:w="2295" w:type="dxa"/>
            <w:vMerge/>
          </w:tcPr>
          <w:p w:rsidR="00BD34E1" w:rsidRPr="006C3776" w:rsidRDefault="00BD34E1" w:rsidP="00BD34E1">
            <w:pPr>
              <w:jc w:val="center"/>
              <w:rPr>
                <w:sz w:val="24"/>
                <w:szCs w:val="24"/>
                <w:lang w:val="uk-UA"/>
              </w:rPr>
            </w:pPr>
          </w:p>
        </w:tc>
        <w:tc>
          <w:tcPr>
            <w:tcW w:w="944" w:type="dxa"/>
            <w:vMerge/>
          </w:tcPr>
          <w:p w:rsidR="00BD34E1" w:rsidRPr="006C3776" w:rsidRDefault="00BD34E1" w:rsidP="00BD34E1">
            <w:pPr>
              <w:jc w:val="center"/>
              <w:rPr>
                <w:sz w:val="24"/>
                <w:szCs w:val="24"/>
                <w:lang w:val="uk-UA"/>
              </w:rPr>
            </w:pPr>
          </w:p>
        </w:tc>
        <w:tc>
          <w:tcPr>
            <w:tcW w:w="9750" w:type="dxa"/>
            <w:gridSpan w:val="2"/>
          </w:tcPr>
          <w:p w:rsidR="00BD34E1" w:rsidRPr="00BD34E1" w:rsidRDefault="00BD34E1" w:rsidP="00BD34E1">
            <w:pPr>
              <w:jc w:val="both"/>
              <w:rPr>
                <w:sz w:val="22"/>
                <w:szCs w:val="18"/>
                <w:lang w:val="uk-UA"/>
              </w:rPr>
            </w:pPr>
            <w:r w:rsidRPr="00BD34E1">
              <w:rPr>
                <w:sz w:val="22"/>
                <w:szCs w:val="18"/>
                <w:lang w:val="uk-UA"/>
              </w:rPr>
              <w:t>Конструктивно реагує на стрес та володіє способами запобігання професійному вигоранню, демонструє власну відкритість до можливих помилок і заохочує до цього учнів, поважає розмаїття думок і поглядів</w:t>
            </w:r>
          </w:p>
        </w:tc>
        <w:tc>
          <w:tcPr>
            <w:tcW w:w="1230" w:type="dxa"/>
          </w:tcPr>
          <w:p w:rsidR="00BD34E1" w:rsidRPr="006C3776" w:rsidRDefault="00BD34E1" w:rsidP="00BD34E1">
            <w:pPr>
              <w:jc w:val="center"/>
              <w:rPr>
                <w:sz w:val="24"/>
                <w:szCs w:val="24"/>
                <w:lang w:val="uk-UA"/>
              </w:rPr>
            </w:pPr>
          </w:p>
        </w:tc>
      </w:tr>
      <w:tr w:rsidR="00BD34E1" w:rsidRPr="00642901" w:rsidTr="0042213B">
        <w:tc>
          <w:tcPr>
            <w:tcW w:w="1051" w:type="dxa"/>
            <w:vMerge/>
          </w:tcPr>
          <w:p w:rsidR="00BD34E1" w:rsidRPr="006C3776" w:rsidRDefault="00BD34E1" w:rsidP="00DC6EFC">
            <w:pPr>
              <w:jc w:val="center"/>
              <w:rPr>
                <w:sz w:val="24"/>
                <w:szCs w:val="24"/>
                <w:lang w:val="uk-UA"/>
              </w:rPr>
            </w:pPr>
          </w:p>
        </w:tc>
        <w:tc>
          <w:tcPr>
            <w:tcW w:w="2295" w:type="dxa"/>
            <w:vMerge/>
          </w:tcPr>
          <w:p w:rsidR="00BD34E1" w:rsidRPr="006C3776" w:rsidRDefault="00BD34E1" w:rsidP="00DC6EFC">
            <w:pPr>
              <w:jc w:val="center"/>
              <w:rPr>
                <w:sz w:val="24"/>
                <w:szCs w:val="24"/>
                <w:lang w:val="uk-UA"/>
              </w:rPr>
            </w:pPr>
          </w:p>
        </w:tc>
        <w:tc>
          <w:tcPr>
            <w:tcW w:w="944" w:type="dxa"/>
            <w:vMerge/>
          </w:tcPr>
          <w:p w:rsidR="00BD34E1" w:rsidRPr="006C3776" w:rsidRDefault="00BD34E1" w:rsidP="00DC6EFC">
            <w:pPr>
              <w:jc w:val="center"/>
              <w:rPr>
                <w:sz w:val="24"/>
                <w:szCs w:val="24"/>
                <w:lang w:val="uk-UA"/>
              </w:rPr>
            </w:pPr>
          </w:p>
        </w:tc>
        <w:tc>
          <w:tcPr>
            <w:tcW w:w="9750" w:type="dxa"/>
            <w:gridSpan w:val="2"/>
          </w:tcPr>
          <w:p w:rsidR="00BD34E1" w:rsidRPr="00AD374D" w:rsidRDefault="00BD34E1" w:rsidP="00483BE5">
            <w:pPr>
              <w:jc w:val="both"/>
              <w:rPr>
                <w:b/>
                <w:bCs/>
                <w:sz w:val="24"/>
                <w:szCs w:val="24"/>
                <w:lang w:val="uk-UA"/>
              </w:rPr>
            </w:pPr>
            <w:r w:rsidRPr="00AD374D">
              <w:rPr>
                <w:b/>
                <w:bCs/>
                <w:sz w:val="24"/>
                <w:szCs w:val="24"/>
                <w:lang w:val="uk-UA"/>
              </w:rPr>
              <w:t>Компетентність педагогічного партнерства</w:t>
            </w:r>
          </w:p>
        </w:tc>
        <w:tc>
          <w:tcPr>
            <w:tcW w:w="1230" w:type="dxa"/>
          </w:tcPr>
          <w:p w:rsidR="00BD34E1" w:rsidRPr="006C3776" w:rsidRDefault="00BD34E1" w:rsidP="00DC6EFC">
            <w:pPr>
              <w:jc w:val="center"/>
              <w:rPr>
                <w:sz w:val="24"/>
                <w:szCs w:val="24"/>
                <w:lang w:val="uk-UA"/>
              </w:rPr>
            </w:pPr>
          </w:p>
        </w:tc>
      </w:tr>
      <w:tr w:rsidR="00BD34E1" w:rsidRPr="0094621F" w:rsidTr="0042213B">
        <w:tc>
          <w:tcPr>
            <w:tcW w:w="1051" w:type="dxa"/>
            <w:vMerge/>
          </w:tcPr>
          <w:p w:rsidR="00BD34E1" w:rsidRPr="006C3776" w:rsidRDefault="00BD34E1" w:rsidP="00BD34E1">
            <w:pPr>
              <w:jc w:val="center"/>
              <w:rPr>
                <w:sz w:val="24"/>
                <w:szCs w:val="24"/>
                <w:lang w:val="uk-UA"/>
              </w:rPr>
            </w:pPr>
          </w:p>
        </w:tc>
        <w:tc>
          <w:tcPr>
            <w:tcW w:w="2295" w:type="dxa"/>
            <w:vMerge/>
          </w:tcPr>
          <w:p w:rsidR="00BD34E1" w:rsidRPr="006C3776" w:rsidRDefault="00BD34E1" w:rsidP="00BD34E1">
            <w:pPr>
              <w:jc w:val="center"/>
              <w:rPr>
                <w:sz w:val="24"/>
                <w:szCs w:val="24"/>
                <w:lang w:val="uk-UA"/>
              </w:rPr>
            </w:pPr>
          </w:p>
        </w:tc>
        <w:tc>
          <w:tcPr>
            <w:tcW w:w="944" w:type="dxa"/>
            <w:vMerge/>
          </w:tcPr>
          <w:p w:rsidR="00BD34E1" w:rsidRPr="006C3776" w:rsidRDefault="00BD34E1" w:rsidP="00BD34E1">
            <w:pPr>
              <w:jc w:val="center"/>
              <w:rPr>
                <w:sz w:val="24"/>
                <w:szCs w:val="24"/>
                <w:lang w:val="uk-UA"/>
              </w:rPr>
            </w:pPr>
          </w:p>
        </w:tc>
        <w:tc>
          <w:tcPr>
            <w:tcW w:w="9750" w:type="dxa"/>
            <w:gridSpan w:val="2"/>
          </w:tcPr>
          <w:p w:rsidR="00BD34E1" w:rsidRPr="00BD34E1" w:rsidRDefault="00BD34E1" w:rsidP="00BD34E1">
            <w:pPr>
              <w:jc w:val="both"/>
              <w:rPr>
                <w:sz w:val="22"/>
                <w:szCs w:val="18"/>
                <w:lang w:val="uk-UA"/>
              </w:rPr>
            </w:pPr>
            <w:r>
              <w:rPr>
                <w:sz w:val="22"/>
                <w:szCs w:val="18"/>
                <w:lang w:val="uk-UA"/>
              </w:rPr>
              <w:t>З</w:t>
            </w:r>
            <w:r w:rsidRPr="00BD34E1">
              <w:rPr>
                <w:sz w:val="22"/>
                <w:szCs w:val="18"/>
                <w:lang w:val="uk-UA"/>
              </w:rPr>
              <w:t>астосовує механізми реалізації суб’єкт-суб’єктних відносин з учнями в освітньому процесі</w:t>
            </w:r>
          </w:p>
        </w:tc>
        <w:tc>
          <w:tcPr>
            <w:tcW w:w="1230" w:type="dxa"/>
          </w:tcPr>
          <w:p w:rsidR="00BD34E1" w:rsidRPr="006C3776" w:rsidRDefault="00BD34E1" w:rsidP="00BD34E1">
            <w:pPr>
              <w:jc w:val="center"/>
              <w:rPr>
                <w:sz w:val="24"/>
                <w:szCs w:val="24"/>
                <w:lang w:val="uk-UA"/>
              </w:rPr>
            </w:pPr>
          </w:p>
        </w:tc>
      </w:tr>
      <w:tr w:rsidR="00BD34E1" w:rsidRPr="0094621F" w:rsidTr="0042213B">
        <w:tc>
          <w:tcPr>
            <w:tcW w:w="1051" w:type="dxa"/>
            <w:vMerge/>
          </w:tcPr>
          <w:p w:rsidR="00BD34E1" w:rsidRPr="006C3776" w:rsidRDefault="00BD34E1" w:rsidP="00BD34E1">
            <w:pPr>
              <w:jc w:val="center"/>
              <w:rPr>
                <w:sz w:val="24"/>
                <w:szCs w:val="24"/>
                <w:lang w:val="uk-UA"/>
              </w:rPr>
            </w:pPr>
          </w:p>
        </w:tc>
        <w:tc>
          <w:tcPr>
            <w:tcW w:w="2295" w:type="dxa"/>
            <w:vMerge/>
          </w:tcPr>
          <w:p w:rsidR="00BD34E1" w:rsidRPr="006C3776" w:rsidRDefault="00BD34E1" w:rsidP="00BD34E1">
            <w:pPr>
              <w:jc w:val="center"/>
              <w:rPr>
                <w:sz w:val="24"/>
                <w:szCs w:val="24"/>
                <w:lang w:val="uk-UA"/>
              </w:rPr>
            </w:pPr>
          </w:p>
        </w:tc>
        <w:tc>
          <w:tcPr>
            <w:tcW w:w="944" w:type="dxa"/>
            <w:vMerge/>
          </w:tcPr>
          <w:p w:rsidR="00BD34E1" w:rsidRPr="006C3776" w:rsidRDefault="00BD34E1" w:rsidP="00BD34E1">
            <w:pPr>
              <w:jc w:val="center"/>
              <w:rPr>
                <w:sz w:val="24"/>
                <w:szCs w:val="24"/>
                <w:lang w:val="uk-UA"/>
              </w:rPr>
            </w:pPr>
          </w:p>
        </w:tc>
        <w:tc>
          <w:tcPr>
            <w:tcW w:w="9750" w:type="dxa"/>
            <w:gridSpan w:val="2"/>
          </w:tcPr>
          <w:p w:rsidR="00BD34E1" w:rsidRPr="00BD34E1" w:rsidRDefault="00BD34E1" w:rsidP="00BD34E1">
            <w:pPr>
              <w:jc w:val="both"/>
              <w:rPr>
                <w:sz w:val="22"/>
                <w:szCs w:val="18"/>
                <w:lang w:val="uk-UA"/>
              </w:rPr>
            </w:pPr>
            <w:r>
              <w:rPr>
                <w:sz w:val="22"/>
                <w:szCs w:val="18"/>
                <w:lang w:val="uk-UA"/>
              </w:rPr>
              <w:t>В</w:t>
            </w:r>
            <w:r w:rsidRPr="00BD34E1">
              <w:rPr>
                <w:sz w:val="22"/>
                <w:szCs w:val="18"/>
                <w:lang w:val="uk-UA"/>
              </w:rPr>
              <w:t>изначає та враховує запити й очікування батьків щодо навчання своїх дітей та особистої участі в освітньому процесі</w:t>
            </w:r>
          </w:p>
        </w:tc>
        <w:tc>
          <w:tcPr>
            <w:tcW w:w="1230" w:type="dxa"/>
          </w:tcPr>
          <w:p w:rsidR="00BD34E1" w:rsidRPr="006C3776" w:rsidRDefault="00BD34E1" w:rsidP="00BD34E1">
            <w:pPr>
              <w:jc w:val="center"/>
              <w:rPr>
                <w:sz w:val="24"/>
                <w:szCs w:val="24"/>
                <w:lang w:val="uk-UA"/>
              </w:rPr>
            </w:pPr>
          </w:p>
        </w:tc>
      </w:tr>
      <w:tr w:rsidR="00BD34E1" w:rsidRPr="00642901" w:rsidTr="0042213B">
        <w:tc>
          <w:tcPr>
            <w:tcW w:w="1051" w:type="dxa"/>
            <w:vMerge/>
          </w:tcPr>
          <w:p w:rsidR="00BD34E1" w:rsidRPr="006C3776" w:rsidRDefault="00BD34E1" w:rsidP="00BD34E1">
            <w:pPr>
              <w:jc w:val="center"/>
              <w:rPr>
                <w:sz w:val="24"/>
                <w:szCs w:val="24"/>
                <w:lang w:val="uk-UA"/>
              </w:rPr>
            </w:pPr>
          </w:p>
        </w:tc>
        <w:tc>
          <w:tcPr>
            <w:tcW w:w="2295" w:type="dxa"/>
            <w:vMerge/>
          </w:tcPr>
          <w:p w:rsidR="00BD34E1" w:rsidRPr="006C3776" w:rsidRDefault="00BD34E1" w:rsidP="00BD34E1">
            <w:pPr>
              <w:jc w:val="center"/>
              <w:rPr>
                <w:sz w:val="24"/>
                <w:szCs w:val="24"/>
                <w:lang w:val="uk-UA"/>
              </w:rPr>
            </w:pPr>
          </w:p>
        </w:tc>
        <w:tc>
          <w:tcPr>
            <w:tcW w:w="944" w:type="dxa"/>
            <w:vMerge/>
          </w:tcPr>
          <w:p w:rsidR="00BD34E1" w:rsidRPr="006C3776" w:rsidRDefault="00BD34E1" w:rsidP="00BD34E1">
            <w:pPr>
              <w:jc w:val="center"/>
              <w:rPr>
                <w:sz w:val="24"/>
                <w:szCs w:val="24"/>
                <w:lang w:val="uk-UA"/>
              </w:rPr>
            </w:pPr>
          </w:p>
        </w:tc>
        <w:tc>
          <w:tcPr>
            <w:tcW w:w="9750" w:type="dxa"/>
            <w:gridSpan w:val="2"/>
          </w:tcPr>
          <w:p w:rsidR="00BD34E1" w:rsidRPr="00BD34E1" w:rsidRDefault="00BD34E1" w:rsidP="00BD34E1">
            <w:pPr>
              <w:jc w:val="both"/>
              <w:rPr>
                <w:sz w:val="22"/>
                <w:szCs w:val="18"/>
                <w:lang w:val="uk-UA"/>
              </w:rPr>
            </w:pPr>
            <w:r>
              <w:rPr>
                <w:sz w:val="22"/>
                <w:szCs w:val="18"/>
                <w:lang w:val="uk-UA"/>
              </w:rPr>
              <w:t>З</w:t>
            </w:r>
            <w:r w:rsidRPr="00BD34E1">
              <w:rPr>
                <w:sz w:val="22"/>
                <w:szCs w:val="18"/>
                <w:lang w:val="uk-UA"/>
              </w:rPr>
              <w:t>нає основні ролі і завдання членів команди психолого-педагогічного супроводу особи з особливими освітніми потребами</w:t>
            </w:r>
          </w:p>
        </w:tc>
        <w:tc>
          <w:tcPr>
            <w:tcW w:w="1230" w:type="dxa"/>
          </w:tcPr>
          <w:p w:rsidR="00BD34E1" w:rsidRPr="006C3776" w:rsidRDefault="00BD34E1" w:rsidP="00BD34E1">
            <w:pPr>
              <w:jc w:val="center"/>
              <w:rPr>
                <w:sz w:val="24"/>
                <w:szCs w:val="24"/>
                <w:lang w:val="uk-UA"/>
              </w:rPr>
            </w:pPr>
          </w:p>
        </w:tc>
      </w:tr>
      <w:tr w:rsidR="0042213B" w:rsidRPr="006C3776" w:rsidTr="0042213B">
        <w:tc>
          <w:tcPr>
            <w:tcW w:w="1051" w:type="dxa"/>
            <w:vMerge w:val="restart"/>
          </w:tcPr>
          <w:p w:rsidR="0042213B" w:rsidRPr="006C3776" w:rsidRDefault="0042213B" w:rsidP="00DC6EFC">
            <w:pPr>
              <w:jc w:val="center"/>
              <w:rPr>
                <w:sz w:val="24"/>
                <w:szCs w:val="24"/>
                <w:lang w:val="uk-UA"/>
              </w:rPr>
            </w:pPr>
            <w:r>
              <w:rPr>
                <w:sz w:val="24"/>
                <w:szCs w:val="24"/>
                <w:lang w:val="uk-UA"/>
              </w:rPr>
              <w:t>В</w:t>
            </w:r>
          </w:p>
        </w:tc>
        <w:tc>
          <w:tcPr>
            <w:tcW w:w="2295" w:type="dxa"/>
            <w:vMerge w:val="restart"/>
          </w:tcPr>
          <w:p w:rsidR="0042213B" w:rsidRPr="0047431C" w:rsidRDefault="00AD374D" w:rsidP="00DC6EFC">
            <w:pPr>
              <w:jc w:val="center"/>
              <w:rPr>
                <w:b/>
                <w:bCs/>
                <w:i/>
                <w:iCs/>
                <w:sz w:val="24"/>
                <w:szCs w:val="24"/>
                <w:lang w:val="uk-UA"/>
              </w:rPr>
            </w:pPr>
            <w:r>
              <w:rPr>
                <w:b/>
                <w:bCs/>
                <w:i/>
                <w:iCs/>
                <w:sz w:val="24"/>
                <w:szCs w:val="24"/>
                <w:lang w:val="uk-UA"/>
              </w:rPr>
              <w:t>Участь в організації безпечного та здорового освітнього середовища</w:t>
            </w:r>
          </w:p>
        </w:tc>
        <w:tc>
          <w:tcPr>
            <w:tcW w:w="944" w:type="dxa"/>
            <w:vMerge w:val="restart"/>
          </w:tcPr>
          <w:p w:rsidR="0042213B" w:rsidRPr="006C3776" w:rsidRDefault="0042213B" w:rsidP="00DC6EFC">
            <w:pPr>
              <w:jc w:val="center"/>
              <w:rPr>
                <w:sz w:val="24"/>
                <w:szCs w:val="24"/>
                <w:lang w:val="uk-UA"/>
              </w:rPr>
            </w:pPr>
            <w:r w:rsidRPr="00483BE5">
              <w:rPr>
                <w:sz w:val="24"/>
                <w:szCs w:val="24"/>
                <w:lang w:val="uk-UA"/>
              </w:rPr>
              <w:t>від 1 до 4</w:t>
            </w:r>
          </w:p>
        </w:tc>
        <w:tc>
          <w:tcPr>
            <w:tcW w:w="9750" w:type="dxa"/>
            <w:gridSpan w:val="2"/>
          </w:tcPr>
          <w:p w:rsidR="0042213B" w:rsidRPr="0047431C" w:rsidRDefault="00AD374D" w:rsidP="0042213B">
            <w:pPr>
              <w:jc w:val="both"/>
              <w:rPr>
                <w:b/>
                <w:bCs/>
                <w:sz w:val="24"/>
                <w:szCs w:val="24"/>
                <w:lang w:val="uk-UA"/>
              </w:rPr>
            </w:pPr>
            <w:r>
              <w:rPr>
                <w:b/>
                <w:bCs/>
                <w:sz w:val="24"/>
                <w:szCs w:val="24"/>
                <w:lang w:val="uk-UA"/>
              </w:rPr>
              <w:t>Інклюзивна</w:t>
            </w:r>
          </w:p>
        </w:tc>
        <w:tc>
          <w:tcPr>
            <w:tcW w:w="1230" w:type="dxa"/>
          </w:tcPr>
          <w:p w:rsidR="0042213B" w:rsidRPr="006C3776" w:rsidRDefault="0042213B" w:rsidP="00DC6EFC">
            <w:pPr>
              <w:jc w:val="center"/>
              <w:rPr>
                <w:sz w:val="24"/>
                <w:szCs w:val="24"/>
                <w:lang w:val="uk-UA"/>
              </w:rPr>
            </w:pPr>
          </w:p>
        </w:tc>
      </w:tr>
      <w:tr w:rsidR="00BD34E1" w:rsidRPr="00642901" w:rsidTr="0042213B">
        <w:tc>
          <w:tcPr>
            <w:tcW w:w="1051" w:type="dxa"/>
            <w:vMerge/>
          </w:tcPr>
          <w:p w:rsidR="00BD34E1" w:rsidRPr="006C3776" w:rsidRDefault="00BD34E1" w:rsidP="00BD34E1">
            <w:pPr>
              <w:jc w:val="center"/>
              <w:rPr>
                <w:sz w:val="24"/>
                <w:szCs w:val="24"/>
                <w:lang w:val="uk-UA"/>
              </w:rPr>
            </w:pPr>
          </w:p>
        </w:tc>
        <w:tc>
          <w:tcPr>
            <w:tcW w:w="2295" w:type="dxa"/>
            <w:vMerge/>
          </w:tcPr>
          <w:p w:rsidR="00BD34E1" w:rsidRPr="006C3776" w:rsidRDefault="00BD34E1" w:rsidP="00BD34E1">
            <w:pPr>
              <w:jc w:val="center"/>
              <w:rPr>
                <w:sz w:val="24"/>
                <w:szCs w:val="24"/>
                <w:lang w:val="uk-UA"/>
              </w:rPr>
            </w:pPr>
          </w:p>
        </w:tc>
        <w:tc>
          <w:tcPr>
            <w:tcW w:w="944" w:type="dxa"/>
            <w:vMerge/>
          </w:tcPr>
          <w:p w:rsidR="00BD34E1" w:rsidRPr="006C3776" w:rsidRDefault="00BD34E1" w:rsidP="00BD34E1">
            <w:pPr>
              <w:jc w:val="center"/>
              <w:rPr>
                <w:sz w:val="24"/>
                <w:szCs w:val="24"/>
                <w:lang w:val="uk-UA"/>
              </w:rPr>
            </w:pPr>
          </w:p>
        </w:tc>
        <w:tc>
          <w:tcPr>
            <w:tcW w:w="9750" w:type="dxa"/>
            <w:gridSpan w:val="2"/>
          </w:tcPr>
          <w:p w:rsidR="00BD34E1" w:rsidRPr="00BD34E1" w:rsidRDefault="00BD34E1" w:rsidP="00BD34E1">
            <w:pPr>
              <w:jc w:val="both"/>
              <w:rPr>
                <w:sz w:val="22"/>
                <w:szCs w:val="18"/>
                <w:lang w:val="uk-UA"/>
              </w:rPr>
            </w:pPr>
            <w:r w:rsidRPr="00BD34E1">
              <w:rPr>
                <w:sz w:val="22"/>
                <w:szCs w:val="18"/>
                <w:lang w:val="uk-UA"/>
              </w:rPr>
              <w:t>Використовує інструменти забезпечення інклюзивного навчання та застосовує принципи і стратегії універсального дизайну, розумного пристосування для забезпечення доступності освітнього середовища</w:t>
            </w:r>
          </w:p>
        </w:tc>
        <w:tc>
          <w:tcPr>
            <w:tcW w:w="1230" w:type="dxa"/>
          </w:tcPr>
          <w:p w:rsidR="00BD34E1" w:rsidRPr="006C3776" w:rsidRDefault="00BD34E1" w:rsidP="00BD34E1">
            <w:pPr>
              <w:jc w:val="center"/>
              <w:rPr>
                <w:sz w:val="24"/>
                <w:szCs w:val="24"/>
                <w:lang w:val="uk-UA"/>
              </w:rPr>
            </w:pPr>
          </w:p>
        </w:tc>
      </w:tr>
      <w:tr w:rsidR="00BD34E1" w:rsidRPr="0094621F" w:rsidTr="0042213B">
        <w:tc>
          <w:tcPr>
            <w:tcW w:w="1051" w:type="dxa"/>
            <w:vMerge/>
          </w:tcPr>
          <w:p w:rsidR="00BD34E1" w:rsidRPr="006C3776" w:rsidRDefault="00BD34E1" w:rsidP="00BD34E1">
            <w:pPr>
              <w:jc w:val="center"/>
              <w:rPr>
                <w:sz w:val="24"/>
                <w:szCs w:val="24"/>
                <w:lang w:val="uk-UA"/>
              </w:rPr>
            </w:pPr>
          </w:p>
        </w:tc>
        <w:tc>
          <w:tcPr>
            <w:tcW w:w="2295" w:type="dxa"/>
            <w:vMerge/>
          </w:tcPr>
          <w:p w:rsidR="00BD34E1" w:rsidRPr="006C3776" w:rsidRDefault="00BD34E1" w:rsidP="00BD34E1">
            <w:pPr>
              <w:jc w:val="center"/>
              <w:rPr>
                <w:sz w:val="24"/>
                <w:szCs w:val="24"/>
                <w:lang w:val="uk-UA"/>
              </w:rPr>
            </w:pPr>
          </w:p>
        </w:tc>
        <w:tc>
          <w:tcPr>
            <w:tcW w:w="944" w:type="dxa"/>
            <w:vMerge/>
          </w:tcPr>
          <w:p w:rsidR="00BD34E1" w:rsidRPr="006C3776" w:rsidRDefault="00BD34E1" w:rsidP="00BD34E1">
            <w:pPr>
              <w:jc w:val="center"/>
              <w:rPr>
                <w:sz w:val="24"/>
                <w:szCs w:val="24"/>
                <w:lang w:val="uk-UA"/>
              </w:rPr>
            </w:pPr>
          </w:p>
        </w:tc>
        <w:tc>
          <w:tcPr>
            <w:tcW w:w="9750" w:type="dxa"/>
            <w:gridSpan w:val="2"/>
          </w:tcPr>
          <w:p w:rsidR="00BD34E1" w:rsidRPr="00BD34E1" w:rsidRDefault="00BD34E1" w:rsidP="00BD34E1">
            <w:pPr>
              <w:jc w:val="both"/>
              <w:rPr>
                <w:sz w:val="22"/>
                <w:szCs w:val="18"/>
                <w:lang w:val="uk-UA"/>
              </w:rPr>
            </w:pPr>
            <w:r w:rsidRPr="00BD34E1">
              <w:rPr>
                <w:sz w:val="22"/>
                <w:szCs w:val="18"/>
                <w:lang w:val="uk-UA"/>
              </w:rPr>
              <w:t>Застосовує індивідуальний та диференційований підходи для надання індивідуальної підтримки учням, уміє розробляти індивідуальну програму розвитку спільно з іншими фахівцями та батьками</w:t>
            </w:r>
          </w:p>
        </w:tc>
        <w:tc>
          <w:tcPr>
            <w:tcW w:w="1230" w:type="dxa"/>
          </w:tcPr>
          <w:p w:rsidR="00BD34E1" w:rsidRPr="006C3776" w:rsidRDefault="00BD34E1" w:rsidP="00BD34E1">
            <w:pPr>
              <w:jc w:val="center"/>
              <w:rPr>
                <w:sz w:val="24"/>
                <w:szCs w:val="24"/>
                <w:lang w:val="uk-UA"/>
              </w:rPr>
            </w:pPr>
          </w:p>
        </w:tc>
      </w:tr>
      <w:tr w:rsidR="00BD34E1" w:rsidRPr="0094621F" w:rsidTr="0042213B">
        <w:tc>
          <w:tcPr>
            <w:tcW w:w="1051" w:type="dxa"/>
            <w:vMerge/>
          </w:tcPr>
          <w:p w:rsidR="00BD34E1" w:rsidRPr="006C3776" w:rsidRDefault="00BD34E1" w:rsidP="00BD34E1">
            <w:pPr>
              <w:jc w:val="center"/>
              <w:rPr>
                <w:sz w:val="24"/>
                <w:szCs w:val="24"/>
                <w:lang w:val="uk-UA"/>
              </w:rPr>
            </w:pPr>
          </w:p>
        </w:tc>
        <w:tc>
          <w:tcPr>
            <w:tcW w:w="2295" w:type="dxa"/>
            <w:vMerge/>
          </w:tcPr>
          <w:p w:rsidR="00BD34E1" w:rsidRPr="006C3776" w:rsidRDefault="00BD34E1" w:rsidP="00BD34E1">
            <w:pPr>
              <w:jc w:val="center"/>
              <w:rPr>
                <w:sz w:val="24"/>
                <w:szCs w:val="24"/>
                <w:lang w:val="uk-UA"/>
              </w:rPr>
            </w:pPr>
          </w:p>
        </w:tc>
        <w:tc>
          <w:tcPr>
            <w:tcW w:w="944" w:type="dxa"/>
            <w:vMerge/>
          </w:tcPr>
          <w:p w:rsidR="00BD34E1" w:rsidRPr="006C3776" w:rsidRDefault="00BD34E1" w:rsidP="00BD34E1">
            <w:pPr>
              <w:jc w:val="center"/>
              <w:rPr>
                <w:sz w:val="24"/>
                <w:szCs w:val="24"/>
                <w:lang w:val="uk-UA"/>
              </w:rPr>
            </w:pPr>
          </w:p>
        </w:tc>
        <w:tc>
          <w:tcPr>
            <w:tcW w:w="9750" w:type="dxa"/>
            <w:gridSpan w:val="2"/>
          </w:tcPr>
          <w:p w:rsidR="00BD34E1" w:rsidRPr="00BD34E1" w:rsidRDefault="00BD34E1" w:rsidP="00BD34E1">
            <w:pPr>
              <w:jc w:val="both"/>
              <w:rPr>
                <w:sz w:val="22"/>
                <w:szCs w:val="18"/>
                <w:lang w:val="uk-UA"/>
              </w:rPr>
            </w:pPr>
            <w:r w:rsidRPr="00BD34E1">
              <w:rPr>
                <w:sz w:val="22"/>
                <w:szCs w:val="18"/>
                <w:lang w:val="uk-UA"/>
              </w:rPr>
              <w:t>Виявляє потреби, здібності, інтереси, навчальні можливості учнів та організовує з їх урахуванням освітній процес</w:t>
            </w:r>
          </w:p>
        </w:tc>
        <w:tc>
          <w:tcPr>
            <w:tcW w:w="1230" w:type="dxa"/>
          </w:tcPr>
          <w:p w:rsidR="00BD34E1" w:rsidRPr="006C3776" w:rsidRDefault="00BD34E1" w:rsidP="00BD34E1">
            <w:pPr>
              <w:jc w:val="center"/>
              <w:rPr>
                <w:sz w:val="24"/>
                <w:szCs w:val="24"/>
                <w:lang w:val="uk-UA"/>
              </w:rPr>
            </w:pPr>
          </w:p>
        </w:tc>
      </w:tr>
      <w:tr w:rsidR="0042213B" w:rsidRPr="0047431C" w:rsidTr="0042213B">
        <w:tc>
          <w:tcPr>
            <w:tcW w:w="1051" w:type="dxa"/>
            <w:vMerge/>
          </w:tcPr>
          <w:p w:rsidR="0042213B" w:rsidRPr="006C3776" w:rsidRDefault="0042213B" w:rsidP="00DC6EFC">
            <w:pPr>
              <w:jc w:val="center"/>
              <w:rPr>
                <w:sz w:val="24"/>
                <w:szCs w:val="24"/>
                <w:lang w:val="uk-UA"/>
              </w:rPr>
            </w:pPr>
          </w:p>
        </w:tc>
        <w:tc>
          <w:tcPr>
            <w:tcW w:w="2295" w:type="dxa"/>
            <w:vMerge/>
          </w:tcPr>
          <w:p w:rsidR="0042213B" w:rsidRPr="006C3776" w:rsidRDefault="0042213B" w:rsidP="00DC6EFC">
            <w:pPr>
              <w:jc w:val="center"/>
              <w:rPr>
                <w:sz w:val="24"/>
                <w:szCs w:val="24"/>
                <w:lang w:val="uk-UA"/>
              </w:rPr>
            </w:pPr>
          </w:p>
        </w:tc>
        <w:tc>
          <w:tcPr>
            <w:tcW w:w="944" w:type="dxa"/>
            <w:vMerge/>
          </w:tcPr>
          <w:p w:rsidR="0042213B" w:rsidRPr="006C3776" w:rsidRDefault="0042213B" w:rsidP="00DC6EFC">
            <w:pPr>
              <w:jc w:val="center"/>
              <w:rPr>
                <w:sz w:val="24"/>
                <w:szCs w:val="24"/>
                <w:lang w:val="uk-UA"/>
              </w:rPr>
            </w:pPr>
          </w:p>
        </w:tc>
        <w:tc>
          <w:tcPr>
            <w:tcW w:w="9750" w:type="dxa"/>
            <w:gridSpan w:val="2"/>
          </w:tcPr>
          <w:p w:rsidR="0042213B" w:rsidRPr="00AD374D" w:rsidRDefault="00AD374D" w:rsidP="0042213B">
            <w:pPr>
              <w:jc w:val="both"/>
              <w:rPr>
                <w:b/>
                <w:bCs/>
                <w:sz w:val="24"/>
                <w:szCs w:val="24"/>
                <w:lang w:val="uk-UA"/>
              </w:rPr>
            </w:pPr>
            <w:r>
              <w:rPr>
                <w:b/>
                <w:bCs/>
                <w:sz w:val="24"/>
                <w:szCs w:val="24"/>
                <w:lang w:val="uk-UA"/>
              </w:rPr>
              <w:t>Здоров</w:t>
            </w:r>
            <w:r>
              <w:rPr>
                <w:b/>
                <w:bCs/>
                <w:sz w:val="24"/>
                <w:szCs w:val="24"/>
                <w:lang w:val="en-US"/>
              </w:rPr>
              <w:t>’</w:t>
            </w:r>
            <w:r>
              <w:rPr>
                <w:b/>
                <w:bCs/>
                <w:sz w:val="24"/>
                <w:szCs w:val="24"/>
                <w:lang w:val="uk-UA"/>
              </w:rPr>
              <w:t>язбережувальна</w:t>
            </w:r>
          </w:p>
        </w:tc>
        <w:tc>
          <w:tcPr>
            <w:tcW w:w="1230" w:type="dxa"/>
          </w:tcPr>
          <w:p w:rsidR="0042213B" w:rsidRPr="006C3776" w:rsidRDefault="0042213B" w:rsidP="00DC6EFC">
            <w:pPr>
              <w:jc w:val="center"/>
              <w:rPr>
                <w:sz w:val="24"/>
                <w:szCs w:val="24"/>
                <w:lang w:val="uk-UA"/>
              </w:rPr>
            </w:pPr>
          </w:p>
        </w:tc>
      </w:tr>
      <w:tr w:rsidR="00BD34E1" w:rsidRPr="0094621F" w:rsidTr="0042213B">
        <w:tc>
          <w:tcPr>
            <w:tcW w:w="1051" w:type="dxa"/>
            <w:vMerge/>
          </w:tcPr>
          <w:p w:rsidR="00BD34E1" w:rsidRPr="006C3776" w:rsidRDefault="00BD34E1" w:rsidP="00BD34E1">
            <w:pPr>
              <w:jc w:val="center"/>
              <w:rPr>
                <w:sz w:val="24"/>
                <w:szCs w:val="24"/>
                <w:lang w:val="uk-UA"/>
              </w:rPr>
            </w:pPr>
          </w:p>
        </w:tc>
        <w:tc>
          <w:tcPr>
            <w:tcW w:w="2295" w:type="dxa"/>
            <w:vMerge/>
          </w:tcPr>
          <w:p w:rsidR="00BD34E1" w:rsidRPr="006C3776" w:rsidRDefault="00BD34E1" w:rsidP="00BD34E1">
            <w:pPr>
              <w:jc w:val="center"/>
              <w:rPr>
                <w:sz w:val="24"/>
                <w:szCs w:val="24"/>
                <w:lang w:val="uk-UA"/>
              </w:rPr>
            </w:pPr>
          </w:p>
        </w:tc>
        <w:tc>
          <w:tcPr>
            <w:tcW w:w="944" w:type="dxa"/>
            <w:vMerge/>
          </w:tcPr>
          <w:p w:rsidR="00BD34E1" w:rsidRPr="006C3776" w:rsidRDefault="00BD34E1" w:rsidP="00BD34E1">
            <w:pPr>
              <w:jc w:val="center"/>
              <w:rPr>
                <w:sz w:val="24"/>
                <w:szCs w:val="24"/>
                <w:lang w:val="uk-UA"/>
              </w:rPr>
            </w:pPr>
          </w:p>
        </w:tc>
        <w:tc>
          <w:tcPr>
            <w:tcW w:w="9750" w:type="dxa"/>
            <w:gridSpan w:val="2"/>
          </w:tcPr>
          <w:p w:rsidR="00BD34E1" w:rsidRPr="00BD34E1" w:rsidRDefault="00BD34E1" w:rsidP="00BD34E1">
            <w:pPr>
              <w:jc w:val="both"/>
              <w:rPr>
                <w:sz w:val="22"/>
                <w:szCs w:val="18"/>
                <w:lang w:val="uk-UA"/>
              </w:rPr>
            </w:pPr>
            <w:r w:rsidRPr="00BD34E1">
              <w:rPr>
                <w:sz w:val="22"/>
                <w:szCs w:val="18"/>
                <w:lang w:val="uk-UA"/>
              </w:rPr>
              <w:t>Застосовує під час організації освітнього середовища правила безпеки життєдіяльності, санітарні правила та норми, протиепідемічні правила, засади раціональної організації праці та відпочинку</w:t>
            </w:r>
          </w:p>
        </w:tc>
        <w:tc>
          <w:tcPr>
            <w:tcW w:w="1230" w:type="dxa"/>
          </w:tcPr>
          <w:p w:rsidR="00BD34E1" w:rsidRPr="006C3776" w:rsidRDefault="00BD34E1" w:rsidP="00BD34E1">
            <w:pPr>
              <w:jc w:val="center"/>
              <w:rPr>
                <w:sz w:val="24"/>
                <w:szCs w:val="24"/>
                <w:lang w:val="uk-UA"/>
              </w:rPr>
            </w:pPr>
          </w:p>
        </w:tc>
      </w:tr>
      <w:tr w:rsidR="00BD34E1" w:rsidRPr="00642901" w:rsidTr="0042213B">
        <w:tc>
          <w:tcPr>
            <w:tcW w:w="1051" w:type="dxa"/>
            <w:vMerge/>
          </w:tcPr>
          <w:p w:rsidR="00BD34E1" w:rsidRPr="006C3776" w:rsidRDefault="00BD34E1" w:rsidP="00BD34E1">
            <w:pPr>
              <w:jc w:val="center"/>
              <w:rPr>
                <w:sz w:val="24"/>
                <w:szCs w:val="24"/>
                <w:lang w:val="uk-UA"/>
              </w:rPr>
            </w:pPr>
          </w:p>
        </w:tc>
        <w:tc>
          <w:tcPr>
            <w:tcW w:w="2295" w:type="dxa"/>
            <w:vMerge/>
          </w:tcPr>
          <w:p w:rsidR="00BD34E1" w:rsidRPr="006C3776" w:rsidRDefault="00BD34E1" w:rsidP="00BD34E1">
            <w:pPr>
              <w:jc w:val="center"/>
              <w:rPr>
                <w:sz w:val="24"/>
                <w:szCs w:val="24"/>
                <w:lang w:val="uk-UA"/>
              </w:rPr>
            </w:pPr>
          </w:p>
        </w:tc>
        <w:tc>
          <w:tcPr>
            <w:tcW w:w="944" w:type="dxa"/>
            <w:vMerge/>
          </w:tcPr>
          <w:p w:rsidR="00BD34E1" w:rsidRPr="006C3776" w:rsidRDefault="00BD34E1" w:rsidP="00BD34E1">
            <w:pPr>
              <w:jc w:val="center"/>
              <w:rPr>
                <w:sz w:val="24"/>
                <w:szCs w:val="24"/>
                <w:lang w:val="uk-UA"/>
              </w:rPr>
            </w:pPr>
          </w:p>
        </w:tc>
        <w:tc>
          <w:tcPr>
            <w:tcW w:w="9750" w:type="dxa"/>
            <w:gridSpan w:val="2"/>
          </w:tcPr>
          <w:p w:rsidR="00BD34E1" w:rsidRPr="00BD34E1" w:rsidRDefault="00BD34E1" w:rsidP="00BD34E1">
            <w:pPr>
              <w:jc w:val="both"/>
              <w:rPr>
                <w:sz w:val="22"/>
                <w:szCs w:val="18"/>
                <w:lang w:val="uk-UA"/>
              </w:rPr>
            </w:pPr>
            <w:r w:rsidRPr="00BD34E1">
              <w:rPr>
                <w:sz w:val="22"/>
                <w:szCs w:val="18"/>
                <w:lang w:val="uk-UA"/>
              </w:rPr>
              <w:t>Добирає та застосовує в освітньому середовищі здоров’язбережувальні засоби та ресурси</w:t>
            </w:r>
          </w:p>
        </w:tc>
        <w:tc>
          <w:tcPr>
            <w:tcW w:w="1230" w:type="dxa"/>
          </w:tcPr>
          <w:p w:rsidR="00BD34E1" w:rsidRPr="006C3776" w:rsidRDefault="00BD34E1" w:rsidP="00BD34E1">
            <w:pPr>
              <w:jc w:val="center"/>
              <w:rPr>
                <w:sz w:val="24"/>
                <w:szCs w:val="24"/>
                <w:lang w:val="uk-UA"/>
              </w:rPr>
            </w:pPr>
          </w:p>
        </w:tc>
      </w:tr>
      <w:tr w:rsidR="00BD34E1" w:rsidRPr="0094621F" w:rsidTr="0042213B">
        <w:tc>
          <w:tcPr>
            <w:tcW w:w="1051" w:type="dxa"/>
            <w:vMerge/>
          </w:tcPr>
          <w:p w:rsidR="00BD34E1" w:rsidRPr="006C3776" w:rsidRDefault="00BD34E1" w:rsidP="00BD34E1">
            <w:pPr>
              <w:jc w:val="center"/>
              <w:rPr>
                <w:sz w:val="24"/>
                <w:szCs w:val="24"/>
                <w:lang w:val="uk-UA"/>
              </w:rPr>
            </w:pPr>
          </w:p>
        </w:tc>
        <w:tc>
          <w:tcPr>
            <w:tcW w:w="2295" w:type="dxa"/>
            <w:vMerge/>
          </w:tcPr>
          <w:p w:rsidR="00BD34E1" w:rsidRPr="006C3776" w:rsidRDefault="00BD34E1" w:rsidP="00BD34E1">
            <w:pPr>
              <w:jc w:val="center"/>
              <w:rPr>
                <w:sz w:val="24"/>
                <w:szCs w:val="24"/>
                <w:lang w:val="uk-UA"/>
              </w:rPr>
            </w:pPr>
          </w:p>
        </w:tc>
        <w:tc>
          <w:tcPr>
            <w:tcW w:w="944" w:type="dxa"/>
            <w:vMerge/>
          </w:tcPr>
          <w:p w:rsidR="00BD34E1" w:rsidRPr="006C3776" w:rsidRDefault="00BD34E1" w:rsidP="00BD34E1">
            <w:pPr>
              <w:jc w:val="center"/>
              <w:rPr>
                <w:sz w:val="24"/>
                <w:szCs w:val="24"/>
                <w:lang w:val="uk-UA"/>
              </w:rPr>
            </w:pPr>
          </w:p>
        </w:tc>
        <w:tc>
          <w:tcPr>
            <w:tcW w:w="9750" w:type="dxa"/>
            <w:gridSpan w:val="2"/>
          </w:tcPr>
          <w:p w:rsidR="00BD34E1" w:rsidRPr="00BD34E1" w:rsidRDefault="00BD34E1" w:rsidP="00BD34E1">
            <w:pPr>
              <w:jc w:val="both"/>
              <w:rPr>
                <w:sz w:val="22"/>
                <w:szCs w:val="18"/>
                <w:lang w:val="uk-UA"/>
              </w:rPr>
            </w:pPr>
            <w:r w:rsidRPr="00BD34E1">
              <w:rPr>
                <w:sz w:val="22"/>
                <w:szCs w:val="18"/>
                <w:lang w:val="uk-UA"/>
              </w:rPr>
              <w:t>Своєчасно розпізнає ознаки насильства, булінгу (цькування) та здійснює відповідні заходи щодо запобігання та протидії</w:t>
            </w:r>
          </w:p>
        </w:tc>
        <w:tc>
          <w:tcPr>
            <w:tcW w:w="1230" w:type="dxa"/>
          </w:tcPr>
          <w:p w:rsidR="00BD34E1" w:rsidRPr="006C3776" w:rsidRDefault="00BD34E1" w:rsidP="00BD34E1">
            <w:pPr>
              <w:jc w:val="center"/>
              <w:rPr>
                <w:sz w:val="24"/>
                <w:szCs w:val="24"/>
                <w:lang w:val="uk-UA"/>
              </w:rPr>
            </w:pPr>
          </w:p>
        </w:tc>
      </w:tr>
      <w:tr w:rsidR="00BD34E1" w:rsidRPr="0094621F" w:rsidTr="0042213B">
        <w:tc>
          <w:tcPr>
            <w:tcW w:w="1051" w:type="dxa"/>
            <w:vMerge/>
          </w:tcPr>
          <w:p w:rsidR="00BD34E1" w:rsidRPr="006C3776" w:rsidRDefault="00BD34E1" w:rsidP="00BD34E1">
            <w:pPr>
              <w:jc w:val="center"/>
              <w:rPr>
                <w:sz w:val="24"/>
                <w:szCs w:val="24"/>
                <w:lang w:val="uk-UA"/>
              </w:rPr>
            </w:pPr>
          </w:p>
        </w:tc>
        <w:tc>
          <w:tcPr>
            <w:tcW w:w="2295" w:type="dxa"/>
            <w:vMerge/>
          </w:tcPr>
          <w:p w:rsidR="00BD34E1" w:rsidRPr="006C3776" w:rsidRDefault="00BD34E1" w:rsidP="00BD34E1">
            <w:pPr>
              <w:jc w:val="center"/>
              <w:rPr>
                <w:sz w:val="24"/>
                <w:szCs w:val="24"/>
                <w:lang w:val="uk-UA"/>
              </w:rPr>
            </w:pPr>
          </w:p>
        </w:tc>
        <w:tc>
          <w:tcPr>
            <w:tcW w:w="944" w:type="dxa"/>
            <w:vMerge/>
          </w:tcPr>
          <w:p w:rsidR="00BD34E1" w:rsidRPr="006C3776" w:rsidRDefault="00BD34E1" w:rsidP="00BD34E1">
            <w:pPr>
              <w:jc w:val="center"/>
              <w:rPr>
                <w:sz w:val="24"/>
                <w:szCs w:val="24"/>
                <w:lang w:val="uk-UA"/>
              </w:rPr>
            </w:pPr>
          </w:p>
        </w:tc>
        <w:tc>
          <w:tcPr>
            <w:tcW w:w="9750" w:type="dxa"/>
            <w:gridSpan w:val="2"/>
          </w:tcPr>
          <w:p w:rsidR="00BD34E1" w:rsidRPr="00BD34E1" w:rsidRDefault="00BD34E1" w:rsidP="00BD34E1">
            <w:pPr>
              <w:jc w:val="both"/>
              <w:rPr>
                <w:sz w:val="22"/>
                <w:szCs w:val="18"/>
                <w:lang w:val="uk-UA"/>
              </w:rPr>
            </w:pPr>
            <w:r w:rsidRPr="00BD34E1">
              <w:rPr>
                <w:sz w:val="22"/>
                <w:szCs w:val="18"/>
                <w:lang w:val="uk-UA"/>
              </w:rPr>
              <w:t>Володіє методиками профілактично-просвітницької роботи щодо безпеки життєдіяльності, санітарії та гігієни</w:t>
            </w:r>
          </w:p>
        </w:tc>
        <w:tc>
          <w:tcPr>
            <w:tcW w:w="1230" w:type="dxa"/>
          </w:tcPr>
          <w:p w:rsidR="00BD34E1" w:rsidRPr="006C3776" w:rsidRDefault="00BD34E1" w:rsidP="00BD34E1">
            <w:pPr>
              <w:jc w:val="center"/>
              <w:rPr>
                <w:sz w:val="24"/>
                <w:szCs w:val="24"/>
                <w:lang w:val="uk-UA"/>
              </w:rPr>
            </w:pPr>
          </w:p>
        </w:tc>
      </w:tr>
      <w:tr w:rsidR="00BD34E1" w:rsidRPr="00642901" w:rsidTr="0042213B">
        <w:tc>
          <w:tcPr>
            <w:tcW w:w="1051" w:type="dxa"/>
            <w:vMerge/>
          </w:tcPr>
          <w:p w:rsidR="00BD34E1" w:rsidRPr="006C3776" w:rsidRDefault="00BD34E1" w:rsidP="00BD34E1">
            <w:pPr>
              <w:jc w:val="center"/>
              <w:rPr>
                <w:sz w:val="24"/>
                <w:szCs w:val="24"/>
                <w:lang w:val="uk-UA"/>
              </w:rPr>
            </w:pPr>
          </w:p>
        </w:tc>
        <w:tc>
          <w:tcPr>
            <w:tcW w:w="2295" w:type="dxa"/>
            <w:vMerge/>
          </w:tcPr>
          <w:p w:rsidR="00BD34E1" w:rsidRPr="006C3776" w:rsidRDefault="00BD34E1" w:rsidP="00BD34E1">
            <w:pPr>
              <w:jc w:val="center"/>
              <w:rPr>
                <w:sz w:val="24"/>
                <w:szCs w:val="24"/>
                <w:lang w:val="uk-UA"/>
              </w:rPr>
            </w:pPr>
          </w:p>
        </w:tc>
        <w:tc>
          <w:tcPr>
            <w:tcW w:w="944" w:type="dxa"/>
            <w:vMerge/>
          </w:tcPr>
          <w:p w:rsidR="00BD34E1" w:rsidRPr="006C3776" w:rsidRDefault="00BD34E1" w:rsidP="00BD34E1">
            <w:pPr>
              <w:jc w:val="center"/>
              <w:rPr>
                <w:sz w:val="24"/>
                <w:szCs w:val="24"/>
                <w:lang w:val="uk-UA"/>
              </w:rPr>
            </w:pPr>
          </w:p>
        </w:tc>
        <w:tc>
          <w:tcPr>
            <w:tcW w:w="9750" w:type="dxa"/>
            <w:gridSpan w:val="2"/>
          </w:tcPr>
          <w:p w:rsidR="00BD34E1" w:rsidRPr="00BD34E1" w:rsidRDefault="00BD34E1" w:rsidP="00BD34E1">
            <w:pPr>
              <w:jc w:val="both"/>
              <w:rPr>
                <w:sz w:val="22"/>
                <w:szCs w:val="18"/>
                <w:lang w:val="uk-UA"/>
              </w:rPr>
            </w:pPr>
            <w:r w:rsidRPr="00BD34E1">
              <w:rPr>
                <w:sz w:val="22"/>
                <w:szCs w:val="18"/>
                <w:lang w:val="uk-UA"/>
              </w:rPr>
              <w:t>Планує та здійснює освітній процес з урахуванням засад здорового та безпечного способів життя</w:t>
            </w:r>
          </w:p>
        </w:tc>
        <w:tc>
          <w:tcPr>
            <w:tcW w:w="1230" w:type="dxa"/>
          </w:tcPr>
          <w:p w:rsidR="00BD34E1" w:rsidRPr="006C3776" w:rsidRDefault="00BD34E1" w:rsidP="00BD34E1">
            <w:pPr>
              <w:jc w:val="center"/>
              <w:rPr>
                <w:sz w:val="24"/>
                <w:szCs w:val="24"/>
                <w:lang w:val="uk-UA"/>
              </w:rPr>
            </w:pPr>
          </w:p>
        </w:tc>
      </w:tr>
      <w:tr w:rsidR="00BD34E1" w:rsidRPr="00642901" w:rsidTr="0042213B">
        <w:tc>
          <w:tcPr>
            <w:tcW w:w="1051" w:type="dxa"/>
            <w:vMerge/>
          </w:tcPr>
          <w:p w:rsidR="00BD34E1" w:rsidRPr="006C3776" w:rsidRDefault="00BD34E1" w:rsidP="00BD34E1">
            <w:pPr>
              <w:jc w:val="center"/>
              <w:rPr>
                <w:sz w:val="24"/>
                <w:szCs w:val="24"/>
                <w:lang w:val="uk-UA"/>
              </w:rPr>
            </w:pPr>
          </w:p>
        </w:tc>
        <w:tc>
          <w:tcPr>
            <w:tcW w:w="2295" w:type="dxa"/>
            <w:vMerge/>
          </w:tcPr>
          <w:p w:rsidR="00BD34E1" w:rsidRPr="006C3776" w:rsidRDefault="00BD34E1" w:rsidP="00BD34E1">
            <w:pPr>
              <w:jc w:val="center"/>
              <w:rPr>
                <w:sz w:val="24"/>
                <w:szCs w:val="24"/>
                <w:lang w:val="uk-UA"/>
              </w:rPr>
            </w:pPr>
          </w:p>
        </w:tc>
        <w:tc>
          <w:tcPr>
            <w:tcW w:w="944" w:type="dxa"/>
            <w:vMerge/>
          </w:tcPr>
          <w:p w:rsidR="00BD34E1" w:rsidRPr="006C3776" w:rsidRDefault="00BD34E1" w:rsidP="00BD34E1">
            <w:pPr>
              <w:jc w:val="center"/>
              <w:rPr>
                <w:sz w:val="24"/>
                <w:szCs w:val="24"/>
                <w:lang w:val="uk-UA"/>
              </w:rPr>
            </w:pPr>
          </w:p>
        </w:tc>
        <w:tc>
          <w:tcPr>
            <w:tcW w:w="9750" w:type="dxa"/>
            <w:gridSpan w:val="2"/>
          </w:tcPr>
          <w:p w:rsidR="00BD34E1" w:rsidRPr="00BD34E1" w:rsidRDefault="00BD34E1" w:rsidP="00BD34E1">
            <w:pPr>
              <w:jc w:val="both"/>
              <w:rPr>
                <w:sz w:val="22"/>
                <w:szCs w:val="18"/>
                <w:lang w:val="uk-UA"/>
              </w:rPr>
            </w:pPr>
            <w:r w:rsidRPr="00BD34E1">
              <w:rPr>
                <w:sz w:val="22"/>
                <w:szCs w:val="18"/>
                <w:lang w:val="uk-UA"/>
              </w:rPr>
              <w:t>Популяризує здоровий та безпечний способи життя, формує стійкий інтерес і позитивну мотивацію учнів до цього</w:t>
            </w:r>
          </w:p>
        </w:tc>
        <w:tc>
          <w:tcPr>
            <w:tcW w:w="1230" w:type="dxa"/>
          </w:tcPr>
          <w:p w:rsidR="00BD34E1" w:rsidRPr="006C3776" w:rsidRDefault="00BD34E1" w:rsidP="00BD34E1">
            <w:pPr>
              <w:jc w:val="center"/>
              <w:rPr>
                <w:sz w:val="24"/>
                <w:szCs w:val="24"/>
                <w:lang w:val="uk-UA"/>
              </w:rPr>
            </w:pPr>
          </w:p>
        </w:tc>
      </w:tr>
      <w:tr w:rsidR="00BD34E1" w:rsidRPr="0094621F" w:rsidTr="0042213B">
        <w:tc>
          <w:tcPr>
            <w:tcW w:w="1051" w:type="dxa"/>
            <w:vMerge/>
          </w:tcPr>
          <w:p w:rsidR="00BD34E1" w:rsidRPr="006C3776" w:rsidRDefault="00BD34E1" w:rsidP="00BD34E1">
            <w:pPr>
              <w:jc w:val="center"/>
              <w:rPr>
                <w:sz w:val="24"/>
                <w:szCs w:val="24"/>
                <w:lang w:val="uk-UA"/>
              </w:rPr>
            </w:pPr>
          </w:p>
        </w:tc>
        <w:tc>
          <w:tcPr>
            <w:tcW w:w="2295" w:type="dxa"/>
            <w:vMerge/>
          </w:tcPr>
          <w:p w:rsidR="00BD34E1" w:rsidRPr="006C3776" w:rsidRDefault="00BD34E1" w:rsidP="00BD34E1">
            <w:pPr>
              <w:jc w:val="center"/>
              <w:rPr>
                <w:sz w:val="24"/>
                <w:szCs w:val="24"/>
                <w:lang w:val="uk-UA"/>
              </w:rPr>
            </w:pPr>
          </w:p>
        </w:tc>
        <w:tc>
          <w:tcPr>
            <w:tcW w:w="944" w:type="dxa"/>
            <w:vMerge/>
          </w:tcPr>
          <w:p w:rsidR="00BD34E1" w:rsidRPr="006C3776" w:rsidRDefault="00BD34E1" w:rsidP="00BD34E1">
            <w:pPr>
              <w:jc w:val="center"/>
              <w:rPr>
                <w:sz w:val="24"/>
                <w:szCs w:val="24"/>
                <w:lang w:val="uk-UA"/>
              </w:rPr>
            </w:pPr>
          </w:p>
        </w:tc>
        <w:tc>
          <w:tcPr>
            <w:tcW w:w="9750" w:type="dxa"/>
            <w:gridSpan w:val="2"/>
          </w:tcPr>
          <w:p w:rsidR="00BD34E1" w:rsidRPr="00BD34E1" w:rsidRDefault="00BD34E1" w:rsidP="00BD34E1">
            <w:pPr>
              <w:jc w:val="both"/>
              <w:rPr>
                <w:sz w:val="22"/>
                <w:szCs w:val="18"/>
                <w:lang w:val="uk-UA"/>
              </w:rPr>
            </w:pPr>
            <w:r w:rsidRPr="00BD34E1">
              <w:rPr>
                <w:sz w:val="22"/>
                <w:szCs w:val="18"/>
                <w:lang w:val="uk-UA"/>
              </w:rPr>
              <w:t>Дотримується у професійній діяльності правил безпеки життєдіяльності, санітарно-гігієнічних вимог та протиепідемічних правил</w:t>
            </w:r>
          </w:p>
        </w:tc>
        <w:tc>
          <w:tcPr>
            <w:tcW w:w="1230" w:type="dxa"/>
          </w:tcPr>
          <w:p w:rsidR="00BD34E1" w:rsidRPr="006C3776" w:rsidRDefault="00BD34E1" w:rsidP="00BD34E1">
            <w:pPr>
              <w:jc w:val="center"/>
              <w:rPr>
                <w:sz w:val="24"/>
                <w:szCs w:val="24"/>
                <w:lang w:val="uk-UA"/>
              </w:rPr>
            </w:pPr>
          </w:p>
        </w:tc>
      </w:tr>
      <w:tr w:rsidR="00BD34E1" w:rsidRPr="00642901" w:rsidTr="0042213B">
        <w:tc>
          <w:tcPr>
            <w:tcW w:w="1051" w:type="dxa"/>
            <w:vMerge/>
          </w:tcPr>
          <w:p w:rsidR="00BD34E1" w:rsidRPr="006C3776" w:rsidRDefault="00BD34E1" w:rsidP="00BD34E1">
            <w:pPr>
              <w:jc w:val="center"/>
              <w:rPr>
                <w:sz w:val="24"/>
                <w:szCs w:val="24"/>
                <w:lang w:val="uk-UA"/>
              </w:rPr>
            </w:pPr>
          </w:p>
        </w:tc>
        <w:tc>
          <w:tcPr>
            <w:tcW w:w="2295" w:type="dxa"/>
            <w:vMerge/>
          </w:tcPr>
          <w:p w:rsidR="00BD34E1" w:rsidRPr="006C3776" w:rsidRDefault="00BD34E1" w:rsidP="00BD34E1">
            <w:pPr>
              <w:jc w:val="center"/>
              <w:rPr>
                <w:sz w:val="24"/>
                <w:szCs w:val="24"/>
                <w:lang w:val="uk-UA"/>
              </w:rPr>
            </w:pPr>
          </w:p>
        </w:tc>
        <w:tc>
          <w:tcPr>
            <w:tcW w:w="944" w:type="dxa"/>
            <w:vMerge/>
          </w:tcPr>
          <w:p w:rsidR="00BD34E1" w:rsidRPr="006C3776" w:rsidRDefault="00BD34E1" w:rsidP="00BD34E1">
            <w:pPr>
              <w:jc w:val="center"/>
              <w:rPr>
                <w:sz w:val="24"/>
                <w:szCs w:val="24"/>
                <w:lang w:val="uk-UA"/>
              </w:rPr>
            </w:pPr>
          </w:p>
        </w:tc>
        <w:tc>
          <w:tcPr>
            <w:tcW w:w="9750" w:type="dxa"/>
            <w:gridSpan w:val="2"/>
          </w:tcPr>
          <w:p w:rsidR="00BD34E1" w:rsidRPr="00BD34E1" w:rsidRDefault="00BD34E1" w:rsidP="00BD34E1">
            <w:pPr>
              <w:jc w:val="both"/>
              <w:rPr>
                <w:sz w:val="22"/>
                <w:szCs w:val="18"/>
                <w:lang w:val="uk-UA"/>
              </w:rPr>
            </w:pPr>
            <w:r w:rsidRPr="00BD34E1">
              <w:rPr>
                <w:sz w:val="22"/>
                <w:szCs w:val="18"/>
                <w:lang w:val="uk-UA"/>
              </w:rPr>
              <w:t>Знає умови надання домедичної допомоги, уміє розпізнавати зовнішні ознаки погіршення самопочуття людини та надає домедичну допомогу учасникам освітнього процесу</w:t>
            </w:r>
          </w:p>
        </w:tc>
        <w:tc>
          <w:tcPr>
            <w:tcW w:w="1230" w:type="dxa"/>
          </w:tcPr>
          <w:p w:rsidR="00BD34E1" w:rsidRPr="006C3776" w:rsidRDefault="00BD34E1" w:rsidP="00BD34E1">
            <w:pPr>
              <w:jc w:val="center"/>
              <w:rPr>
                <w:sz w:val="24"/>
                <w:szCs w:val="24"/>
                <w:lang w:val="uk-UA"/>
              </w:rPr>
            </w:pPr>
          </w:p>
        </w:tc>
      </w:tr>
      <w:tr w:rsidR="0042213B" w:rsidRPr="0047431C" w:rsidTr="0042213B">
        <w:tc>
          <w:tcPr>
            <w:tcW w:w="1051" w:type="dxa"/>
            <w:vMerge/>
          </w:tcPr>
          <w:p w:rsidR="0042213B" w:rsidRPr="006C3776" w:rsidRDefault="0042213B" w:rsidP="00DC6EFC">
            <w:pPr>
              <w:jc w:val="center"/>
              <w:rPr>
                <w:sz w:val="24"/>
                <w:szCs w:val="24"/>
                <w:lang w:val="uk-UA"/>
              </w:rPr>
            </w:pPr>
          </w:p>
        </w:tc>
        <w:tc>
          <w:tcPr>
            <w:tcW w:w="2295" w:type="dxa"/>
            <w:vMerge/>
          </w:tcPr>
          <w:p w:rsidR="0042213B" w:rsidRPr="006C3776" w:rsidRDefault="0042213B" w:rsidP="00DC6EFC">
            <w:pPr>
              <w:jc w:val="center"/>
              <w:rPr>
                <w:sz w:val="24"/>
                <w:szCs w:val="24"/>
                <w:lang w:val="uk-UA"/>
              </w:rPr>
            </w:pPr>
          </w:p>
        </w:tc>
        <w:tc>
          <w:tcPr>
            <w:tcW w:w="944" w:type="dxa"/>
            <w:vMerge/>
          </w:tcPr>
          <w:p w:rsidR="0042213B" w:rsidRPr="006C3776" w:rsidRDefault="0042213B" w:rsidP="00DC6EFC">
            <w:pPr>
              <w:jc w:val="center"/>
              <w:rPr>
                <w:sz w:val="24"/>
                <w:szCs w:val="24"/>
                <w:lang w:val="uk-UA"/>
              </w:rPr>
            </w:pPr>
          </w:p>
        </w:tc>
        <w:tc>
          <w:tcPr>
            <w:tcW w:w="9750" w:type="dxa"/>
            <w:gridSpan w:val="2"/>
          </w:tcPr>
          <w:p w:rsidR="0042213B" w:rsidRPr="0042213B" w:rsidRDefault="00AD374D" w:rsidP="0042213B">
            <w:pPr>
              <w:jc w:val="both"/>
              <w:rPr>
                <w:b/>
                <w:bCs/>
                <w:sz w:val="24"/>
                <w:szCs w:val="24"/>
                <w:lang w:val="uk-UA"/>
              </w:rPr>
            </w:pPr>
            <w:r>
              <w:rPr>
                <w:b/>
                <w:bCs/>
                <w:sz w:val="24"/>
                <w:szCs w:val="24"/>
                <w:lang w:val="uk-UA"/>
              </w:rPr>
              <w:t>Проєктувальна</w:t>
            </w:r>
          </w:p>
        </w:tc>
        <w:tc>
          <w:tcPr>
            <w:tcW w:w="1230" w:type="dxa"/>
          </w:tcPr>
          <w:p w:rsidR="0042213B" w:rsidRPr="006C3776" w:rsidRDefault="0042213B" w:rsidP="00DC6EFC">
            <w:pPr>
              <w:jc w:val="center"/>
              <w:rPr>
                <w:sz w:val="24"/>
                <w:szCs w:val="24"/>
                <w:lang w:val="uk-UA"/>
              </w:rPr>
            </w:pPr>
          </w:p>
        </w:tc>
      </w:tr>
      <w:tr w:rsidR="0042213B" w:rsidRPr="0047431C" w:rsidTr="0042213B">
        <w:tc>
          <w:tcPr>
            <w:tcW w:w="1051" w:type="dxa"/>
            <w:vMerge/>
          </w:tcPr>
          <w:p w:rsidR="0042213B" w:rsidRPr="006C3776" w:rsidRDefault="0042213B" w:rsidP="00DC6EFC">
            <w:pPr>
              <w:jc w:val="center"/>
              <w:rPr>
                <w:sz w:val="24"/>
                <w:szCs w:val="24"/>
                <w:lang w:val="uk-UA"/>
              </w:rPr>
            </w:pPr>
          </w:p>
        </w:tc>
        <w:tc>
          <w:tcPr>
            <w:tcW w:w="2295" w:type="dxa"/>
            <w:vMerge/>
          </w:tcPr>
          <w:p w:rsidR="0042213B" w:rsidRPr="006C3776" w:rsidRDefault="0042213B" w:rsidP="00DC6EFC">
            <w:pPr>
              <w:jc w:val="center"/>
              <w:rPr>
                <w:sz w:val="24"/>
                <w:szCs w:val="24"/>
                <w:lang w:val="uk-UA"/>
              </w:rPr>
            </w:pPr>
          </w:p>
        </w:tc>
        <w:tc>
          <w:tcPr>
            <w:tcW w:w="944" w:type="dxa"/>
            <w:vMerge/>
          </w:tcPr>
          <w:p w:rsidR="0042213B" w:rsidRPr="006C3776" w:rsidRDefault="0042213B" w:rsidP="00DC6EFC">
            <w:pPr>
              <w:jc w:val="center"/>
              <w:rPr>
                <w:sz w:val="24"/>
                <w:szCs w:val="24"/>
                <w:lang w:val="uk-UA"/>
              </w:rPr>
            </w:pPr>
          </w:p>
        </w:tc>
        <w:tc>
          <w:tcPr>
            <w:tcW w:w="9750" w:type="dxa"/>
            <w:gridSpan w:val="2"/>
          </w:tcPr>
          <w:p w:rsidR="0042213B" w:rsidRPr="006C3776" w:rsidRDefault="00BD34E1" w:rsidP="0042213B">
            <w:pPr>
              <w:jc w:val="both"/>
              <w:rPr>
                <w:sz w:val="24"/>
                <w:szCs w:val="24"/>
                <w:lang w:val="uk-UA"/>
              </w:rPr>
            </w:pPr>
            <w:r>
              <w:rPr>
                <w:sz w:val="22"/>
                <w:lang w:val="uk-UA"/>
              </w:rPr>
              <w:t>О</w:t>
            </w:r>
            <w:r w:rsidRPr="00BD34E1">
              <w:rPr>
                <w:sz w:val="22"/>
                <w:lang w:val="uk-UA"/>
              </w:rPr>
              <w:t>рганізовує освітнє середовище безпечно та з урахуванням індивідуальних особливостей та освітніх потреб учнів</w:t>
            </w:r>
          </w:p>
        </w:tc>
        <w:tc>
          <w:tcPr>
            <w:tcW w:w="1230" w:type="dxa"/>
          </w:tcPr>
          <w:p w:rsidR="0042213B" w:rsidRPr="006C3776" w:rsidRDefault="0042213B" w:rsidP="00DC6EFC">
            <w:pPr>
              <w:jc w:val="center"/>
              <w:rPr>
                <w:sz w:val="24"/>
                <w:szCs w:val="24"/>
                <w:lang w:val="uk-UA"/>
              </w:rPr>
            </w:pPr>
          </w:p>
        </w:tc>
      </w:tr>
      <w:tr w:rsidR="000660CA" w:rsidRPr="006C3776" w:rsidTr="0042213B">
        <w:tc>
          <w:tcPr>
            <w:tcW w:w="1051" w:type="dxa"/>
            <w:vMerge w:val="restart"/>
          </w:tcPr>
          <w:p w:rsidR="000660CA" w:rsidRPr="006C3776" w:rsidRDefault="000660CA" w:rsidP="0042213B">
            <w:pPr>
              <w:jc w:val="center"/>
              <w:rPr>
                <w:sz w:val="24"/>
                <w:szCs w:val="24"/>
                <w:lang w:val="uk-UA"/>
              </w:rPr>
            </w:pPr>
            <w:r>
              <w:rPr>
                <w:sz w:val="24"/>
                <w:szCs w:val="24"/>
                <w:lang w:val="uk-UA"/>
              </w:rPr>
              <w:t>Г</w:t>
            </w:r>
          </w:p>
        </w:tc>
        <w:tc>
          <w:tcPr>
            <w:tcW w:w="2295" w:type="dxa"/>
            <w:vMerge w:val="restart"/>
          </w:tcPr>
          <w:p w:rsidR="000660CA" w:rsidRPr="0042213B" w:rsidRDefault="000660CA" w:rsidP="00DC6EFC">
            <w:pPr>
              <w:jc w:val="center"/>
              <w:rPr>
                <w:b/>
                <w:bCs/>
                <w:i/>
                <w:iCs/>
                <w:sz w:val="24"/>
                <w:szCs w:val="24"/>
                <w:lang w:val="uk-UA"/>
              </w:rPr>
            </w:pPr>
            <w:r>
              <w:rPr>
                <w:b/>
                <w:bCs/>
                <w:i/>
                <w:iCs/>
                <w:sz w:val="24"/>
                <w:szCs w:val="24"/>
                <w:lang w:val="uk-UA"/>
              </w:rPr>
              <w:t>Управління освітнім процесом</w:t>
            </w:r>
          </w:p>
        </w:tc>
        <w:tc>
          <w:tcPr>
            <w:tcW w:w="944" w:type="dxa"/>
            <w:vMerge w:val="restart"/>
          </w:tcPr>
          <w:p w:rsidR="000660CA" w:rsidRPr="006C3776" w:rsidRDefault="000660CA" w:rsidP="00DC6EFC">
            <w:pPr>
              <w:jc w:val="center"/>
              <w:rPr>
                <w:sz w:val="24"/>
                <w:szCs w:val="24"/>
                <w:lang w:val="uk-UA"/>
              </w:rPr>
            </w:pPr>
            <w:r w:rsidRPr="00483BE5">
              <w:rPr>
                <w:sz w:val="24"/>
                <w:szCs w:val="24"/>
                <w:lang w:val="uk-UA"/>
              </w:rPr>
              <w:t>від 1 до 4</w:t>
            </w:r>
          </w:p>
        </w:tc>
        <w:tc>
          <w:tcPr>
            <w:tcW w:w="9750" w:type="dxa"/>
            <w:gridSpan w:val="2"/>
          </w:tcPr>
          <w:p w:rsidR="000660CA" w:rsidRPr="0042213B" w:rsidRDefault="000660CA" w:rsidP="002B6D0C">
            <w:pPr>
              <w:jc w:val="both"/>
              <w:rPr>
                <w:b/>
                <w:bCs/>
                <w:sz w:val="24"/>
                <w:szCs w:val="24"/>
                <w:lang w:val="uk-UA"/>
              </w:rPr>
            </w:pPr>
            <w:r>
              <w:rPr>
                <w:b/>
                <w:bCs/>
                <w:sz w:val="24"/>
                <w:szCs w:val="24"/>
                <w:lang w:val="uk-UA"/>
              </w:rPr>
              <w:t>Прогностична</w:t>
            </w:r>
          </w:p>
        </w:tc>
        <w:tc>
          <w:tcPr>
            <w:tcW w:w="1230" w:type="dxa"/>
          </w:tcPr>
          <w:p w:rsidR="000660CA" w:rsidRPr="006C3776" w:rsidRDefault="000660CA" w:rsidP="00DC6EFC">
            <w:pPr>
              <w:jc w:val="center"/>
              <w:rPr>
                <w:sz w:val="24"/>
                <w:szCs w:val="24"/>
                <w:lang w:val="uk-UA"/>
              </w:rPr>
            </w:pPr>
          </w:p>
        </w:tc>
      </w:tr>
      <w:tr w:rsidR="000660CA" w:rsidRPr="00642901" w:rsidTr="0042213B">
        <w:tc>
          <w:tcPr>
            <w:tcW w:w="1051" w:type="dxa"/>
            <w:vMerge/>
          </w:tcPr>
          <w:p w:rsidR="000660CA" w:rsidRPr="006C3776" w:rsidRDefault="000660CA" w:rsidP="00BD34E1">
            <w:pPr>
              <w:jc w:val="center"/>
              <w:rPr>
                <w:sz w:val="24"/>
                <w:szCs w:val="24"/>
                <w:lang w:val="uk-UA"/>
              </w:rPr>
            </w:pPr>
          </w:p>
        </w:tc>
        <w:tc>
          <w:tcPr>
            <w:tcW w:w="2295" w:type="dxa"/>
            <w:vMerge/>
          </w:tcPr>
          <w:p w:rsidR="000660CA" w:rsidRPr="006C3776" w:rsidRDefault="000660CA" w:rsidP="00BD34E1">
            <w:pPr>
              <w:jc w:val="center"/>
              <w:rPr>
                <w:sz w:val="24"/>
                <w:szCs w:val="24"/>
                <w:lang w:val="uk-UA"/>
              </w:rPr>
            </w:pPr>
          </w:p>
        </w:tc>
        <w:tc>
          <w:tcPr>
            <w:tcW w:w="944" w:type="dxa"/>
            <w:vMerge/>
          </w:tcPr>
          <w:p w:rsidR="000660CA" w:rsidRPr="006C3776" w:rsidRDefault="000660CA" w:rsidP="00BD34E1">
            <w:pPr>
              <w:jc w:val="center"/>
              <w:rPr>
                <w:sz w:val="24"/>
                <w:szCs w:val="24"/>
                <w:lang w:val="uk-UA"/>
              </w:rPr>
            </w:pPr>
          </w:p>
        </w:tc>
        <w:tc>
          <w:tcPr>
            <w:tcW w:w="9750" w:type="dxa"/>
            <w:gridSpan w:val="2"/>
          </w:tcPr>
          <w:p w:rsidR="000660CA" w:rsidRPr="00BD34E1" w:rsidRDefault="000660CA" w:rsidP="00BD34E1">
            <w:pPr>
              <w:jc w:val="both"/>
              <w:rPr>
                <w:sz w:val="22"/>
                <w:szCs w:val="18"/>
                <w:lang w:val="uk-UA"/>
              </w:rPr>
            </w:pPr>
            <w:r w:rsidRPr="00BD34E1">
              <w:rPr>
                <w:sz w:val="22"/>
                <w:szCs w:val="18"/>
                <w:lang w:val="uk-UA"/>
              </w:rPr>
              <w:t>Визначає цілі, завдання та очікувані результати навчального заняття, іншого освітнього заходу</w:t>
            </w:r>
          </w:p>
        </w:tc>
        <w:tc>
          <w:tcPr>
            <w:tcW w:w="1230" w:type="dxa"/>
          </w:tcPr>
          <w:p w:rsidR="000660CA" w:rsidRPr="006C3776" w:rsidRDefault="000660CA" w:rsidP="00BD34E1">
            <w:pPr>
              <w:jc w:val="center"/>
              <w:rPr>
                <w:sz w:val="24"/>
                <w:szCs w:val="24"/>
                <w:lang w:val="uk-UA"/>
              </w:rPr>
            </w:pPr>
          </w:p>
        </w:tc>
      </w:tr>
      <w:tr w:rsidR="000660CA" w:rsidRPr="00AA77DC" w:rsidTr="0042213B">
        <w:tc>
          <w:tcPr>
            <w:tcW w:w="1051" w:type="dxa"/>
            <w:vMerge/>
          </w:tcPr>
          <w:p w:rsidR="000660CA" w:rsidRPr="006C3776" w:rsidRDefault="000660CA" w:rsidP="00BD34E1">
            <w:pPr>
              <w:jc w:val="center"/>
              <w:rPr>
                <w:sz w:val="24"/>
                <w:szCs w:val="24"/>
                <w:lang w:val="uk-UA"/>
              </w:rPr>
            </w:pPr>
          </w:p>
        </w:tc>
        <w:tc>
          <w:tcPr>
            <w:tcW w:w="2295" w:type="dxa"/>
            <w:vMerge/>
          </w:tcPr>
          <w:p w:rsidR="000660CA" w:rsidRPr="006C3776" w:rsidRDefault="000660CA" w:rsidP="00BD34E1">
            <w:pPr>
              <w:jc w:val="center"/>
              <w:rPr>
                <w:sz w:val="24"/>
                <w:szCs w:val="24"/>
                <w:lang w:val="uk-UA"/>
              </w:rPr>
            </w:pPr>
          </w:p>
        </w:tc>
        <w:tc>
          <w:tcPr>
            <w:tcW w:w="944" w:type="dxa"/>
            <w:vMerge/>
          </w:tcPr>
          <w:p w:rsidR="000660CA" w:rsidRPr="006C3776" w:rsidRDefault="000660CA" w:rsidP="00BD34E1">
            <w:pPr>
              <w:jc w:val="center"/>
              <w:rPr>
                <w:sz w:val="24"/>
                <w:szCs w:val="24"/>
                <w:lang w:val="uk-UA"/>
              </w:rPr>
            </w:pPr>
          </w:p>
        </w:tc>
        <w:tc>
          <w:tcPr>
            <w:tcW w:w="9750" w:type="dxa"/>
            <w:gridSpan w:val="2"/>
          </w:tcPr>
          <w:p w:rsidR="000660CA" w:rsidRPr="00BD34E1" w:rsidRDefault="000660CA" w:rsidP="00BD34E1">
            <w:pPr>
              <w:jc w:val="both"/>
              <w:rPr>
                <w:sz w:val="22"/>
                <w:szCs w:val="18"/>
                <w:lang w:val="uk-UA"/>
              </w:rPr>
            </w:pPr>
            <w:r w:rsidRPr="00BD34E1">
              <w:rPr>
                <w:sz w:val="22"/>
                <w:szCs w:val="18"/>
                <w:lang w:val="uk-UA"/>
              </w:rPr>
              <w:t>Планує хід навчального заняття, можливість зворотного зв’язку з учнями</w:t>
            </w:r>
          </w:p>
        </w:tc>
        <w:tc>
          <w:tcPr>
            <w:tcW w:w="1230" w:type="dxa"/>
          </w:tcPr>
          <w:p w:rsidR="000660CA" w:rsidRPr="006C3776" w:rsidRDefault="000660CA" w:rsidP="00BD34E1">
            <w:pPr>
              <w:jc w:val="center"/>
              <w:rPr>
                <w:sz w:val="24"/>
                <w:szCs w:val="24"/>
                <w:lang w:val="uk-UA"/>
              </w:rPr>
            </w:pPr>
          </w:p>
        </w:tc>
      </w:tr>
      <w:tr w:rsidR="000660CA" w:rsidRPr="0094621F" w:rsidTr="0042213B">
        <w:tc>
          <w:tcPr>
            <w:tcW w:w="1051" w:type="dxa"/>
            <w:vMerge/>
          </w:tcPr>
          <w:p w:rsidR="000660CA" w:rsidRPr="006C3776" w:rsidRDefault="000660CA" w:rsidP="00BD34E1">
            <w:pPr>
              <w:jc w:val="center"/>
              <w:rPr>
                <w:sz w:val="24"/>
                <w:szCs w:val="24"/>
                <w:lang w:val="uk-UA"/>
              </w:rPr>
            </w:pPr>
          </w:p>
        </w:tc>
        <w:tc>
          <w:tcPr>
            <w:tcW w:w="2295" w:type="dxa"/>
            <w:vMerge/>
          </w:tcPr>
          <w:p w:rsidR="000660CA" w:rsidRPr="006C3776" w:rsidRDefault="000660CA" w:rsidP="00BD34E1">
            <w:pPr>
              <w:jc w:val="center"/>
              <w:rPr>
                <w:sz w:val="24"/>
                <w:szCs w:val="24"/>
                <w:lang w:val="uk-UA"/>
              </w:rPr>
            </w:pPr>
          </w:p>
        </w:tc>
        <w:tc>
          <w:tcPr>
            <w:tcW w:w="944" w:type="dxa"/>
            <w:vMerge/>
          </w:tcPr>
          <w:p w:rsidR="000660CA" w:rsidRPr="006C3776" w:rsidRDefault="000660CA" w:rsidP="00BD34E1">
            <w:pPr>
              <w:jc w:val="center"/>
              <w:rPr>
                <w:sz w:val="24"/>
                <w:szCs w:val="24"/>
                <w:lang w:val="uk-UA"/>
              </w:rPr>
            </w:pPr>
          </w:p>
        </w:tc>
        <w:tc>
          <w:tcPr>
            <w:tcW w:w="9750" w:type="dxa"/>
            <w:gridSpan w:val="2"/>
          </w:tcPr>
          <w:p w:rsidR="000660CA" w:rsidRPr="00BD34E1" w:rsidRDefault="000660CA" w:rsidP="00BD34E1">
            <w:pPr>
              <w:jc w:val="both"/>
              <w:rPr>
                <w:sz w:val="22"/>
                <w:szCs w:val="18"/>
                <w:lang w:val="uk-UA"/>
              </w:rPr>
            </w:pPr>
            <w:r w:rsidRPr="00BD34E1">
              <w:rPr>
                <w:sz w:val="22"/>
                <w:szCs w:val="18"/>
                <w:lang w:val="uk-UA"/>
              </w:rPr>
              <w:t>Аналізує навчальний матеріал, що має бути опанований учнями та передбачає можливі труднощі під час засвоєння матеріалу</w:t>
            </w:r>
          </w:p>
        </w:tc>
        <w:tc>
          <w:tcPr>
            <w:tcW w:w="1230" w:type="dxa"/>
          </w:tcPr>
          <w:p w:rsidR="000660CA" w:rsidRPr="006C3776" w:rsidRDefault="000660CA" w:rsidP="00BD34E1">
            <w:pPr>
              <w:jc w:val="center"/>
              <w:rPr>
                <w:sz w:val="24"/>
                <w:szCs w:val="24"/>
                <w:lang w:val="uk-UA"/>
              </w:rPr>
            </w:pPr>
          </w:p>
        </w:tc>
      </w:tr>
      <w:tr w:rsidR="000660CA" w:rsidRPr="006C3776" w:rsidTr="0042213B">
        <w:tc>
          <w:tcPr>
            <w:tcW w:w="1051" w:type="dxa"/>
            <w:vMerge/>
          </w:tcPr>
          <w:p w:rsidR="000660CA" w:rsidRPr="006C3776" w:rsidRDefault="000660CA" w:rsidP="00BD34E1">
            <w:pPr>
              <w:jc w:val="center"/>
              <w:rPr>
                <w:sz w:val="24"/>
                <w:szCs w:val="24"/>
                <w:lang w:val="uk-UA"/>
              </w:rPr>
            </w:pPr>
          </w:p>
        </w:tc>
        <w:tc>
          <w:tcPr>
            <w:tcW w:w="2295" w:type="dxa"/>
            <w:vMerge/>
          </w:tcPr>
          <w:p w:rsidR="000660CA" w:rsidRPr="006C3776" w:rsidRDefault="000660CA" w:rsidP="00BD34E1">
            <w:pPr>
              <w:jc w:val="center"/>
              <w:rPr>
                <w:sz w:val="24"/>
                <w:szCs w:val="24"/>
                <w:lang w:val="uk-UA"/>
              </w:rPr>
            </w:pPr>
          </w:p>
        </w:tc>
        <w:tc>
          <w:tcPr>
            <w:tcW w:w="944" w:type="dxa"/>
            <w:vMerge/>
          </w:tcPr>
          <w:p w:rsidR="000660CA" w:rsidRPr="006C3776" w:rsidRDefault="000660CA" w:rsidP="00BD34E1">
            <w:pPr>
              <w:jc w:val="center"/>
              <w:rPr>
                <w:sz w:val="24"/>
                <w:szCs w:val="24"/>
                <w:lang w:val="uk-UA"/>
              </w:rPr>
            </w:pPr>
          </w:p>
        </w:tc>
        <w:tc>
          <w:tcPr>
            <w:tcW w:w="9750" w:type="dxa"/>
            <w:gridSpan w:val="2"/>
          </w:tcPr>
          <w:p w:rsidR="000660CA" w:rsidRPr="00BD34E1" w:rsidRDefault="000660CA" w:rsidP="00BD34E1">
            <w:pPr>
              <w:jc w:val="both"/>
              <w:rPr>
                <w:sz w:val="22"/>
                <w:szCs w:val="18"/>
                <w:lang w:val="uk-UA"/>
              </w:rPr>
            </w:pPr>
            <w:r w:rsidRPr="00BD34E1">
              <w:rPr>
                <w:sz w:val="22"/>
                <w:szCs w:val="18"/>
                <w:lang w:val="uk-UA"/>
              </w:rPr>
              <w:t>Моделює навчальні заняття на основі компетентнісного, діяльнісного, особистісно зорієнтованого підходів</w:t>
            </w:r>
          </w:p>
        </w:tc>
        <w:tc>
          <w:tcPr>
            <w:tcW w:w="1230" w:type="dxa"/>
          </w:tcPr>
          <w:p w:rsidR="000660CA" w:rsidRPr="006C3776" w:rsidRDefault="000660CA" w:rsidP="00BD34E1">
            <w:pPr>
              <w:jc w:val="center"/>
              <w:rPr>
                <w:sz w:val="24"/>
                <w:szCs w:val="24"/>
                <w:lang w:val="uk-UA"/>
              </w:rPr>
            </w:pPr>
          </w:p>
        </w:tc>
      </w:tr>
      <w:tr w:rsidR="000660CA" w:rsidRPr="006C3776" w:rsidTr="0042213B">
        <w:tc>
          <w:tcPr>
            <w:tcW w:w="1051" w:type="dxa"/>
            <w:vMerge/>
          </w:tcPr>
          <w:p w:rsidR="000660CA" w:rsidRPr="006C3776" w:rsidRDefault="000660CA" w:rsidP="00DC6EFC">
            <w:pPr>
              <w:jc w:val="center"/>
              <w:rPr>
                <w:sz w:val="24"/>
                <w:szCs w:val="24"/>
                <w:lang w:val="uk-UA"/>
              </w:rPr>
            </w:pPr>
          </w:p>
        </w:tc>
        <w:tc>
          <w:tcPr>
            <w:tcW w:w="2295" w:type="dxa"/>
            <w:vMerge/>
          </w:tcPr>
          <w:p w:rsidR="000660CA" w:rsidRPr="006C3776" w:rsidRDefault="000660CA" w:rsidP="00DC6EFC">
            <w:pPr>
              <w:jc w:val="center"/>
              <w:rPr>
                <w:sz w:val="24"/>
                <w:szCs w:val="24"/>
                <w:lang w:val="uk-UA"/>
              </w:rPr>
            </w:pPr>
          </w:p>
        </w:tc>
        <w:tc>
          <w:tcPr>
            <w:tcW w:w="944" w:type="dxa"/>
            <w:vMerge/>
          </w:tcPr>
          <w:p w:rsidR="000660CA" w:rsidRPr="006C3776" w:rsidRDefault="000660CA" w:rsidP="00DC6EFC">
            <w:pPr>
              <w:jc w:val="center"/>
              <w:rPr>
                <w:sz w:val="24"/>
                <w:szCs w:val="24"/>
                <w:lang w:val="uk-UA"/>
              </w:rPr>
            </w:pPr>
          </w:p>
        </w:tc>
        <w:tc>
          <w:tcPr>
            <w:tcW w:w="9750" w:type="dxa"/>
            <w:gridSpan w:val="2"/>
          </w:tcPr>
          <w:p w:rsidR="000660CA" w:rsidRPr="0042213B" w:rsidRDefault="000660CA" w:rsidP="002B6D0C">
            <w:pPr>
              <w:jc w:val="both"/>
              <w:rPr>
                <w:b/>
                <w:bCs/>
                <w:sz w:val="24"/>
                <w:szCs w:val="24"/>
                <w:lang w:val="uk-UA"/>
              </w:rPr>
            </w:pPr>
            <w:r>
              <w:rPr>
                <w:b/>
                <w:bCs/>
                <w:sz w:val="24"/>
                <w:szCs w:val="24"/>
                <w:lang w:val="uk-UA"/>
              </w:rPr>
              <w:t>Організаційна</w:t>
            </w:r>
          </w:p>
        </w:tc>
        <w:tc>
          <w:tcPr>
            <w:tcW w:w="1230" w:type="dxa"/>
          </w:tcPr>
          <w:p w:rsidR="000660CA" w:rsidRPr="006C3776" w:rsidRDefault="000660CA" w:rsidP="00DC6EFC">
            <w:pPr>
              <w:jc w:val="center"/>
              <w:rPr>
                <w:sz w:val="24"/>
                <w:szCs w:val="24"/>
                <w:lang w:val="uk-UA"/>
              </w:rPr>
            </w:pPr>
          </w:p>
        </w:tc>
      </w:tr>
      <w:tr w:rsidR="000660CA" w:rsidRPr="0094621F" w:rsidTr="0042213B">
        <w:tc>
          <w:tcPr>
            <w:tcW w:w="1051" w:type="dxa"/>
            <w:vMerge/>
          </w:tcPr>
          <w:p w:rsidR="000660CA" w:rsidRPr="006C3776" w:rsidRDefault="000660CA" w:rsidP="00BD34E1">
            <w:pPr>
              <w:jc w:val="center"/>
              <w:rPr>
                <w:sz w:val="24"/>
                <w:szCs w:val="24"/>
                <w:lang w:val="uk-UA"/>
              </w:rPr>
            </w:pPr>
          </w:p>
        </w:tc>
        <w:tc>
          <w:tcPr>
            <w:tcW w:w="2295" w:type="dxa"/>
            <w:vMerge/>
          </w:tcPr>
          <w:p w:rsidR="000660CA" w:rsidRPr="006C3776" w:rsidRDefault="000660CA" w:rsidP="00BD34E1">
            <w:pPr>
              <w:jc w:val="center"/>
              <w:rPr>
                <w:sz w:val="24"/>
                <w:szCs w:val="24"/>
                <w:lang w:val="uk-UA"/>
              </w:rPr>
            </w:pPr>
          </w:p>
        </w:tc>
        <w:tc>
          <w:tcPr>
            <w:tcW w:w="944" w:type="dxa"/>
            <w:vMerge/>
          </w:tcPr>
          <w:p w:rsidR="000660CA" w:rsidRPr="006C3776" w:rsidRDefault="000660CA" w:rsidP="00BD34E1">
            <w:pPr>
              <w:jc w:val="center"/>
              <w:rPr>
                <w:sz w:val="24"/>
                <w:szCs w:val="24"/>
                <w:lang w:val="uk-UA"/>
              </w:rPr>
            </w:pPr>
          </w:p>
        </w:tc>
        <w:tc>
          <w:tcPr>
            <w:tcW w:w="9750" w:type="dxa"/>
            <w:gridSpan w:val="2"/>
          </w:tcPr>
          <w:p w:rsidR="000660CA" w:rsidRPr="00BD34E1" w:rsidRDefault="000660CA" w:rsidP="00BD34E1">
            <w:pPr>
              <w:jc w:val="both"/>
              <w:rPr>
                <w:sz w:val="22"/>
                <w:szCs w:val="18"/>
                <w:lang w:val="uk-UA"/>
              </w:rPr>
            </w:pPr>
            <w:r>
              <w:rPr>
                <w:sz w:val="22"/>
                <w:szCs w:val="18"/>
                <w:lang w:val="uk-UA"/>
              </w:rPr>
              <w:t>О</w:t>
            </w:r>
            <w:r w:rsidRPr="00BD34E1">
              <w:rPr>
                <w:sz w:val="22"/>
                <w:szCs w:val="18"/>
                <w:lang w:val="uk-UA"/>
              </w:rPr>
              <w:t>рганізовує та скеровує взаємодію учнів в ході навчального заняття відповідно до навчальних цілей і способів засвоєння матеріалу учнями, застосовує ефективні засоби</w:t>
            </w:r>
          </w:p>
        </w:tc>
        <w:tc>
          <w:tcPr>
            <w:tcW w:w="1230" w:type="dxa"/>
          </w:tcPr>
          <w:p w:rsidR="000660CA" w:rsidRPr="006C3776" w:rsidRDefault="000660CA" w:rsidP="00BD34E1">
            <w:pPr>
              <w:jc w:val="center"/>
              <w:rPr>
                <w:sz w:val="24"/>
                <w:szCs w:val="24"/>
                <w:lang w:val="uk-UA"/>
              </w:rPr>
            </w:pPr>
          </w:p>
        </w:tc>
      </w:tr>
      <w:tr w:rsidR="000660CA" w:rsidRPr="0094621F" w:rsidTr="0042213B">
        <w:tc>
          <w:tcPr>
            <w:tcW w:w="1051" w:type="dxa"/>
            <w:vMerge/>
          </w:tcPr>
          <w:p w:rsidR="000660CA" w:rsidRPr="006C3776" w:rsidRDefault="000660CA" w:rsidP="00BD34E1">
            <w:pPr>
              <w:jc w:val="center"/>
              <w:rPr>
                <w:sz w:val="24"/>
                <w:szCs w:val="24"/>
                <w:lang w:val="uk-UA"/>
              </w:rPr>
            </w:pPr>
          </w:p>
        </w:tc>
        <w:tc>
          <w:tcPr>
            <w:tcW w:w="2295" w:type="dxa"/>
            <w:vMerge/>
          </w:tcPr>
          <w:p w:rsidR="000660CA" w:rsidRPr="006C3776" w:rsidRDefault="000660CA" w:rsidP="00BD34E1">
            <w:pPr>
              <w:jc w:val="center"/>
              <w:rPr>
                <w:sz w:val="24"/>
                <w:szCs w:val="24"/>
                <w:lang w:val="uk-UA"/>
              </w:rPr>
            </w:pPr>
          </w:p>
        </w:tc>
        <w:tc>
          <w:tcPr>
            <w:tcW w:w="944" w:type="dxa"/>
            <w:vMerge/>
          </w:tcPr>
          <w:p w:rsidR="000660CA" w:rsidRPr="006C3776" w:rsidRDefault="000660CA" w:rsidP="00BD34E1">
            <w:pPr>
              <w:jc w:val="center"/>
              <w:rPr>
                <w:sz w:val="24"/>
                <w:szCs w:val="24"/>
                <w:lang w:val="uk-UA"/>
              </w:rPr>
            </w:pPr>
          </w:p>
        </w:tc>
        <w:tc>
          <w:tcPr>
            <w:tcW w:w="9750" w:type="dxa"/>
            <w:gridSpan w:val="2"/>
          </w:tcPr>
          <w:p w:rsidR="000660CA" w:rsidRPr="00BD34E1" w:rsidRDefault="000660CA" w:rsidP="00BD34E1">
            <w:pPr>
              <w:jc w:val="both"/>
              <w:rPr>
                <w:sz w:val="22"/>
                <w:szCs w:val="18"/>
                <w:lang w:val="uk-UA"/>
              </w:rPr>
            </w:pPr>
            <w:r>
              <w:rPr>
                <w:sz w:val="22"/>
                <w:szCs w:val="18"/>
                <w:lang w:val="uk-UA"/>
              </w:rPr>
              <w:t>У</w:t>
            </w:r>
            <w:r w:rsidRPr="00BD34E1">
              <w:rPr>
                <w:sz w:val="22"/>
                <w:szCs w:val="18"/>
                <w:lang w:val="uk-UA"/>
              </w:rPr>
              <w:t>міє оптимально розподіляти час навчального заняття та застосовує прийоми організації індивідуальної, групової та колективної діяльності учнів</w:t>
            </w:r>
          </w:p>
        </w:tc>
        <w:tc>
          <w:tcPr>
            <w:tcW w:w="1230" w:type="dxa"/>
          </w:tcPr>
          <w:p w:rsidR="000660CA" w:rsidRPr="006C3776" w:rsidRDefault="000660CA" w:rsidP="00BD34E1">
            <w:pPr>
              <w:jc w:val="center"/>
              <w:rPr>
                <w:sz w:val="24"/>
                <w:szCs w:val="24"/>
                <w:lang w:val="uk-UA"/>
              </w:rPr>
            </w:pPr>
          </w:p>
        </w:tc>
      </w:tr>
      <w:tr w:rsidR="000660CA" w:rsidRPr="0094621F" w:rsidTr="0042213B">
        <w:tc>
          <w:tcPr>
            <w:tcW w:w="1051" w:type="dxa"/>
            <w:vMerge/>
          </w:tcPr>
          <w:p w:rsidR="000660CA" w:rsidRPr="006C3776" w:rsidRDefault="000660CA" w:rsidP="00BD34E1">
            <w:pPr>
              <w:jc w:val="center"/>
              <w:rPr>
                <w:sz w:val="24"/>
                <w:szCs w:val="24"/>
                <w:lang w:val="uk-UA"/>
              </w:rPr>
            </w:pPr>
          </w:p>
        </w:tc>
        <w:tc>
          <w:tcPr>
            <w:tcW w:w="2295" w:type="dxa"/>
            <w:vMerge/>
          </w:tcPr>
          <w:p w:rsidR="000660CA" w:rsidRPr="006C3776" w:rsidRDefault="000660CA" w:rsidP="00BD34E1">
            <w:pPr>
              <w:jc w:val="center"/>
              <w:rPr>
                <w:sz w:val="24"/>
                <w:szCs w:val="24"/>
                <w:lang w:val="uk-UA"/>
              </w:rPr>
            </w:pPr>
          </w:p>
        </w:tc>
        <w:tc>
          <w:tcPr>
            <w:tcW w:w="944" w:type="dxa"/>
            <w:vMerge/>
          </w:tcPr>
          <w:p w:rsidR="000660CA" w:rsidRPr="006C3776" w:rsidRDefault="000660CA" w:rsidP="00BD34E1">
            <w:pPr>
              <w:jc w:val="center"/>
              <w:rPr>
                <w:sz w:val="24"/>
                <w:szCs w:val="24"/>
                <w:lang w:val="uk-UA"/>
              </w:rPr>
            </w:pPr>
          </w:p>
        </w:tc>
        <w:tc>
          <w:tcPr>
            <w:tcW w:w="9750" w:type="dxa"/>
            <w:gridSpan w:val="2"/>
          </w:tcPr>
          <w:p w:rsidR="000660CA" w:rsidRPr="00BD34E1" w:rsidRDefault="000660CA" w:rsidP="00BD34E1">
            <w:pPr>
              <w:jc w:val="both"/>
              <w:rPr>
                <w:sz w:val="22"/>
                <w:szCs w:val="18"/>
                <w:lang w:val="uk-UA"/>
              </w:rPr>
            </w:pPr>
            <w:r>
              <w:rPr>
                <w:sz w:val="22"/>
                <w:szCs w:val="18"/>
                <w:lang w:val="uk-UA"/>
              </w:rPr>
              <w:t>О</w:t>
            </w:r>
            <w:r w:rsidRPr="00BD34E1">
              <w:rPr>
                <w:sz w:val="22"/>
                <w:szCs w:val="18"/>
                <w:lang w:val="uk-UA"/>
              </w:rPr>
              <w:t>рганізовує навчальні заняття різних типів; застосовує різні види і форми навчально-пізнавальної діяльності учнів з урахуванням вікових та інших індивідуальних особливостей учнів; здійснює пошук нових і сучасних форм навчально-пізнавальної діяльності учнів</w:t>
            </w:r>
          </w:p>
        </w:tc>
        <w:tc>
          <w:tcPr>
            <w:tcW w:w="1230" w:type="dxa"/>
          </w:tcPr>
          <w:p w:rsidR="000660CA" w:rsidRPr="006C3776" w:rsidRDefault="000660CA" w:rsidP="00BD34E1">
            <w:pPr>
              <w:jc w:val="center"/>
              <w:rPr>
                <w:sz w:val="24"/>
                <w:szCs w:val="24"/>
                <w:lang w:val="uk-UA"/>
              </w:rPr>
            </w:pPr>
          </w:p>
        </w:tc>
      </w:tr>
      <w:tr w:rsidR="000660CA" w:rsidRPr="00642901" w:rsidTr="0042213B">
        <w:tc>
          <w:tcPr>
            <w:tcW w:w="1051" w:type="dxa"/>
            <w:vMerge/>
          </w:tcPr>
          <w:p w:rsidR="000660CA" w:rsidRPr="006C3776" w:rsidRDefault="000660CA" w:rsidP="007820CF">
            <w:pPr>
              <w:jc w:val="center"/>
              <w:rPr>
                <w:sz w:val="24"/>
                <w:szCs w:val="24"/>
                <w:lang w:val="uk-UA"/>
              </w:rPr>
            </w:pPr>
          </w:p>
        </w:tc>
        <w:tc>
          <w:tcPr>
            <w:tcW w:w="2295" w:type="dxa"/>
            <w:vMerge/>
          </w:tcPr>
          <w:p w:rsidR="000660CA" w:rsidRPr="006C3776" w:rsidRDefault="000660CA" w:rsidP="007820CF">
            <w:pPr>
              <w:jc w:val="center"/>
              <w:rPr>
                <w:sz w:val="24"/>
                <w:szCs w:val="24"/>
                <w:lang w:val="uk-UA"/>
              </w:rPr>
            </w:pPr>
          </w:p>
        </w:tc>
        <w:tc>
          <w:tcPr>
            <w:tcW w:w="944" w:type="dxa"/>
            <w:vMerge/>
          </w:tcPr>
          <w:p w:rsidR="000660CA" w:rsidRPr="006C3776" w:rsidRDefault="000660CA" w:rsidP="007820CF">
            <w:pPr>
              <w:jc w:val="center"/>
              <w:rPr>
                <w:sz w:val="24"/>
                <w:szCs w:val="24"/>
                <w:lang w:val="uk-UA"/>
              </w:rPr>
            </w:pPr>
          </w:p>
        </w:tc>
        <w:tc>
          <w:tcPr>
            <w:tcW w:w="9750" w:type="dxa"/>
            <w:gridSpan w:val="2"/>
          </w:tcPr>
          <w:p w:rsidR="000660CA" w:rsidRPr="00AD374D" w:rsidRDefault="000660CA" w:rsidP="007820CF">
            <w:pPr>
              <w:jc w:val="both"/>
              <w:rPr>
                <w:b/>
                <w:bCs/>
                <w:sz w:val="22"/>
                <w:szCs w:val="18"/>
                <w:lang w:val="uk-UA"/>
              </w:rPr>
            </w:pPr>
            <w:r w:rsidRPr="00AD374D">
              <w:rPr>
                <w:b/>
                <w:bCs/>
                <w:sz w:val="24"/>
                <w:szCs w:val="20"/>
                <w:lang w:val="uk-UA"/>
              </w:rPr>
              <w:t>Оцінювально-аналітична</w:t>
            </w:r>
          </w:p>
        </w:tc>
        <w:tc>
          <w:tcPr>
            <w:tcW w:w="1230" w:type="dxa"/>
          </w:tcPr>
          <w:p w:rsidR="000660CA" w:rsidRPr="006C3776" w:rsidRDefault="000660CA" w:rsidP="007820CF">
            <w:pPr>
              <w:jc w:val="center"/>
              <w:rPr>
                <w:sz w:val="24"/>
                <w:szCs w:val="24"/>
                <w:lang w:val="uk-UA"/>
              </w:rPr>
            </w:pPr>
          </w:p>
        </w:tc>
      </w:tr>
      <w:tr w:rsidR="000660CA" w:rsidRPr="0094621F" w:rsidTr="0042213B">
        <w:tc>
          <w:tcPr>
            <w:tcW w:w="1051" w:type="dxa"/>
            <w:vMerge/>
          </w:tcPr>
          <w:p w:rsidR="000660CA" w:rsidRPr="006C3776" w:rsidRDefault="000660CA" w:rsidP="000660CA">
            <w:pPr>
              <w:jc w:val="center"/>
              <w:rPr>
                <w:sz w:val="24"/>
                <w:szCs w:val="24"/>
                <w:lang w:val="uk-UA"/>
              </w:rPr>
            </w:pPr>
          </w:p>
        </w:tc>
        <w:tc>
          <w:tcPr>
            <w:tcW w:w="2295" w:type="dxa"/>
            <w:vMerge/>
          </w:tcPr>
          <w:p w:rsidR="000660CA" w:rsidRPr="006C3776" w:rsidRDefault="000660CA" w:rsidP="000660CA">
            <w:pPr>
              <w:jc w:val="center"/>
              <w:rPr>
                <w:sz w:val="24"/>
                <w:szCs w:val="24"/>
                <w:lang w:val="uk-UA"/>
              </w:rPr>
            </w:pPr>
          </w:p>
        </w:tc>
        <w:tc>
          <w:tcPr>
            <w:tcW w:w="944" w:type="dxa"/>
            <w:vMerge/>
          </w:tcPr>
          <w:p w:rsidR="000660CA" w:rsidRPr="006C3776" w:rsidRDefault="000660CA" w:rsidP="000660CA">
            <w:pPr>
              <w:jc w:val="center"/>
              <w:rPr>
                <w:sz w:val="24"/>
                <w:szCs w:val="24"/>
                <w:lang w:val="uk-UA"/>
              </w:rPr>
            </w:pPr>
          </w:p>
        </w:tc>
        <w:tc>
          <w:tcPr>
            <w:tcW w:w="9750" w:type="dxa"/>
            <w:gridSpan w:val="2"/>
          </w:tcPr>
          <w:p w:rsidR="000660CA" w:rsidRPr="000660CA" w:rsidRDefault="000660CA" w:rsidP="000660CA">
            <w:pPr>
              <w:jc w:val="both"/>
              <w:rPr>
                <w:sz w:val="22"/>
                <w:szCs w:val="18"/>
                <w:lang w:val="uk-UA"/>
              </w:rPr>
            </w:pPr>
            <w:r w:rsidRPr="000660CA">
              <w:rPr>
                <w:sz w:val="22"/>
                <w:szCs w:val="18"/>
                <w:lang w:val="uk-UA"/>
              </w:rPr>
              <w:t>Здійснює різні види оцінювання результатів навчання учнів (формувальне, поточне, підсумкове) з використанням відповідних методик і критерії оцінювання та добирає завдання для оцінювання учнів за встановленими вимогами, адаптує або удосконалює їх (за потреби)</w:t>
            </w:r>
          </w:p>
        </w:tc>
        <w:tc>
          <w:tcPr>
            <w:tcW w:w="1230" w:type="dxa"/>
          </w:tcPr>
          <w:p w:rsidR="000660CA" w:rsidRPr="006C3776" w:rsidRDefault="000660CA" w:rsidP="000660CA">
            <w:pPr>
              <w:jc w:val="center"/>
              <w:rPr>
                <w:sz w:val="24"/>
                <w:szCs w:val="24"/>
                <w:lang w:val="uk-UA"/>
              </w:rPr>
            </w:pPr>
          </w:p>
        </w:tc>
      </w:tr>
      <w:tr w:rsidR="000660CA" w:rsidRPr="006C3776" w:rsidTr="0042213B">
        <w:tc>
          <w:tcPr>
            <w:tcW w:w="1051" w:type="dxa"/>
            <w:vMerge/>
          </w:tcPr>
          <w:p w:rsidR="000660CA" w:rsidRPr="006C3776" w:rsidRDefault="000660CA" w:rsidP="000660CA">
            <w:pPr>
              <w:jc w:val="center"/>
              <w:rPr>
                <w:sz w:val="24"/>
                <w:szCs w:val="24"/>
                <w:lang w:val="uk-UA"/>
              </w:rPr>
            </w:pPr>
          </w:p>
        </w:tc>
        <w:tc>
          <w:tcPr>
            <w:tcW w:w="2295" w:type="dxa"/>
            <w:vMerge/>
          </w:tcPr>
          <w:p w:rsidR="000660CA" w:rsidRPr="006C3776" w:rsidRDefault="000660CA" w:rsidP="000660CA">
            <w:pPr>
              <w:jc w:val="center"/>
              <w:rPr>
                <w:sz w:val="24"/>
                <w:szCs w:val="24"/>
                <w:lang w:val="uk-UA"/>
              </w:rPr>
            </w:pPr>
          </w:p>
        </w:tc>
        <w:tc>
          <w:tcPr>
            <w:tcW w:w="944" w:type="dxa"/>
            <w:vMerge/>
          </w:tcPr>
          <w:p w:rsidR="000660CA" w:rsidRPr="006C3776" w:rsidRDefault="000660CA" w:rsidP="000660CA">
            <w:pPr>
              <w:jc w:val="center"/>
              <w:rPr>
                <w:sz w:val="24"/>
                <w:szCs w:val="24"/>
                <w:lang w:val="uk-UA"/>
              </w:rPr>
            </w:pPr>
          </w:p>
        </w:tc>
        <w:tc>
          <w:tcPr>
            <w:tcW w:w="9750" w:type="dxa"/>
            <w:gridSpan w:val="2"/>
          </w:tcPr>
          <w:p w:rsidR="000660CA" w:rsidRPr="000660CA" w:rsidRDefault="000660CA" w:rsidP="000660CA">
            <w:pPr>
              <w:jc w:val="both"/>
              <w:rPr>
                <w:sz w:val="22"/>
                <w:szCs w:val="18"/>
                <w:lang w:val="uk-UA"/>
              </w:rPr>
            </w:pPr>
            <w:r w:rsidRPr="000660CA">
              <w:rPr>
                <w:sz w:val="22"/>
                <w:szCs w:val="18"/>
                <w:lang w:val="uk-UA"/>
              </w:rPr>
              <w:t>Розробляє критерії формувального оцінювання та враховує його результати для визначення разом з учнями цілей навчання</w:t>
            </w:r>
          </w:p>
        </w:tc>
        <w:tc>
          <w:tcPr>
            <w:tcW w:w="1230" w:type="dxa"/>
          </w:tcPr>
          <w:p w:rsidR="000660CA" w:rsidRPr="006C3776" w:rsidRDefault="000660CA" w:rsidP="000660CA">
            <w:pPr>
              <w:jc w:val="center"/>
              <w:rPr>
                <w:sz w:val="24"/>
                <w:szCs w:val="24"/>
                <w:lang w:val="uk-UA"/>
              </w:rPr>
            </w:pPr>
          </w:p>
        </w:tc>
      </w:tr>
      <w:tr w:rsidR="000660CA" w:rsidRPr="0094621F" w:rsidTr="0042213B">
        <w:tc>
          <w:tcPr>
            <w:tcW w:w="1051" w:type="dxa"/>
            <w:vMerge/>
          </w:tcPr>
          <w:p w:rsidR="000660CA" w:rsidRPr="006C3776" w:rsidRDefault="000660CA" w:rsidP="000660CA">
            <w:pPr>
              <w:jc w:val="center"/>
              <w:rPr>
                <w:sz w:val="24"/>
                <w:szCs w:val="24"/>
                <w:lang w:val="uk-UA"/>
              </w:rPr>
            </w:pPr>
          </w:p>
        </w:tc>
        <w:tc>
          <w:tcPr>
            <w:tcW w:w="2295" w:type="dxa"/>
            <w:vMerge/>
          </w:tcPr>
          <w:p w:rsidR="000660CA" w:rsidRPr="006C3776" w:rsidRDefault="000660CA" w:rsidP="000660CA">
            <w:pPr>
              <w:jc w:val="center"/>
              <w:rPr>
                <w:sz w:val="24"/>
                <w:szCs w:val="24"/>
                <w:lang w:val="uk-UA"/>
              </w:rPr>
            </w:pPr>
          </w:p>
        </w:tc>
        <w:tc>
          <w:tcPr>
            <w:tcW w:w="944" w:type="dxa"/>
            <w:vMerge/>
          </w:tcPr>
          <w:p w:rsidR="000660CA" w:rsidRPr="006C3776" w:rsidRDefault="000660CA" w:rsidP="000660CA">
            <w:pPr>
              <w:jc w:val="center"/>
              <w:rPr>
                <w:sz w:val="24"/>
                <w:szCs w:val="24"/>
                <w:lang w:val="uk-UA"/>
              </w:rPr>
            </w:pPr>
          </w:p>
        </w:tc>
        <w:tc>
          <w:tcPr>
            <w:tcW w:w="9750" w:type="dxa"/>
            <w:gridSpan w:val="2"/>
          </w:tcPr>
          <w:p w:rsidR="000660CA" w:rsidRPr="000660CA" w:rsidRDefault="000660CA" w:rsidP="000660CA">
            <w:pPr>
              <w:jc w:val="both"/>
              <w:rPr>
                <w:sz w:val="22"/>
                <w:szCs w:val="18"/>
                <w:lang w:val="uk-UA"/>
              </w:rPr>
            </w:pPr>
            <w:r w:rsidRPr="000660CA">
              <w:rPr>
                <w:sz w:val="22"/>
                <w:szCs w:val="18"/>
                <w:lang w:val="uk-UA"/>
              </w:rPr>
              <w:t>Використовує методи аналізу результатів навчання учнів з метою подальшого планування освітнього процесу; конструктивно коментує результати виконання учнями завдань та аналізує помилки і труднощі учнів з метою надання їм підтримки у навчанні</w:t>
            </w:r>
          </w:p>
        </w:tc>
        <w:tc>
          <w:tcPr>
            <w:tcW w:w="1230" w:type="dxa"/>
          </w:tcPr>
          <w:p w:rsidR="000660CA" w:rsidRPr="006C3776" w:rsidRDefault="000660CA" w:rsidP="000660CA">
            <w:pPr>
              <w:jc w:val="center"/>
              <w:rPr>
                <w:sz w:val="24"/>
                <w:szCs w:val="24"/>
                <w:lang w:val="uk-UA"/>
              </w:rPr>
            </w:pPr>
          </w:p>
        </w:tc>
      </w:tr>
      <w:tr w:rsidR="000660CA" w:rsidRPr="006C3776" w:rsidTr="0042213B">
        <w:tc>
          <w:tcPr>
            <w:tcW w:w="1051" w:type="dxa"/>
            <w:vMerge/>
          </w:tcPr>
          <w:p w:rsidR="000660CA" w:rsidRPr="006C3776" w:rsidRDefault="000660CA" w:rsidP="000660CA">
            <w:pPr>
              <w:jc w:val="center"/>
              <w:rPr>
                <w:sz w:val="24"/>
                <w:szCs w:val="24"/>
                <w:lang w:val="uk-UA"/>
              </w:rPr>
            </w:pPr>
          </w:p>
        </w:tc>
        <w:tc>
          <w:tcPr>
            <w:tcW w:w="2295" w:type="dxa"/>
            <w:vMerge/>
          </w:tcPr>
          <w:p w:rsidR="000660CA" w:rsidRPr="006C3776" w:rsidRDefault="000660CA" w:rsidP="000660CA">
            <w:pPr>
              <w:jc w:val="center"/>
              <w:rPr>
                <w:sz w:val="24"/>
                <w:szCs w:val="24"/>
                <w:lang w:val="uk-UA"/>
              </w:rPr>
            </w:pPr>
          </w:p>
        </w:tc>
        <w:tc>
          <w:tcPr>
            <w:tcW w:w="944" w:type="dxa"/>
            <w:vMerge/>
          </w:tcPr>
          <w:p w:rsidR="000660CA" w:rsidRPr="006C3776" w:rsidRDefault="000660CA" w:rsidP="000660CA">
            <w:pPr>
              <w:jc w:val="center"/>
              <w:rPr>
                <w:sz w:val="24"/>
                <w:szCs w:val="24"/>
                <w:lang w:val="uk-UA"/>
              </w:rPr>
            </w:pPr>
          </w:p>
        </w:tc>
        <w:tc>
          <w:tcPr>
            <w:tcW w:w="9750" w:type="dxa"/>
            <w:gridSpan w:val="2"/>
          </w:tcPr>
          <w:p w:rsidR="000660CA" w:rsidRPr="000660CA" w:rsidRDefault="000660CA" w:rsidP="000660CA">
            <w:pPr>
              <w:jc w:val="both"/>
              <w:rPr>
                <w:sz w:val="22"/>
                <w:szCs w:val="18"/>
                <w:lang w:val="uk-UA"/>
              </w:rPr>
            </w:pPr>
            <w:r w:rsidRPr="000660CA">
              <w:rPr>
                <w:sz w:val="22"/>
                <w:szCs w:val="18"/>
                <w:lang w:val="uk-UA"/>
              </w:rPr>
              <w:t>Використовує методи, прийоми для розвитку в учнів здатності до самооцінювання та взаємооцінювання результатів навчання</w:t>
            </w:r>
          </w:p>
        </w:tc>
        <w:tc>
          <w:tcPr>
            <w:tcW w:w="1230" w:type="dxa"/>
          </w:tcPr>
          <w:p w:rsidR="000660CA" w:rsidRPr="006C3776" w:rsidRDefault="000660CA" w:rsidP="000660CA">
            <w:pPr>
              <w:jc w:val="center"/>
              <w:rPr>
                <w:sz w:val="24"/>
                <w:szCs w:val="24"/>
                <w:lang w:val="uk-UA"/>
              </w:rPr>
            </w:pPr>
          </w:p>
        </w:tc>
      </w:tr>
      <w:tr w:rsidR="00AD374D" w:rsidRPr="006C3776" w:rsidTr="0042213B">
        <w:tc>
          <w:tcPr>
            <w:tcW w:w="1051" w:type="dxa"/>
            <w:vMerge w:val="restart"/>
          </w:tcPr>
          <w:p w:rsidR="00AD374D" w:rsidRPr="006C3776" w:rsidRDefault="00AD374D" w:rsidP="007820CF">
            <w:pPr>
              <w:jc w:val="center"/>
              <w:rPr>
                <w:sz w:val="24"/>
                <w:szCs w:val="24"/>
                <w:lang w:val="uk-UA"/>
              </w:rPr>
            </w:pPr>
            <w:r>
              <w:rPr>
                <w:sz w:val="24"/>
                <w:szCs w:val="24"/>
                <w:lang w:val="uk-UA"/>
              </w:rPr>
              <w:t>Д</w:t>
            </w:r>
          </w:p>
        </w:tc>
        <w:tc>
          <w:tcPr>
            <w:tcW w:w="2295" w:type="dxa"/>
            <w:vMerge w:val="restart"/>
          </w:tcPr>
          <w:p w:rsidR="00AD374D" w:rsidRPr="00AD374D" w:rsidRDefault="00AD374D" w:rsidP="007820CF">
            <w:pPr>
              <w:jc w:val="center"/>
              <w:rPr>
                <w:b/>
                <w:bCs/>
                <w:i/>
                <w:iCs/>
                <w:sz w:val="24"/>
                <w:szCs w:val="24"/>
                <w:lang w:val="uk-UA"/>
              </w:rPr>
            </w:pPr>
            <w:r>
              <w:rPr>
                <w:b/>
                <w:bCs/>
                <w:i/>
                <w:iCs/>
                <w:sz w:val="24"/>
                <w:szCs w:val="24"/>
                <w:lang w:val="uk-UA"/>
              </w:rPr>
              <w:t>Безперервний професійний розвиток</w:t>
            </w:r>
          </w:p>
        </w:tc>
        <w:tc>
          <w:tcPr>
            <w:tcW w:w="944" w:type="dxa"/>
            <w:vMerge w:val="restart"/>
          </w:tcPr>
          <w:p w:rsidR="00AD374D" w:rsidRPr="006C3776" w:rsidRDefault="00AD374D" w:rsidP="007820CF">
            <w:pPr>
              <w:jc w:val="center"/>
              <w:rPr>
                <w:sz w:val="24"/>
                <w:szCs w:val="24"/>
                <w:lang w:val="uk-UA"/>
              </w:rPr>
            </w:pPr>
            <w:r w:rsidRPr="00483BE5">
              <w:rPr>
                <w:sz w:val="24"/>
                <w:szCs w:val="24"/>
                <w:lang w:val="uk-UA"/>
              </w:rPr>
              <w:t>від 1 до 4</w:t>
            </w:r>
          </w:p>
        </w:tc>
        <w:tc>
          <w:tcPr>
            <w:tcW w:w="9750" w:type="dxa"/>
            <w:gridSpan w:val="2"/>
          </w:tcPr>
          <w:p w:rsidR="00AD374D" w:rsidRPr="00AD374D" w:rsidRDefault="00AD374D" w:rsidP="007820CF">
            <w:pPr>
              <w:jc w:val="both"/>
              <w:rPr>
                <w:b/>
                <w:bCs/>
                <w:sz w:val="22"/>
                <w:szCs w:val="18"/>
                <w:lang w:val="uk-UA"/>
              </w:rPr>
            </w:pPr>
            <w:r w:rsidRPr="00AD374D">
              <w:rPr>
                <w:b/>
                <w:bCs/>
                <w:sz w:val="24"/>
                <w:szCs w:val="20"/>
                <w:lang w:val="uk-UA"/>
              </w:rPr>
              <w:t>Інноваційна</w:t>
            </w:r>
          </w:p>
        </w:tc>
        <w:tc>
          <w:tcPr>
            <w:tcW w:w="1230" w:type="dxa"/>
          </w:tcPr>
          <w:p w:rsidR="00AD374D" w:rsidRPr="006C3776" w:rsidRDefault="00AD374D" w:rsidP="007820CF">
            <w:pPr>
              <w:jc w:val="center"/>
              <w:rPr>
                <w:sz w:val="24"/>
                <w:szCs w:val="24"/>
                <w:lang w:val="uk-UA"/>
              </w:rPr>
            </w:pPr>
          </w:p>
        </w:tc>
      </w:tr>
      <w:tr w:rsidR="000660CA" w:rsidRPr="006C3776" w:rsidTr="0042213B">
        <w:tc>
          <w:tcPr>
            <w:tcW w:w="1051" w:type="dxa"/>
            <w:vMerge/>
          </w:tcPr>
          <w:p w:rsidR="000660CA" w:rsidRDefault="000660CA" w:rsidP="000660CA">
            <w:pPr>
              <w:jc w:val="center"/>
              <w:rPr>
                <w:sz w:val="24"/>
                <w:szCs w:val="24"/>
                <w:lang w:val="uk-UA"/>
              </w:rPr>
            </w:pPr>
          </w:p>
        </w:tc>
        <w:tc>
          <w:tcPr>
            <w:tcW w:w="2295" w:type="dxa"/>
            <w:vMerge/>
          </w:tcPr>
          <w:p w:rsidR="000660CA" w:rsidRDefault="000660CA" w:rsidP="000660CA">
            <w:pPr>
              <w:jc w:val="center"/>
              <w:rPr>
                <w:b/>
                <w:bCs/>
                <w:i/>
                <w:iCs/>
                <w:sz w:val="24"/>
                <w:szCs w:val="24"/>
                <w:lang w:val="uk-UA"/>
              </w:rPr>
            </w:pPr>
          </w:p>
        </w:tc>
        <w:tc>
          <w:tcPr>
            <w:tcW w:w="944" w:type="dxa"/>
            <w:vMerge/>
          </w:tcPr>
          <w:p w:rsidR="000660CA" w:rsidRPr="00483BE5" w:rsidRDefault="000660CA" w:rsidP="000660CA">
            <w:pPr>
              <w:jc w:val="center"/>
              <w:rPr>
                <w:sz w:val="24"/>
                <w:szCs w:val="24"/>
                <w:lang w:val="uk-UA"/>
              </w:rPr>
            </w:pPr>
          </w:p>
        </w:tc>
        <w:tc>
          <w:tcPr>
            <w:tcW w:w="9750" w:type="dxa"/>
            <w:gridSpan w:val="2"/>
          </w:tcPr>
          <w:p w:rsidR="000660CA" w:rsidRPr="000660CA" w:rsidRDefault="000660CA" w:rsidP="000660CA">
            <w:pPr>
              <w:jc w:val="both"/>
              <w:rPr>
                <w:sz w:val="22"/>
                <w:szCs w:val="18"/>
                <w:lang w:val="uk-UA"/>
              </w:rPr>
            </w:pPr>
            <w:r w:rsidRPr="000660CA">
              <w:rPr>
                <w:sz w:val="22"/>
                <w:szCs w:val="18"/>
                <w:lang w:val="uk-UA"/>
              </w:rPr>
              <w:t>Визначає доцільність застосування різним методів наукового пізнання (спостереження, експеримент, збір та аналіз даних) в освітньому процесі відповідно до змісту навчання</w:t>
            </w:r>
          </w:p>
        </w:tc>
        <w:tc>
          <w:tcPr>
            <w:tcW w:w="1230" w:type="dxa"/>
          </w:tcPr>
          <w:p w:rsidR="000660CA" w:rsidRPr="006C3776" w:rsidRDefault="000660CA" w:rsidP="000660CA">
            <w:pPr>
              <w:jc w:val="center"/>
              <w:rPr>
                <w:sz w:val="24"/>
                <w:szCs w:val="24"/>
                <w:lang w:val="uk-UA"/>
              </w:rPr>
            </w:pPr>
          </w:p>
        </w:tc>
      </w:tr>
      <w:tr w:rsidR="000660CA" w:rsidRPr="0094621F" w:rsidTr="0042213B">
        <w:tc>
          <w:tcPr>
            <w:tcW w:w="1051" w:type="dxa"/>
            <w:vMerge/>
          </w:tcPr>
          <w:p w:rsidR="000660CA" w:rsidRDefault="000660CA" w:rsidP="000660CA">
            <w:pPr>
              <w:jc w:val="center"/>
              <w:rPr>
                <w:sz w:val="24"/>
                <w:szCs w:val="24"/>
                <w:lang w:val="uk-UA"/>
              </w:rPr>
            </w:pPr>
          </w:p>
        </w:tc>
        <w:tc>
          <w:tcPr>
            <w:tcW w:w="2295" w:type="dxa"/>
            <w:vMerge/>
          </w:tcPr>
          <w:p w:rsidR="000660CA" w:rsidRDefault="000660CA" w:rsidP="000660CA">
            <w:pPr>
              <w:jc w:val="center"/>
              <w:rPr>
                <w:b/>
                <w:bCs/>
                <w:i/>
                <w:iCs/>
                <w:sz w:val="24"/>
                <w:szCs w:val="24"/>
                <w:lang w:val="uk-UA"/>
              </w:rPr>
            </w:pPr>
          </w:p>
        </w:tc>
        <w:tc>
          <w:tcPr>
            <w:tcW w:w="944" w:type="dxa"/>
            <w:vMerge/>
          </w:tcPr>
          <w:p w:rsidR="000660CA" w:rsidRPr="00483BE5" w:rsidRDefault="000660CA" w:rsidP="000660CA">
            <w:pPr>
              <w:jc w:val="center"/>
              <w:rPr>
                <w:sz w:val="24"/>
                <w:szCs w:val="24"/>
                <w:lang w:val="uk-UA"/>
              </w:rPr>
            </w:pPr>
          </w:p>
        </w:tc>
        <w:tc>
          <w:tcPr>
            <w:tcW w:w="9750" w:type="dxa"/>
            <w:gridSpan w:val="2"/>
          </w:tcPr>
          <w:p w:rsidR="000660CA" w:rsidRPr="000660CA" w:rsidRDefault="000660CA" w:rsidP="000660CA">
            <w:pPr>
              <w:jc w:val="both"/>
              <w:rPr>
                <w:sz w:val="22"/>
                <w:szCs w:val="18"/>
                <w:lang w:val="uk-UA"/>
              </w:rPr>
            </w:pPr>
            <w:r w:rsidRPr="000660CA">
              <w:rPr>
                <w:sz w:val="22"/>
                <w:szCs w:val="18"/>
                <w:lang w:val="uk-UA"/>
              </w:rPr>
              <w:t>Добирає та застосовує інноваційні форми, методи, прийоми, засоби навчання у педагогічній діяльності, оцінює їхню результативність</w:t>
            </w:r>
          </w:p>
        </w:tc>
        <w:tc>
          <w:tcPr>
            <w:tcW w:w="1230" w:type="dxa"/>
          </w:tcPr>
          <w:p w:rsidR="000660CA" w:rsidRPr="006C3776" w:rsidRDefault="000660CA" w:rsidP="000660CA">
            <w:pPr>
              <w:jc w:val="center"/>
              <w:rPr>
                <w:sz w:val="24"/>
                <w:szCs w:val="24"/>
                <w:lang w:val="uk-UA"/>
              </w:rPr>
            </w:pPr>
          </w:p>
        </w:tc>
      </w:tr>
      <w:tr w:rsidR="000660CA" w:rsidRPr="0094621F" w:rsidTr="0042213B">
        <w:tc>
          <w:tcPr>
            <w:tcW w:w="1051" w:type="dxa"/>
            <w:vMerge/>
          </w:tcPr>
          <w:p w:rsidR="000660CA" w:rsidRDefault="000660CA" w:rsidP="000660CA">
            <w:pPr>
              <w:jc w:val="center"/>
              <w:rPr>
                <w:sz w:val="24"/>
                <w:szCs w:val="24"/>
                <w:lang w:val="uk-UA"/>
              </w:rPr>
            </w:pPr>
          </w:p>
        </w:tc>
        <w:tc>
          <w:tcPr>
            <w:tcW w:w="2295" w:type="dxa"/>
            <w:vMerge/>
          </w:tcPr>
          <w:p w:rsidR="000660CA" w:rsidRDefault="000660CA" w:rsidP="000660CA">
            <w:pPr>
              <w:jc w:val="center"/>
              <w:rPr>
                <w:b/>
                <w:bCs/>
                <w:i/>
                <w:iCs/>
                <w:sz w:val="24"/>
                <w:szCs w:val="24"/>
                <w:lang w:val="uk-UA"/>
              </w:rPr>
            </w:pPr>
          </w:p>
        </w:tc>
        <w:tc>
          <w:tcPr>
            <w:tcW w:w="944" w:type="dxa"/>
            <w:vMerge/>
          </w:tcPr>
          <w:p w:rsidR="000660CA" w:rsidRPr="00483BE5" w:rsidRDefault="000660CA" w:rsidP="000660CA">
            <w:pPr>
              <w:jc w:val="center"/>
              <w:rPr>
                <w:sz w:val="24"/>
                <w:szCs w:val="24"/>
                <w:lang w:val="uk-UA"/>
              </w:rPr>
            </w:pPr>
          </w:p>
        </w:tc>
        <w:tc>
          <w:tcPr>
            <w:tcW w:w="9750" w:type="dxa"/>
            <w:gridSpan w:val="2"/>
          </w:tcPr>
          <w:p w:rsidR="000660CA" w:rsidRPr="000660CA" w:rsidRDefault="000660CA" w:rsidP="000660CA">
            <w:pPr>
              <w:jc w:val="both"/>
              <w:rPr>
                <w:sz w:val="22"/>
                <w:szCs w:val="18"/>
                <w:lang w:val="uk-UA"/>
              </w:rPr>
            </w:pPr>
            <w:r w:rsidRPr="000660CA">
              <w:rPr>
                <w:sz w:val="22"/>
                <w:szCs w:val="18"/>
                <w:lang w:val="uk-UA"/>
              </w:rPr>
              <w:t>Аналізує різноманітні підходи до розв’язання проблем, визначає їхні переваги та ризики, застосовує різні джерела для пошуку додаткової інформації</w:t>
            </w:r>
          </w:p>
        </w:tc>
        <w:tc>
          <w:tcPr>
            <w:tcW w:w="1230" w:type="dxa"/>
          </w:tcPr>
          <w:p w:rsidR="000660CA" w:rsidRPr="006C3776" w:rsidRDefault="000660CA" w:rsidP="000660CA">
            <w:pPr>
              <w:jc w:val="center"/>
              <w:rPr>
                <w:sz w:val="24"/>
                <w:szCs w:val="24"/>
                <w:lang w:val="uk-UA"/>
              </w:rPr>
            </w:pPr>
          </w:p>
        </w:tc>
      </w:tr>
      <w:tr w:rsidR="000660CA" w:rsidRPr="006C3776" w:rsidTr="0042213B">
        <w:tc>
          <w:tcPr>
            <w:tcW w:w="1051" w:type="dxa"/>
            <w:vMerge/>
          </w:tcPr>
          <w:p w:rsidR="000660CA" w:rsidRDefault="000660CA" w:rsidP="000660CA">
            <w:pPr>
              <w:jc w:val="center"/>
              <w:rPr>
                <w:sz w:val="24"/>
                <w:szCs w:val="24"/>
                <w:lang w:val="uk-UA"/>
              </w:rPr>
            </w:pPr>
          </w:p>
        </w:tc>
        <w:tc>
          <w:tcPr>
            <w:tcW w:w="2295" w:type="dxa"/>
            <w:vMerge/>
          </w:tcPr>
          <w:p w:rsidR="000660CA" w:rsidRDefault="000660CA" w:rsidP="000660CA">
            <w:pPr>
              <w:jc w:val="center"/>
              <w:rPr>
                <w:b/>
                <w:bCs/>
                <w:i/>
                <w:iCs/>
                <w:sz w:val="24"/>
                <w:szCs w:val="24"/>
                <w:lang w:val="uk-UA"/>
              </w:rPr>
            </w:pPr>
          </w:p>
        </w:tc>
        <w:tc>
          <w:tcPr>
            <w:tcW w:w="944" w:type="dxa"/>
            <w:vMerge/>
          </w:tcPr>
          <w:p w:rsidR="000660CA" w:rsidRPr="00483BE5" w:rsidRDefault="000660CA" w:rsidP="000660CA">
            <w:pPr>
              <w:jc w:val="center"/>
              <w:rPr>
                <w:sz w:val="24"/>
                <w:szCs w:val="24"/>
                <w:lang w:val="uk-UA"/>
              </w:rPr>
            </w:pPr>
          </w:p>
        </w:tc>
        <w:tc>
          <w:tcPr>
            <w:tcW w:w="9750" w:type="dxa"/>
            <w:gridSpan w:val="2"/>
          </w:tcPr>
          <w:p w:rsidR="000660CA" w:rsidRPr="000660CA" w:rsidRDefault="000660CA" w:rsidP="000660CA">
            <w:pPr>
              <w:jc w:val="both"/>
              <w:rPr>
                <w:sz w:val="22"/>
                <w:szCs w:val="18"/>
                <w:lang w:val="uk-UA"/>
              </w:rPr>
            </w:pPr>
            <w:r w:rsidRPr="000660CA">
              <w:rPr>
                <w:sz w:val="22"/>
                <w:szCs w:val="18"/>
                <w:lang w:val="uk-UA"/>
              </w:rPr>
              <w:t>Демонструє відкритість до ідей та рішень усіх учасників освітнього процесу</w:t>
            </w:r>
          </w:p>
        </w:tc>
        <w:tc>
          <w:tcPr>
            <w:tcW w:w="1230" w:type="dxa"/>
          </w:tcPr>
          <w:p w:rsidR="000660CA" w:rsidRPr="006C3776" w:rsidRDefault="000660CA" w:rsidP="000660CA">
            <w:pPr>
              <w:jc w:val="center"/>
              <w:rPr>
                <w:sz w:val="24"/>
                <w:szCs w:val="24"/>
                <w:lang w:val="uk-UA"/>
              </w:rPr>
            </w:pPr>
          </w:p>
        </w:tc>
      </w:tr>
      <w:tr w:rsidR="00AD374D" w:rsidRPr="006C3776" w:rsidTr="0042213B">
        <w:tc>
          <w:tcPr>
            <w:tcW w:w="1051" w:type="dxa"/>
            <w:vMerge/>
          </w:tcPr>
          <w:p w:rsidR="00AD374D" w:rsidRDefault="00AD374D" w:rsidP="007820CF">
            <w:pPr>
              <w:jc w:val="center"/>
              <w:rPr>
                <w:sz w:val="24"/>
                <w:szCs w:val="24"/>
                <w:lang w:val="uk-UA"/>
              </w:rPr>
            </w:pPr>
          </w:p>
        </w:tc>
        <w:tc>
          <w:tcPr>
            <w:tcW w:w="2295" w:type="dxa"/>
            <w:vMerge/>
          </w:tcPr>
          <w:p w:rsidR="00AD374D" w:rsidRDefault="00AD374D" w:rsidP="007820CF">
            <w:pPr>
              <w:jc w:val="center"/>
              <w:rPr>
                <w:b/>
                <w:bCs/>
                <w:i/>
                <w:iCs/>
                <w:sz w:val="24"/>
                <w:szCs w:val="24"/>
                <w:lang w:val="uk-UA"/>
              </w:rPr>
            </w:pPr>
          </w:p>
        </w:tc>
        <w:tc>
          <w:tcPr>
            <w:tcW w:w="944" w:type="dxa"/>
            <w:vMerge/>
          </w:tcPr>
          <w:p w:rsidR="00AD374D" w:rsidRPr="00483BE5" w:rsidRDefault="00AD374D" w:rsidP="007820CF">
            <w:pPr>
              <w:jc w:val="center"/>
              <w:rPr>
                <w:sz w:val="24"/>
                <w:szCs w:val="24"/>
                <w:lang w:val="uk-UA"/>
              </w:rPr>
            </w:pPr>
          </w:p>
        </w:tc>
        <w:tc>
          <w:tcPr>
            <w:tcW w:w="9750" w:type="dxa"/>
            <w:gridSpan w:val="2"/>
          </w:tcPr>
          <w:p w:rsidR="00AD374D" w:rsidRPr="00AD374D" w:rsidRDefault="00AD374D" w:rsidP="007820CF">
            <w:pPr>
              <w:jc w:val="both"/>
              <w:rPr>
                <w:b/>
                <w:bCs/>
                <w:sz w:val="22"/>
                <w:szCs w:val="18"/>
                <w:lang w:val="uk-UA"/>
              </w:rPr>
            </w:pPr>
            <w:r w:rsidRPr="00AD374D">
              <w:rPr>
                <w:b/>
                <w:bCs/>
                <w:sz w:val="24"/>
                <w:szCs w:val="20"/>
                <w:lang w:val="uk-UA"/>
              </w:rPr>
              <w:t>Здатність до навчання впродовж життя</w:t>
            </w:r>
          </w:p>
        </w:tc>
        <w:tc>
          <w:tcPr>
            <w:tcW w:w="1230" w:type="dxa"/>
          </w:tcPr>
          <w:p w:rsidR="00AD374D" w:rsidRPr="006C3776" w:rsidRDefault="00AD374D" w:rsidP="007820CF">
            <w:pPr>
              <w:jc w:val="center"/>
              <w:rPr>
                <w:sz w:val="24"/>
                <w:szCs w:val="24"/>
                <w:lang w:val="uk-UA"/>
              </w:rPr>
            </w:pPr>
          </w:p>
        </w:tc>
      </w:tr>
      <w:tr w:rsidR="000660CA" w:rsidRPr="006C3776" w:rsidTr="0042213B">
        <w:tc>
          <w:tcPr>
            <w:tcW w:w="1051" w:type="dxa"/>
            <w:vMerge/>
          </w:tcPr>
          <w:p w:rsidR="000660CA" w:rsidRDefault="000660CA" w:rsidP="000660CA">
            <w:pPr>
              <w:jc w:val="center"/>
              <w:rPr>
                <w:sz w:val="24"/>
                <w:szCs w:val="24"/>
                <w:lang w:val="uk-UA"/>
              </w:rPr>
            </w:pPr>
          </w:p>
        </w:tc>
        <w:tc>
          <w:tcPr>
            <w:tcW w:w="2295" w:type="dxa"/>
            <w:vMerge/>
          </w:tcPr>
          <w:p w:rsidR="000660CA" w:rsidRDefault="000660CA" w:rsidP="000660CA">
            <w:pPr>
              <w:jc w:val="center"/>
              <w:rPr>
                <w:b/>
                <w:bCs/>
                <w:i/>
                <w:iCs/>
                <w:sz w:val="24"/>
                <w:szCs w:val="24"/>
                <w:lang w:val="uk-UA"/>
              </w:rPr>
            </w:pPr>
          </w:p>
        </w:tc>
        <w:tc>
          <w:tcPr>
            <w:tcW w:w="944" w:type="dxa"/>
            <w:vMerge/>
          </w:tcPr>
          <w:p w:rsidR="000660CA" w:rsidRPr="00483BE5" w:rsidRDefault="000660CA" w:rsidP="000660CA">
            <w:pPr>
              <w:jc w:val="center"/>
              <w:rPr>
                <w:sz w:val="24"/>
                <w:szCs w:val="24"/>
                <w:lang w:val="uk-UA"/>
              </w:rPr>
            </w:pPr>
          </w:p>
        </w:tc>
        <w:tc>
          <w:tcPr>
            <w:tcW w:w="9750" w:type="dxa"/>
            <w:gridSpan w:val="2"/>
          </w:tcPr>
          <w:p w:rsidR="000660CA" w:rsidRPr="000660CA" w:rsidRDefault="000660CA" w:rsidP="000660CA">
            <w:pPr>
              <w:jc w:val="both"/>
              <w:rPr>
                <w:sz w:val="22"/>
                <w:szCs w:val="18"/>
                <w:lang w:val="uk-UA"/>
              </w:rPr>
            </w:pPr>
            <w:r w:rsidRPr="000660CA">
              <w:rPr>
                <w:sz w:val="22"/>
                <w:szCs w:val="18"/>
                <w:lang w:val="uk-UA"/>
              </w:rPr>
              <w:t>Визначає операційні цілі підвищення фахової майстерності відповідно до власних професійних потреб</w:t>
            </w:r>
          </w:p>
        </w:tc>
        <w:tc>
          <w:tcPr>
            <w:tcW w:w="1230" w:type="dxa"/>
          </w:tcPr>
          <w:p w:rsidR="000660CA" w:rsidRPr="006C3776" w:rsidRDefault="000660CA" w:rsidP="000660CA">
            <w:pPr>
              <w:jc w:val="center"/>
              <w:rPr>
                <w:sz w:val="24"/>
                <w:szCs w:val="24"/>
                <w:lang w:val="uk-UA"/>
              </w:rPr>
            </w:pPr>
          </w:p>
        </w:tc>
      </w:tr>
      <w:tr w:rsidR="000660CA" w:rsidRPr="006C3776" w:rsidTr="0042213B">
        <w:tc>
          <w:tcPr>
            <w:tcW w:w="1051" w:type="dxa"/>
            <w:vMerge/>
          </w:tcPr>
          <w:p w:rsidR="000660CA" w:rsidRDefault="000660CA" w:rsidP="000660CA">
            <w:pPr>
              <w:jc w:val="center"/>
              <w:rPr>
                <w:sz w:val="24"/>
                <w:szCs w:val="24"/>
                <w:lang w:val="uk-UA"/>
              </w:rPr>
            </w:pPr>
          </w:p>
        </w:tc>
        <w:tc>
          <w:tcPr>
            <w:tcW w:w="2295" w:type="dxa"/>
            <w:vMerge/>
          </w:tcPr>
          <w:p w:rsidR="000660CA" w:rsidRDefault="000660CA" w:rsidP="000660CA">
            <w:pPr>
              <w:jc w:val="center"/>
              <w:rPr>
                <w:b/>
                <w:bCs/>
                <w:i/>
                <w:iCs/>
                <w:sz w:val="24"/>
                <w:szCs w:val="24"/>
                <w:lang w:val="uk-UA"/>
              </w:rPr>
            </w:pPr>
          </w:p>
        </w:tc>
        <w:tc>
          <w:tcPr>
            <w:tcW w:w="944" w:type="dxa"/>
            <w:vMerge/>
          </w:tcPr>
          <w:p w:rsidR="000660CA" w:rsidRPr="00483BE5" w:rsidRDefault="000660CA" w:rsidP="000660CA">
            <w:pPr>
              <w:jc w:val="center"/>
              <w:rPr>
                <w:sz w:val="24"/>
                <w:szCs w:val="24"/>
                <w:lang w:val="uk-UA"/>
              </w:rPr>
            </w:pPr>
          </w:p>
        </w:tc>
        <w:tc>
          <w:tcPr>
            <w:tcW w:w="9750" w:type="dxa"/>
            <w:gridSpan w:val="2"/>
          </w:tcPr>
          <w:p w:rsidR="000660CA" w:rsidRPr="000660CA" w:rsidRDefault="000660CA" w:rsidP="000660CA">
            <w:pPr>
              <w:jc w:val="both"/>
              <w:rPr>
                <w:sz w:val="22"/>
                <w:szCs w:val="18"/>
                <w:lang w:val="uk-UA"/>
              </w:rPr>
            </w:pPr>
            <w:r w:rsidRPr="000660CA">
              <w:rPr>
                <w:sz w:val="22"/>
                <w:szCs w:val="18"/>
                <w:lang w:val="uk-UA"/>
              </w:rPr>
              <w:t>Самостійно планує власний професійний розвиток</w:t>
            </w:r>
          </w:p>
        </w:tc>
        <w:tc>
          <w:tcPr>
            <w:tcW w:w="1230" w:type="dxa"/>
          </w:tcPr>
          <w:p w:rsidR="000660CA" w:rsidRPr="006C3776" w:rsidRDefault="000660CA" w:rsidP="000660CA">
            <w:pPr>
              <w:jc w:val="center"/>
              <w:rPr>
                <w:sz w:val="24"/>
                <w:szCs w:val="24"/>
                <w:lang w:val="uk-UA"/>
              </w:rPr>
            </w:pPr>
          </w:p>
        </w:tc>
      </w:tr>
      <w:tr w:rsidR="000660CA" w:rsidRPr="006C3776" w:rsidTr="0042213B">
        <w:tc>
          <w:tcPr>
            <w:tcW w:w="1051" w:type="dxa"/>
            <w:vMerge/>
          </w:tcPr>
          <w:p w:rsidR="000660CA" w:rsidRDefault="000660CA" w:rsidP="000660CA">
            <w:pPr>
              <w:jc w:val="center"/>
              <w:rPr>
                <w:sz w:val="24"/>
                <w:szCs w:val="24"/>
                <w:lang w:val="uk-UA"/>
              </w:rPr>
            </w:pPr>
          </w:p>
        </w:tc>
        <w:tc>
          <w:tcPr>
            <w:tcW w:w="2295" w:type="dxa"/>
            <w:vMerge/>
          </w:tcPr>
          <w:p w:rsidR="000660CA" w:rsidRDefault="000660CA" w:rsidP="000660CA">
            <w:pPr>
              <w:jc w:val="center"/>
              <w:rPr>
                <w:b/>
                <w:bCs/>
                <w:i/>
                <w:iCs/>
                <w:sz w:val="24"/>
                <w:szCs w:val="24"/>
                <w:lang w:val="uk-UA"/>
              </w:rPr>
            </w:pPr>
          </w:p>
        </w:tc>
        <w:tc>
          <w:tcPr>
            <w:tcW w:w="944" w:type="dxa"/>
            <w:vMerge/>
          </w:tcPr>
          <w:p w:rsidR="000660CA" w:rsidRPr="00483BE5" w:rsidRDefault="000660CA" w:rsidP="000660CA">
            <w:pPr>
              <w:jc w:val="center"/>
              <w:rPr>
                <w:sz w:val="24"/>
                <w:szCs w:val="24"/>
                <w:lang w:val="uk-UA"/>
              </w:rPr>
            </w:pPr>
          </w:p>
        </w:tc>
        <w:tc>
          <w:tcPr>
            <w:tcW w:w="9750" w:type="dxa"/>
            <w:gridSpan w:val="2"/>
          </w:tcPr>
          <w:p w:rsidR="000660CA" w:rsidRPr="000660CA" w:rsidRDefault="000660CA" w:rsidP="000660CA">
            <w:pPr>
              <w:jc w:val="both"/>
              <w:rPr>
                <w:sz w:val="22"/>
                <w:szCs w:val="18"/>
                <w:lang w:val="uk-UA"/>
              </w:rPr>
            </w:pPr>
            <w:r w:rsidRPr="000660CA">
              <w:rPr>
                <w:sz w:val="22"/>
                <w:szCs w:val="18"/>
                <w:lang w:val="uk-UA"/>
              </w:rPr>
              <w:t>Взаємодіє з педагогом-наставником та іншими для забезпечення особистого професійного розвитку та адаптації до умов професійної діяльності</w:t>
            </w:r>
          </w:p>
        </w:tc>
        <w:tc>
          <w:tcPr>
            <w:tcW w:w="1230" w:type="dxa"/>
          </w:tcPr>
          <w:p w:rsidR="000660CA" w:rsidRPr="006C3776" w:rsidRDefault="000660CA" w:rsidP="000660CA">
            <w:pPr>
              <w:jc w:val="center"/>
              <w:rPr>
                <w:sz w:val="24"/>
                <w:szCs w:val="24"/>
                <w:lang w:val="uk-UA"/>
              </w:rPr>
            </w:pPr>
          </w:p>
        </w:tc>
      </w:tr>
      <w:tr w:rsidR="000660CA" w:rsidRPr="006C3776" w:rsidTr="0042213B">
        <w:tc>
          <w:tcPr>
            <w:tcW w:w="1051" w:type="dxa"/>
            <w:vMerge/>
          </w:tcPr>
          <w:p w:rsidR="000660CA" w:rsidRDefault="000660CA" w:rsidP="000660CA">
            <w:pPr>
              <w:jc w:val="center"/>
              <w:rPr>
                <w:sz w:val="24"/>
                <w:szCs w:val="24"/>
                <w:lang w:val="uk-UA"/>
              </w:rPr>
            </w:pPr>
          </w:p>
        </w:tc>
        <w:tc>
          <w:tcPr>
            <w:tcW w:w="2295" w:type="dxa"/>
            <w:vMerge/>
          </w:tcPr>
          <w:p w:rsidR="000660CA" w:rsidRDefault="000660CA" w:rsidP="000660CA">
            <w:pPr>
              <w:jc w:val="center"/>
              <w:rPr>
                <w:b/>
                <w:bCs/>
                <w:i/>
                <w:iCs/>
                <w:sz w:val="24"/>
                <w:szCs w:val="24"/>
                <w:lang w:val="uk-UA"/>
              </w:rPr>
            </w:pPr>
          </w:p>
        </w:tc>
        <w:tc>
          <w:tcPr>
            <w:tcW w:w="944" w:type="dxa"/>
            <w:vMerge/>
          </w:tcPr>
          <w:p w:rsidR="000660CA" w:rsidRPr="00483BE5" w:rsidRDefault="000660CA" w:rsidP="000660CA">
            <w:pPr>
              <w:jc w:val="center"/>
              <w:rPr>
                <w:sz w:val="24"/>
                <w:szCs w:val="24"/>
                <w:lang w:val="uk-UA"/>
              </w:rPr>
            </w:pPr>
          </w:p>
        </w:tc>
        <w:tc>
          <w:tcPr>
            <w:tcW w:w="9750" w:type="dxa"/>
            <w:gridSpan w:val="2"/>
          </w:tcPr>
          <w:p w:rsidR="000660CA" w:rsidRPr="000660CA" w:rsidRDefault="000660CA" w:rsidP="000660CA">
            <w:pPr>
              <w:jc w:val="both"/>
              <w:rPr>
                <w:sz w:val="22"/>
                <w:szCs w:val="18"/>
                <w:lang w:val="uk-UA"/>
              </w:rPr>
            </w:pPr>
            <w:r w:rsidRPr="000660CA">
              <w:rPr>
                <w:sz w:val="22"/>
                <w:szCs w:val="18"/>
                <w:lang w:val="uk-UA"/>
              </w:rPr>
              <w:t>Обирає види, форми, програми та суб’єктів підвищення кваліфікації відповідно до власних професійних потреб</w:t>
            </w:r>
          </w:p>
        </w:tc>
        <w:tc>
          <w:tcPr>
            <w:tcW w:w="1230" w:type="dxa"/>
          </w:tcPr>
          <w:p w:rsidR="000660CA" w:rsidRPr="006C3776" w:rsidRDefault="000660CA" w:rsidP="000660CA">
            <w:pPr>
              <w:jc w:val="center"/>
              <w:rPr>
                <w:sz w:val="24"/>
                <w:szCs w:val="24"/>
                <w:lang w:val="uk-UA"/>
              </w:rPr>
            </w:pPr>
          </w:p>
        </w:tc>
      </w:tr>
      <w:tr w:rsidR="00AD374D" w:rsidRPr="006C3776" w:rsidTr="0042213B">
        <w:tc>
          <w:tcPr>
            <w:tcW w:w="1051" w:type="dxa"/>
            <w:vMerge/>
          </w:tcPr>
          <w:p w:rsidR="00AD374D" w:rsidRDefault="00AD374D" w:rsidP="007820CF">
            <w:pPr>
              <w:jc w:val="center"/>
              <w:rPr>
                <w:sz w:val="24"/>
                <w:szCs w:val="24"/>
                <w:lang w:val="uk-UA"/>
              </w:rPr>
            </w:pPr>
          </w:p>
        </w:tc>
        <w:tc>
          <w:tcPr>
            <w:tcW w:w="2295" w:type="dxa"/>
            <w:vMerge/>
          </w:tcPr>
          <w:p w:rsidR="00AD374D" w:rsidRDefault="00AD374D" w:rsidP="007820CF">
            <w:pPr>
              <w:jc w:val="center"/>
              <w:rPr>
                <w:b/>
                <w:bCs/>
                <w:i/>
                <w:iCs/>
                <w:sz w:val="24"/>
                <w:szCs w:val="24"/>
                <w:lang w:val="uk-UA"/>
              </w:rPr>
            </w:pPr>
          </w:p>
        </w:tc>
        <w:tc>
          <w:tcPr>
            <w:tcW w:w="944" w:type="dxa"/>
            <w:vMerge/>
          </w:tcPr>
          <w:p w:rsidR="00AD374D" w:rsidRPr="00483BE5" w:rsidRDefault="00AD374D" w:rsidP="007820CF">
            <w:pPr>
              <w:jc w:val="center"/>
              <w:rPr>
                <w:sz w:val="24"/>
                <w:szCs w:val="24"/>
                <w:lang w:val="uk-UA"/>
              </w:rPr>
            </w:pPr>
          </w:p>
        </w:tc>
        <w:tc>
          <w:tcPr>
            <w:tcW w:w="9750" w:type="dxa"/>
            <w:gridSpan w:val="2"/>
          </w:tcPr>
          <w:p w:rsidR="00AD374D" w:rsidRPr="00AD374D" w:rsidRDefault="00AD374D" w:rsidP="007820CF">
            <w:pPr>
              <w:jc w:val="both"/>
              <w:rPr>
                <w:b/>
                <w:bCs/>
                <w:sz w:val="22"/>
                <w:szCs w:val="18"/>
                <w:lang w:val="uk-UA"/>
              </w:rPr>
            </w:pPr>
            <w:r w:rsidRPr="00AD374D">
              <w:rPr>
                <w:b/>
                <w:bCs/>
                <w:sz w:val="24"/>
                <w:szCs w:val="20"/>
                <w:lang w:val="uk-UA"/>
              </w:rPr>
              <w:t>Рефлексивна</w:t>
            </w:r>
          </w:p>
        </w:tc>
        <w:tc>
          <w:tcPr>
            <w:tcW w:w="1230" w:type="dxa"/>
          </w:tcPr>
          <w:p w:rsidR="00AD374D" w:rsidRPr="006C3776" w:rsidRDefault="00AD374D" w:rsidP="007820CF">
            <w:pPr>
              <w:jc w:val="center"/>
              <w:rPr>
                <w:sz w:val="24"/>
                <w:szCs w:val="24"/>
                <w:lang w:val="uk-UA"/>
              </w:rPr>
            </w:pPr>
          </w:p>
        </w:tc>
      </w:tr>
      <w:tr w:rsidR="000660CA" w:rsidRPr="0094621F" w:rsidTr="0042213B">
        <w:tc>
          <w:tcPr>
            <w:tcW w:w="1051" w:type="dxa"/>
            <w:vMerge/>
          </w:tcPr>
          <w:p w:rsidR="000660CA" w:rsidRDefault="000660CA" w:rsidP="000660CA">
            <w:pPr>
              <w:jc w:val="center"/>
              <w:rPr>
                <w:sz w:val="24"/>
                <w:szCs w:val="24"/>
                <w:lang w:val="uk-UA"/>
              </w:rPr>
            </w:pPr>
          </w:p>
        </w:tc>
        <w:tc>
          <w:tcPr>
            <w:tcW w:w="2295" w:type="dxa"/>
            <w:vMerge/>
          </w:tcPr>
          <w:p w:rsidR="000660CA" w:rsidRDefault="000660CA" w:rsidP="000660CA">
            <w:pPr>
              <w:jc w:val="center"/>
              <w:rPr>
                <w:b/>
                <w:bCs/>
                <w:i/>
                <w:iCs/>
                <w:sz w:val="24"/>
                <w:szCs w:val="24"/>
                <w:lang w:val="uk-UA"/>
              </w:rPr>
            </w:pPr>
          </w:p>
        </w:tc>
        <w:tc>
          <w:tcPr>
            <w:tcW w:w="944" w:type="dxa"/>
            <w:vMerge/>
          </w:tcPr>
          <w:p w:rsidR="000660CA" w:rsidRPr="00483BE5" w:rsidRDefault="000660CA" w:rsidP="000660CA">
            <w:pPr>
              <w:jc w:val="center"/>
              <w:rPr>
                <w:sz w:val="24"/>
                <w:szCs w:val="24"/>
                <w:lang w:val="uk-UA"/>
              </w:rPr>
            </w:pPr>
          </w:p>
        </w:tc>
        <w:tc>
          <w:tcPr>
            <w:tcW w:w="9750" w:type="dxa"/>
            <w:gridSpan w:val="2"/>
          </w:tcPr>
          <w:p w:rsidR="000660CA" w:rsidRPr="000660CA" w:rsidRDefault="000660CA" w:rsidP="000660CA">
            <w:pPr>
              <w:jc w:val="both"/>
              <w:rPr>
                <w:sz w:val="22"/>
                <w:szCs w:val="18"/>
                <w:lang w:val="uk-UA"/>
              </w:rPr>
            </w:pPr>
            <w:r>
              <w:rPr>
                <w:sz w:val="22"/>
                <w:szCs w:val="18"/>
                <w:lang w:val="uk-UA"/>
              </w:rPr>
              <w:t>А</w:t>
            </w:r>
            <w:r w:rsidRPr="000660CA">
              <w:rPr>
                <w:sz w:val="22"/>
                <w:szCs w:val="18"/>
                <w:lang w:val="uk-UA"/>
              </w:rPr>
              <w:t>налізує та оцінює результати власної професійної діяльності (з урахуванням результатів навчання учнів, моніторингових досліджень);</w:t>
            </w:r>
          </w:p>
        </w:tc>
        <w:tc>
          <w:tcPr>
            <w:tcW w:w="1230" w:type="dxa"/>
          </w:tcPr>
          <w:p w:rsidR="000660CA" w:rsidRPr="006C3776" w:rsidRDefault="000660CA" w:rsidP="000660CA">
            <w:pPr>
              <w:jc w:val="center"/>
              <w:rPr>
                <w:sz w:val="24"/>
                <w:szCs w:val="24"/>
                <w:lang w:val="uk-UA"/>
              </w:rPr>
            </w:pPr>
          </w:p>
        </w:tc>
      </w:tr>
      <w:tr w:rsidR="000660CA" w:rsidRPr="006C3776" w:rsidTr="0042213B">
        <w:tc>
          <w:tcPr>
            <w:tcW w:w="1051" w:type="dxa"/>
            <w:vMerge/>
          </w:tcPr>
          <w:p w:rsidR="000660CA" w:rsidRDefault="000660CA" w:rsidP="000660CA">
            <w:pPr>
              <w:jc w:val="center"/>
              <w:rPr>
                <w:sz w:val="24"/>
                <w:szCs w:val="24"/>
                <w:lang w:val="uk-UA"/>
              </w:rPr>
            </w:pPr>
          </w:p>
        </w:tc>
        <w:tc>
          <w:tcPr>
            <w:tcW w:w="2295" w:type="dxa"/>
            <w:vMerge/>
          </w:tcPr>
          <w:p w:rsidR="000660CA" w:rsidRDefault="000660CA" w:rsidP="000660CA">
            <w:pPr>
              <w:jc w:val="center"/>
              <w:rPr>
                <w:b/>
                <w:bCs/>
                <w:i/>
                <w:iCs/>
                <w:sz w:val="24"/>
                <w:szCs w:val="24"/>
                <w:lang w:val="uk-UA"/>
              </w:rPr>
            </w:pPr>
          </w:p>
        </w:tc>
        <w:tc>
          <w:tcPr>
            <w:tcW w:w="944" w:type="dxa"/>
            <w:vMerge/>
          </w:tcPr>
          <w:p w:rsidR="000660CA" w:rsidRPr="00483BE5" w:rsidRDefault="000660CA" w:rsidP="000660CA">
            <w:pPr>
              <w:jc w:val="center"/>
              <w:rPr>
                <w:sz w:val="24"/>
                <w:szCs w:val="24"/>
                <w:lang w:val="uk-UA"/>
              </w:rPr>
            </w:pPr>
          </w:p>
        </w:tc>
        <w:tc>
          <w:tcPr>
            <w:tcW w:w="9750" w:type="dxa"/>
            <w:gridSpan w:val="2"/>
          </w:tcPr>
          <w:p w:rsidR="000660CA" w:rsidRPr="000660CA" w:rsidRDefault="000660CA" w:rsidP="000660CA">
            <w:pPr>
              <w:jc w:val="both"/>
              <w:rPr>
                <w:sz w:val="22"/>
                <w:szCs w:val="18"/>
                <w:lang w:val="uk-UA"/>
              </w:rPr>
            </w:pPr>
            <w:r w:rsidRPr="000660CA">
              <w:rPr>
                <w:sz w:val="22"/>
                <w:szCs w:val="18"/>
                <w:lang w:val="uk-UA"/>
              </w:rPr>
              <w:t>Визначає відповідність власних професійних компетентностей чинним вимогам, сильні та слабкі сторони власної педагогічної діяльності та потребу в їх розвитку</w:t>
            </w:r>
          </w:p>
        </w:tc>
        <w:tc>
          <w:tcPr>
            <w:tcW w:w="1230" w:type="dxa"/>
          </w:tcPr>
          <w:p w:rsidR="000660CA" w:rsidRPr="006C3776" w:rsidRDefault="000660CA" w:rsidP="000660CA">
            <w:pPr>
              <w:jc w:val="center"/>
              <w:rPr>
                <w:sz w:val="24"/>
                <w:szCs w:val="24"/>
                <w:lang w:val="uk-UA"/>
              </w:rPr>
            </w:pPr>
          </w:p>
        </w:tc>
      </w:tr>
    </w:tbl>
    <w:p w:rsidR="006C3776" w:rsidRDefault="006C3776" w:rsidP="006C3776">
      <w:pPr>
        <w:spacing w:after="0"/>
        <w:jc w:val="both"/>
        <w:rPr>
          <w:lang w:val="uk-UA"/>
        </w:rPr>
      </w:pPr>
    </w:p>
    <w:p w:rsidR="006C3776" w:rsidRPr="002B6D0C" w:rsidRDefault="006C3776" w:rsidP="006C3776">
      <w:pPr>
        <w:spacing w:after="0"/>
        <w:jc w:val="both"/>
        <w:rPr>
          <w:i/>
          <w:iCs/>
          <w:sz w:val="24"/>
          <w:szCs w:val="20"/>
          <w:lang w:val="uk-UA"/>
        </w:rPr>
      </w:pPr>
      <w:r w:rsidRPr="002B6D0C">
        <w:rPr>
          <w:i/>
          <w:iCs/>
          <w:sz w:val="24"/>
          <w:szCs w:val="20"/>
          <w:lang w:val="uk-UA"/>
        </w:rPr>
        <w:t>Примітка</w:t>
      </w:r>
    </w:p>
    <w:p w:rsidR="006C3776" w:rsidRPr="002B6D0C" w:rsidRDefault="006C3776" w:rsidP="006C3776">
      <w:pPr>
        <w:spacing w:after="120"/>
        <w:ind w:firstLine="567"/>
        <w:jc w:val="both"/>
        <w:rPr>
          <w:sz w:val="24"/>
          <w:szCs w:val="20"/>
          <w:lang w:val="uk-UA"/>
        </w:rPr>
      </w:pPr>
      <w:r w:rsidRPr="002B6D0C">
        <w:rPr>
          <w:sz w:val="24"/>
          <w:szCs w:val="20"/>
          <w:lang w:val="uk-UA"/>
        </w:rPr>
        <w:t xml:space="preserve">Оцінювання за кваліметричною моделлю здійснюється </w:t>
      </w:r>
      <w:r w:rsidR="0042213B" w:rsidRPr="002B6D0C">
        <w:rPr>
          <w:sz w:val="24"/>
          <w:szCs w:val="20"/>
          <w:lang w:val="uk-UA"/>
        </w:rPr>
        <w:t>особисто членами атестаційної комісії, які вивчають практичний досвід педагогічного працівника</w:t>
      </w:r>
      <w:r w:rsidRPr="002B6D0C">
        <w:rPr>
          <w:sz w:val="24"/>
          <w:szCs w:val="20"/>
          <w:lang w:val="uk-UA"/>
        </w:rPr>
        <w:t>.</w:t>
      </w:r>
      <w:r w:rsidR="002B6D0C">
        <w:rPr>
          <w:sz w:val="24"/>
          <w:szCs w:val="20"/>
          <w:lang w:val="uk-UA"/>
        </w:rPr>
        <w:t xml:space="preserve"> </w:t>
      </w:r>
      <w:r w:rsidRPr="002B6D0C">
        <w:rPr>
          <w:sz w:val="24"/>
          <w:szCs w:val="20"/>
          <w:lang w:val="uk-UA"/>
        </w:rPr>
        <w:t xml:space="preserve">Кожний фактор кваліметричної моделі оцінюється в діапазоні від 1 до 4 </w:t>
      </w:r>
      <w:proofErr w:type="spellStart"/>
      <w:r w:rsidRPr="002B6D0C">
        <w:rPr>
          <w:sz w:val="24"/>
          <w:szCs w:val="20"/>
          <w:lang w:val="uk-UA"/>
        </w:rPr>
        <w:t>кваг</w:t>
      </w:r>
      <w:proofErr w:type="spellEnd"/>
      <w:r w:rsidRPr="002B6D0C">
        <w:rPr>
          <w:sz w:val="24"/>
          <w:szCs w:val="20"/>
          <w:lang w:val="uk-UA"/>
        </w:rPr>
        <w:t>., де:</w:t>
      </w:r>
    </w:p>
    <w:p w:rsidR="006C3776" w:rsidRPr="002B6D0C" w:rsidRDefault="006C3776" w:rsidP="003D3014">
      <w:pPr>
        <w:spacing w:after="0"/>
        <w:ind w:firstLine="567"/>
        <w:jc w:val="both"/>
        <w:rPr>
          <w:sz w:val="24"/>
          <w:szCs w:val="20"/>
          <w:lang w:val="uk-UA"/>
        </w:rPr>
      </w:pPr>
      <w:r w:rsidRPr="002B6D0C">
        <w:rPr>
          <w:sz w:val="24"/>
          <w:szCs w:val="20"/>
          <w:lang w:val="uk-UA"/>
        </w:rPr>
        <w:t>1 – дуже погано;</w:t>
      </w:r>
    </w:p>
    <w:p w:rsidR="006C3776" w:rsidRPr="002B6D0C" w:rsidRDefault="006C3776" w:rsidP="003D3014">
      <w:pPr>
        <w:spacing w:after="0"/>
        <w:ind w:firstLine="567"/>
        <w:jc w:val="both"/>
        <w:rPr>
          <w:sz w:val="24"/>
          <w:szCs w:val="20"/>
          <w:lang w:val="uk-UA"/>
        </w:rPr>
      </w:pPr>
      <w:r w:rsidRPr="002B6D0C">
        <w:rPr>
          <w:sz w:val="24"/>
          <w:szCs w:val="20"/>
          <w:lang w:val="uk-UA"/>
        </w:rPr>
        <w:t>2 – погано;</w:t>
      </w:r>
    </w:p>
    <w:p w:rsidR="006C3776" w:rsidRPr="002B6D0C" w:rsidRDefault="006C3776" w:rsidP="003D3014">
      <w:pPr>
        <w:spacing w:after="0"/>
        <w:ind w:firstLine="567"/>
        <w:jc w:val="both"/>
        <w:rPr>
          <w:sz w:val="24"/>
          <w:szCs w:val="20"/>
          <w:lang w:val="uk-UA"/>
        </w:rPr>
      </w:pPr>
      <w:r w:rsidRPr="002B6D0C">
        <w:rPr>
          <w:sz w:val="24"/>
          <w:szCs w:val="20"/>
          <w:lang w:val="uk-UA"/>
        </w:rPr>
        <w:t>3 – добре;</w:t>
      </w:r>
    </w:p>
    <w:p w:rsidR="006C3776" w:rsidRPr="002B6D0C" w:rsidRDefault="006C3776" w:rsidP="006C3776">
      <w:pPr>
        <w:spacing w:after="120"/>
        <w:ind w:firstLine="567"/>
        <w:jc w:val="both"/>
        <w:rPr>
          <w:sz w:val="24"/>
          <w:szCs w:val="20"/>
          <w:lang w:val="uk-UA"/>
        </w:rPr>
      </w:pPr>
      <w:r w:rsidRPr="002B6D0C">
        <w:rPr>
          <w:sz w:val="24"/>
          <w:szCs w:val="20"/>
          <w:lang w:val="uk-UA"/>
        </w:rPr>
        <w:t>4 – дуже добре.</w:t>
      </w:r>
    </w:p>
    <w:p w:rsidR="006C3776" w:rsidRPr="002B6D0C" w:rsidRDefault="006C3776" w:rsidP="006C3776">
      <w:pPr>
        <w:spacing w:after="120"/>
        <w:ind w:firstLine="567"/>
        <w:jc w:val="both"/>
        <w:rPr>
          <w:sz w:val="24"/>
          <w:szCs w:val="20"/>
          <w:lang w:val="uk-UA"/>
        </w:rPr>
      </w:pPr>
      <w:r w:rsidRPr="002B6D0C">
        <w:rPr>
          <w:sz w:val="24"/>
          <w:szCs w:val="20"/>
          <w:lang w:val="uk-UA"/>
        </w:rPr>
        <w:t>Для визначення результату потрібно:</w:t>
      </w:r>
    </w:p>
    <w:p w:rsidR="006C3776" w:rsidRPr="002B6D0C" w:rsidRDefault="006C3776" w:rsidP="003D3014">
      <w:pPr>
        <w:spacing w:after="120"/>
        <w:ind w:firstLine="567"/>
        <w:jc w:val="center"/>
        <w:rPr>
          <w:i/>
          <w:iCs/>
          <w:sz w:val="24"/>
          <w:szCs w:val="20"/>
          <w:lang w:val="uk-UA"/>
        </w:rPr>
      </w:pPr>
      <w:r w:rsidRPr="002B6D0C">
        <w:rPr>
          <w:b/>
          <w:bCs/>
          <w:i/>
          <w:iCs/>
          <w:lang w:val="uk-UA"/>
        </w:rPr>
        <w:t xml:space="preserve">суму </w:t>
      </w:r>
      <w:proofErr w:type="spellStart"/>
      <w:r w:rsidRPr="002B6D0C">
        <w:rPr>
          <w:b/>
          <w:bCs/>
          <w:i/>
          <w:iCs/>
          <w:lang w:val="uk-UA"/>
        </w:rPr>
        <w:t>кваг</w:t>
      </w:r>
      <w:proofErr w:type="spellEnd"/>
      <w:r w:rsidRPr="002B6D0C">
        <w:rPr>
          <w:b/>
          <w:bCs/>
          <w:i/>
          <w:iCs/>
          <w:lang w:val="uk-UA"/>
        </w:rPr>
        <w:t xml:space="preserve">. * 12 / </w:t>
      </w:r>
      <w:r w:rsidR="000660CA">
        <w:rPr>
          <w:b/>
          <w:bCs/>
          <w:i/>
          <w:iCs/>
          <w:lang w:val="uk-UA"/>
        </w:rPr>
        <w:t>260</w:t>
      </w:r>
      <w:r w:rsidRPr="002B6D0C">
        <w:rPr>
          <w:b/>
          <w:bCs/>
          <w:i/>
          <w:iCs/>
          <w:lang w:val="uk-UA"/>
        </w:rPr>
        <w:t xml:space="preserve"> = </w:t>
      </w:r>
      <w:r w:rsidR="003D3014" w:rsidRPr="002B6D0C">
        <w:rPr>
          <w:i/>
          <w:iCs/>
          <w:sz w:val="24"/>
          <w:szCs w:val="20"/>
          <w:lang w:val="uk-UA"/>
        </w:rPr>
        <w:t>рівень</w:t>
      </w:r>
      <w:r w:rsidRPr="002B6D0C">
        <w:rPr>
          <w:i/>
          <w:iCs/>
          <w:sz w:val="24"/>
          <w:szCs w:val="20"/>
          <w:lang w:val="uk-UA"/>
        </w:rPr>
        <w:t xml:space="preserve"> </w:t>
      </w:r>
      <w:r w:rsidR="003D3014" w:rsidRPr="002B6D0C">
        <w:rPr>
          <w:i/>
          <w:iCs/>
          <w:sz w:val="24"/>
          <w:szCs w:val="20"/>
          <w:lang w:val="uk-UA"/>
        </w:rPr>
        <w:t>професійного розвитку педагогічного вихователя</w:t>
      </w:r>
      <w:r w:rsidR="003D3014" w:rsidRPr="002B6D0C">
        <w:rPr>
          <w:sz w:val="24"/>
          <w:szCs w:val="20"/>
          <w:lang w:val="uk-UA"/>
        </w:rPr>
        <w:t xml:space="preserve"> </w:t>
      </w:r>
      <w:r w:rsidR="003D3014" w:rsidRPr="002B6D0C">
        <w:rPr>
          <w:i/>
          <w:iCs/>
          <w:sz w:val="24"/>
          <w:szCs w:val="20"/>
          <w:lang w:val="uk-UA"/>
        </w:rPr>
        <w:t>кваліфікаційної категорії «спеціаліст вищої категорії»</w:t>
      </w:r>
      <w:r w:rsidRPr="002B6D0C">
        <w:rPr>
          <w:i/>
          <w:iCs/>
          <w:sz w:val="24"/>
          <w:szCs w:val="20"/>
          <w:lang w:val="uk-UA"/>
        </w:rPr>
        <w:t>, де</w:t>
      </w:r>
    </w:p>
    <w:p w:rsidR="006C3776" w:rsidRPr="002B6D0C" w:rsidRDefault="006C3776" w:rsidP="002B6D0C">
      <w:pPr>
        <w:spacing w:after="120"/>
        <w:ind w:firstLine="567"/>
        <w:jc w:val="both"/>
        <w:rPr>
          <w:sz w:val="24"/>
          <w:szCs w:val="20"/>
          <w:lang w:val="uk-UA"/>
        </w:rPr>
      </w:pPr>
      <w:r w:rsidRPr="002B6D0C">
        <w:rPr>
          <w:color w:val="FF0000"/>
          <w:sz w:val="24"/>
          <w:szCs w:val="20"/>
          <w:lang w:val="uk-UA"/>
        </w:rPr>
        <w:t xml:space="preserve">від 1 до </w:t>
      </w:r>
      <w:r w:rsidR="002B6D0C" w:rsidRPr="002B6D0C">
        <w:rPr>
          <w:color w:val="FF0000"/>
          <w:sz w:val="24"/>
          <w:szCs w:val="20"/>
          <w:lang w:val="uk-UA"/>
        </w:rPr>
        <w:t>6</w:t>
      </w:r>
      <w:r w:rsidRPr="002B6D0C">
        <w:rPr>
          <w:color w:val="FF0000"/>
          <w:sz w:val="24"/>
          <w:szCs w:val="20"/>
          <w:lang w:val="uk-UA"/>
        </w:rPr>
        <w:t> – </w:t>
      </w:r>
      <w:r w:rsidR="002B6D0C" w:rsidRPr="002B6D0C">
        <w:rPr>
          <w:color w:val="FF0000"/>
          <w:sz w:val="24"/>
          <w:szCs w:val="20"/>
          <w:lang w:val="uk-UA"/>
        </w:rPr>
        <w:t>НЕ дозволяє присвоїти (підтвердити) кваліфікаційну категорію.</w:t>
      </w:r>
    </w:p>
    <w:p w:rsidR="006C3776" w:rsidRDefault="006C3776" w:rsidP="006C3776">
      <w:pPr>
        <w:spacing w:after="120"/>
        <w:ind w:firstLine="567"/>
        <w:jc w:val="both"/>
        <w:rPr>
          <w:sz w:val="24"/>
          <w:szCs w:val="20"/>
          <w:lang w:val="uk-UA"/>
        </w:rPr>
      </w:pPr>
      <w:r w:rsidRPr="002B6D0C">
        <w:rPr>
          <w:sz w:val="24"/>
          <w:szCs w:val="20"/>
          <w:lang w:val="uk-UA"/>
        </w:rPr>
        <w:t xml:space="preserve">від 7 до </w:t>
      </w:r>
      <w:r w:rsidR="002B6D0C">
        <w:rPr>
          <w:sz w:val="24"/>
          <w:szCs w:val="20"/>
          <w:lang w:val="uk-UA"/>
        </w:rPr>
        <w:t>1</w:t>
      </w:r>
      <w:r w:rsidRPr="002B6D0C">
        <w:rPr>
          <w:sz w:val="24"/>
          <w:szCs w:val="20"/>
          <w:lang w:val="uk-UA"/>
        </w:rPr>
        <w:t>2 – </w:t>
      </w:r>
      <w:r w:rsidR="002B6D0C" w:rsidRPr="002B6D0C">
        <w:rPr>
          <w:sz w:val="24"/>
          <w:szCs w:val="20"/>
          <w:lang w:val="uk-UA"/>
        </w:rPr>
        <w:t>дозволяє присвоїти (підтвердити) кваліфікаційну категорію</w:t>
      </w:r>
      <w:r w:rsidRPr="002B6D0C">
        <w:rPr>
          <w:sz w:val="24"/>
          <w:szCs w:val="20"/>
          <w:lang w:val="uk-UA"/>
        </w:rPr>
        <w:t>.</w:t>
      </w:r>
    </w:p>
    <w:p w:rsidR="00224132" w:rsidRDefault="00224132" w:rsidP="006C3776">
      <w:pPr>
        <w:spacing w:after="120"/>
        <w:ind w:firstLine="567"/>
        <w:jc w:val="both"/>
        <w:rPr>
          <w:sz w:val="24"/>
          <w:szCs w:val="20"/>
          <w:lang w:val="uk-UA"/>
        </w:rPr>
      </w:pPr>
    </w:p>
    <w:p w:rsidR="00F12C76" w:rsidRPr="004D6FEF" w:rsidRDefault="00224132" w:rsidP="007F69EB">
      <w:pPr>
        <w:spacing w:after="120"/>
        <w:ind w:firstLine="567"/>
        <w:jc w:val="both"/>
        <w:rPr>
          <w:b/>
          <w:bCs/>
          <w:sz w:val="24"/>
          <w:szCs w:val="20"/>
        </w:rPr>
      </w:pPr>
      <w:r w:rsidRPr="007F69EB">
        <w:rPr>
          <w:sz w:val="24"/>
          <w:szCs w:val="20"/>
          <w:highlight w:val="yellow"/>
          <w:lang w:val="uk-UA"/>
        </w:rPr>
        <w:t xml:space="preserve">Число </w:t>
      </w:r>
      <w:r w:rsidR="0071622A">
        <w:rPr>
          <w:sz w:val="24"/>
          <w:szCs w:val="20"/>
          <w:highlight w:val="yellow"/>
          <w:lang w:val="uk-UA"/>
        </w:rPr>
        <w:t>260</w:t>
      </w:r>
      <w:r w:rsidRPr="007F69EB">
        <w:rPr>
          <w:sz w:val="24"/>
          <w:szCs w:val="20"/>
          <w:highlight w:val="yellow"/>
          <w:lang w:val="uk-UA"/>
        </w:rPr>
        <w:t xml:space="preserve"> вирахувано добутком </w:t>
      </w:r>
      <w:r w:rsidR="007F69EB" w:rsidRPr="007F69EB">
        <w:rPr>
          <w:sz w:val="24"/>
          <w:szCs w:val="20"/>
          <w:highlight w:val="yellow"/>
          <w:lang w:val="uk-UA"/>
        </w:rPr>
        <w:t>суми вимог</w:t>
      </w:r>
      <w:r w:rsidR="004D6FEF">
        <w:rPr>
          <w:sz w:val="24"/>
          <w:szCs w:val="20"/>
          <w:highlight w:val="yellow"/>
          <w:lang w:val="uk-UA"/>
        </w:rPr>
        <w:t xml:space="preserve"> до компетентностей</w:t>
      </w:r>
      <w:r w:rsidR="007F69EB" w:rsidRPr="007F69EB">
        <w:rPr>
          <w:sz w:val="24"/>
          <w:szCs w:val="20"/>
          <w:highlight w:val="yellow"/>
          <w:lang w:val="uk-UA"/>
        </w:rPr>
        <w:t xml:space="preserve"> і максимальної оцінки, тобто, </w:t>
      </w:r>
      <w:r w:rsidR="0071622A">
        <w:rPr>
          <w:b/>
          <w:bCs/>
          <w:sz w:val="24"/>
          <w:szCs w:val="20"/>
          <w:highlight w:val="yellow"/>
          <w:lang w:val="uk-UA"/>
        </w:rPr>
        <w:t>65</w:t>
      </w:r>
      <w:r w:rsidR="007F69EB" w:rsidRPr="004D6FEF">
        <w:rPr>
          <w:b/>
          <w:bCs/>
          <w:sz w:val="24"/>
          <w:szCs w:val="20"/>
          <w:highlight w:val="yellow"/>
          <w:lang w:val="uk-UA"/>
        </w:rPr>
        <w:t xml:space="preserve"> * 4 </w:t>
      </w:r>
      <w:r w:rsidR="007F69EB" w:rsidRPr="0071622A">
        <w:rPr>
          <w:b/>
          <w:bCs/>
          <w:sz w:val="24"/>
          <w:szCs w:val="20"/>
          <w:highlight w:val="yellow"/>
          <w:lang w:val="uk-UA"/>
        </w:rPr>
        <w:t xml:space="preserve">= </w:t>
      </w:r>
      <w:r w:rsidR="0071622A" w:rsidRPr="0071622A">
        <w:rPr>
          <w:b/>
          <w:bCs/>
          <w:sz w:val="24"/>
          <w:szCs w:val="20"/>
          <w:highlight w:val="yellow"/>
          <w:lang w:val="uk-UA"/>
        </w:rPr>
        <w:t>260</w:t>
      </w:r>
    </w:p>
    <w:sectPr w:rsidR="00F12C76" w:rsidRPr="004D6FEF" w:rsidSect="00B248F0">
      <w:pgSz w:w="16838" w:h="11906" w:orient="landscape" w:code="9"/>
      <w:pgMar w:top="709" w:right="536" w:bottom="567" w:left="1134"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FE358C"/>
    <w:rsid w:val="00014371"/>
    <w:rsid w:val="00044D56"/>
    <w:rsid w:val="000660CA"/>
    <w:rsid w:val="00102905"/>
    <w:rsid w:val="001343F9"/>
    <w:rsid w:val="001B0506"/>
    <w:rsid w:val="00224132"/>
    <w:rsid w:val="00227D85"/>
    <w:rsid w:val="0026639D"/>
    <w:rsid w:val="002B6D0C"/>
    <w:rsid w:val="003A38E7"/>
    <w:rsid w:val="003D3014"/>
    <w:rsid w:val="003F46F7"/>
    <w:rsid w:val="0042213B"/>
    <w:rsid w:val="0047431C"/>
    <w:rsid w:val="00483BE5"/>
    <w:rsid w:val="004D489D"/>
    <w:rsid w:val="004D6FEF"/>
    <w:rsid w:val="0051674A"/>
    <w:rsid w:val="005751E1"/>
    <w:rsid w:val="005C754F"/>
    <w:rsid w:val="00630B8E"/>
    <w:rsid w:val="00642901"/>
    <w:rsid w:val="006B78C6"/>
    <w:rsid w:val="006C0B77"/>
    <w:rsid w:val="006C3776"/>
    <w:rsid w:val="006E29B4"/>
    <w:rsid w:val="0071622A"/>
    <w:rsid w:val="00747BB2"/>
    <w:rsid w:val="00775188"/>
    <w:rsid w:val="007820CF"/>
    <w:rsid w:val="007A5FD1"/>
    <w:rsid w:val="007C3D1F"/>
    <w:rsid w:val="007F3840"/>
    <w:rsid w:val="007F4435"/>
    <w:rsid w:val="007F69EB"/>
    <w:rsid w:val="007F725D"/>
    <w:rsid w:val="008242FF"/>
    <w:rsid w:val="00870751"/>
    <w:rsid w:val="008B187A"/>
    <w:rsid w:val="008D30E9"/>
    <w:rsid w:val="00922C48"/>
    <w:rsid w:val="0094621F"/>
    <w:rsid w:val="009604C0"/>
    <w:rsid w:val="00981625"/>
    <w:rsid w:val="009A4841"/>
    <w:rsid w:val="009D2249"/>
    <w:rsid w:val="00AA77DC"/>
    <w:rsid w:val="00AD374D"/>
    <w:rsid w:val="00B248F0"/>
    <w:rsid w:val="00B915B7"/>
    <w:rsid w:val="00B93795"/>
    <w:rsid w:val="00BD34E1"/>
    <w:rsid w:val="00BF76BF"/>
    <w:rsid w:val="00BF76DA"/>
    <w:rsid w:val="00C13B35"/>
    <w:rsid w:val="00CD3DF3"/>
    <w:rsid w:val="00D30D79"/>
    <w:rsid w:val="00DC6EFC"/>
    <w:rsid w:val="00DF04DC"/>
    <w:rsid w:val="00E0506C"/>
    <w:rsid w:val="00EA59DF"/>
    <w:rsid w:val="00EA66AE"/>
    <w:rsid w:val="00EC1E94"/>
    <w:rsid w:val="00EE4070"/>
    <w:rsid w:val="00F12C76"/>
    <w:rsid w:val="00F75379"/>
    <w:rsid w:val="00FE35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776"/>
    <w:pPr>
      <w:spacing w:line="240" w:lineRule="auto"/>
    </w:pPr>
    <w:rPr>
      <w:rFonts w:ascii="Times New Roman" w:hAnsi="Times New Roman"/>
      <w:kern w:val="0"/>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C3776"/>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1832</Words>
  <Characters>10445</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3</cp:revision>
  <cp:lastPrinted>2024-10-15T13:50:00Z</cp:lastPrinted>
  <dcterms:created xsi:type="dcterms:W3CDTF">2024-10-15T14:16:00Z</dcterms:created>
  <dcterms:modified xsi:type="dcterms:W3CDTF">2024-10-25T15:49:00Z</dcterms:modified>
</cp:coreProperties>
</file>