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D4D22" w:rsidRDefault="000D4D22">
      <w:bookmarkStart w:id="0" w:name="_GoBack"/>
      <w:bookmarkEnd w:id="0"/>
    </w:p>
    <w:p w14:paraId="108D7FE2" w14:textId="77777777" w:rsidR="000D4D22" w:rsidRDefault="000D4D22">
      <w:pPr>
        <w:spacing w:before="280" w:after="280" w:line="360" w:lineRule="auto"/>
        <w:jc w:val="center"/>
        <w:rPr>
          <w:b/>
          <w:bCs/>
          <w:sz w:val="40"/>
          <w:szCs w:val="40"/>
        </w:rPr>
      </w:pPr>
    </w:p>
    <w:p w14:paraId="00000002" w14:textId="77777777" w:rsidR="000D4D22" w:rsidRDefault="00AE1C7B">
      <w:pPr>
        <w:spacing w:before="280" w:after="280"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ПЛАН ЗАХОДІВ</w:t>
      </w:r>
    </w:p>
    <w:p w14:paraId="00000003" w14:textId="77777777" w:rsidR="000D4D22" w:rsidRDefault="00AE1C7B">
      <w:pPr>
        <w:spacing w:before="280" w:after="280" w:line="360" w:lineRule="auto"/>
        <w:jc w:val="center"/>
        <w:rPr>
          <w:b/>
          <w:bCs/>
          <w:sz w:val="40"/>
          <w:szCs w:val="40"/>
          <w:lang w:val="uk-UA"/>
        </w:rPr>
      </w:pPr>
      <w:r>
        <w:rPr>
          <w:b/>
          <w:bCs/>
          <w:sz w:val="40"/>
          <w:szCs w:val="40"/>
        </w:rPr>
        <w:t>щодо проведення Всеукраїнської акції “16 днів проти насильства”</w:t>
      </w:r>
      <w:r>
        <w:rPr>
          <w:b/>
          <w:bCs/>
          <w:sz w:val="40"/>
          <w:szCs w:val="40"/>
        </w:rPr>
        <w:br/>
      </w:r>
      <w:r>
        <w:rPr>
          <w:b/>
          <w:bCs/>
          <w:sz w:val="40"/>
          <w:szCs w:val="40"/>
          <w:lang w:val="uk-UA"/>
        </w:rPr>
        <w:t>КЗ</w:t>
      </w:r>
      <w:r>
        <w:rPr>
          <w:b/>
          <w:bCs/>
          <w:sz w:val="40"/>
          <w:szCs w:val="40"/>
          <w:lang w:val="uk-UA"/>
        </w:rPr>
        <w:t xml:space="preserve"> “</w:t>
      </w:r>
      <w:proofErr w:type="spellStart"/>
      <w:r>
        <w:rPr>
          <w:b/>
          <w:bCs/>
          <w:sz w:val="40"/>
          <w:szCs w:val="40"/>
          <w:lang w:val="uk-UA"/>
        </w:rPr>
        <w:t>Локницький</w:t>
      </w:r>
      <w:proofErr w:type="spellEnd"/>
      <w:r>
        <w:rPr>
          <w:b/>
          <w:bCs/>
          <w:sz w:val="40"/>
          <w:szCs w:val="40"/>
          <w:lang w:val="uk-UA"/>
        </w:rPr>
        <w:t xml:space="preserve"> ліцей”</w:t>
      </w:r>
    </w:p>
    <w:p w14:paraId="00000004" w14:textId="77777777" w:rsidR="000D4D22" w:rsidRDefault="00AE1C7B">
      <w:pPr>
        <w:spacing w:before="280" w:after="280"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практичного психолога, соціального педагога</w:t>
      </w:r>
    </w:p>
    <w:p w14:paraId="00000005" w14:textId="77777777" w:rsidR="000D4D22" w:rsidRDefault="00AE1C7B">
      <w:pPr>
        <w:spacing w:before="280" w:after="280" w:line="360" w:lineRule="auto"/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  <w:lang w:val="uk-UA"/>
        </w:rPr>
        <w:t>Кушнерук</w:t>
      </w:r>
      <w:proofErr w:type="spellEnd"/>
      <w:r>
        <w:rPr>
          <w:b/>
          <w:bCs/>
          <w:sz w:val="40"/>
          <w:szCs w:val="40"/>
          <w:lang w:val="uk-UA"/>
        </w:rPr>
        <w:t xml:space="preserve"> Оксана Федорівна, </w:t>
      </w:r>
      <w:proofErr w:type="spellStart"/>
      <w:r>
        <w:rPr>
          <w:b/>
          <w:bCs/>
          <w:sz w:val="40"/>
          <w:szCs w:val="40"/>
          <w:lang w:val="uk-UA"/>
        </w:rPr>
        <w:t>Васерук</w:t>
      </w:r>
      <w:proofErr w:type="spellEnd"/>
      <w:r>
        <w:rPr>
          <w:b/>
          <w:bCs/>
          <w:sz w:val="40"/>
          <w:szCs w:val="40"/>
          <w:lang w:val="uk-UA"/>
        </w:rPr>
        <w:t xml:space="preserve"> Ірина Григорівна</w:t>
      </w:r>
      <w:r>
        <w:rPr>
          <w:b/>
          <w:bCs/>
          <w:sz w:val="40"/>
          <w:szCs w:val="40"/>
        </w:rPr>
        <w:br/>
        <w:t>з 25 листопада по 10 грудня 2025 року</w:t>
      </w:r>
    </w:p>
    <w:p w14:paraId="00000006" w14:textId="77777777" w:rsidR="000D4D22" w:rsidRDefault="000D4D22">
      <w:pPr>
        <w:spacing w:before="280" w:after="280"/>
        <w:jc w:val="center"/>
        <w:rPr>
          <w:sz w:val="40"/>
          <w:szCs w:val="40"/>
        </w:rPr>
      </w:pPr>
    </w:p>
    <w:p w14:paraId="2E2ACA9F" w14:textId="77777777" w:rsidR="000D4D22" w:rsidRDefault="000D4D22">
      <w:pPr>
        <w:spacing w:before="280" w:after="280"/>
        <w:jc w:val="center"/>
        <w:rPr>
          <w:sz w:val="40"/>
          <w:szCs w:val="40"/>
        </w:rPr>
      </w:pPr>
    </w:p>
    <w:p w14:paraId="5D2EB8FE" w14:textId="77777777" w:rsidR="000D4D22" w:rsidRDefault="000D4D22">
      <w:pPr>
        <w:spacing w:before="280" w:after="280"/>
        <w:jc w:val="center"/>
        <w:rPr>
          <w:sz w:val="40"/>
          <w:szCs w:val="40"/>
        </w:rPr>
      </w:pPr>
    </w:p>
    <w:p w14:paraId="00000007" w14:textId="77777777" w:rsidR="000D4D22" w:rsidRDefault="00AE1C7B">
      <w:pPr>
        <w:spacing w:before="280" w:after="28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Мета:</w:t>
      </w:r>
      <w:r>
        <w:rPr>
          <w:sz w:val="28"/>
          <w:szCs w:val="28"/>
        </w:rPr>
        <w:t xml:space="preserve"> формування у здобувачів освіти негативного ставлення до насильства, розвиток навичок безпечної поведінки, виховання поваги до прав людини, толерантності та відповідальності у стосунках.</w:t>
      </w:r>
    </w:p>
    <w:p w14:paraId="00000008" w14:textId="77777777" w:rsidR="000D4D22" w:rsidRDefault="00AE1C7B">
      <w:pPr>
        <w:spacing w:before="280" w:after="280"/>
        <w:rPr>
          <w:sz w:val="28"/>
          <w:szCs w:val="28"/>
        </w:rPr>
      </w:pPr>
      <w:r>
        <w:rPr>
          <w:b/>
          <w:bCs/>
          <w:sz w:val="28"/>
          <w:szCs w:val="28"/>
        </w:rPr>
        <w:t>Відповідальна особа:</w:t>
      </w:r>
      <w:r>
        <w:rPr>
          <w:sz w:val="28"/>
          <w:szCs w:val="28"/>
        </w:rPr>
        <w:t xml:space="preserve"> соціальний педагог </w:t>
      </w:r>
      <w:proofErr w:type="spellStart"/>
      <w:r>
        <w:rPr>
          <w:sz w:val="28"/>
          <w:szCs w:val="28"/>
        </w:rPr>
        <w:t>Шпорт</w:t>
      </w:r>
      <w:proofErr w:type="spellEnd"/>
      <w:r>
        <w:rPr>
          <w:sz w:val="28"/>
          <w:szCs w:val="28"/>
        </w:rPr>
        <w:t xml:space="preserve"> Д.Д.</w:t>
      </w:r>
    </w:p>
    <w:p w14:paraId="00000009" w14:textId="77777777" w:rsidR="000D4D22" w:rsidRDefault="00AE1C7B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Акція охоплює наст</w:t>
      </w:r>
      <w:r>
        <w:rPr>
          <w:sz w:val="28"/>
          <w:szCs w:val="28"/>
        </w:rPr>
        <w:t>упні дати:</w:t>
      </w:r>
    </w:p>
    <w:p w14:paraId="0000000A" w14:textId="77777777" w:rsidR="000D4D22" w:rsidRDefault="00AE1C7B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ab/>
        <w:t>•</w:t>
      </w:r>
      <w:r>
        <w:rPr>
          <w:sz w:val="28"/>
          <w:szCs w:val="28"/>
        </w:rPr>
        <w:tab/>
        <w:t>25 листопада – Міжнародний день боротьби з насильством щодо жінок;</w:t>
      </w:r>
    </w:p>
    <w:p w14:paraId="0000000B" w14:textId="77777777" w:rsidR="000D4D22" w:rsidRDefault="00AE1C7B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ab/>
        <w:t>•</w:t>
      </w:r>
      <w:r>
        <w:rPr>
          <w:sz w:val="28"/>
          <w:szCs w:val="28"/>
        </w:rPr>
        <w:tab/>
        <w:t>1 грудня – Всесвітній день боротьби зі СНІДом;</w:t>
      </w:r>
    </w:p>
    <w:p w14:paraId="0000000C" w14:textId="77777777" w:rsidR="000D4D22" w:rsidRDefault="00AE1C7B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ab/>
        <w:t>•</w:t>
      </w:r>
      <w:r>
        <w:rPr>
          <w:sz w:val="28"/>
          <w:szCs w:val="28"/>
        </w:rPr>
        <w:tab/>
        <w:t>2 грудня – Міжнародний день боротьби з рабством;</w:t>
      </w:r>
    </w:p>
    <w:p w14:paraId="0000000D" w14:textId="77777777" w:rsidR="000D4D22" w:rsidRDefault="00AE1C7B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ab/>
        <w:t>•</w:t>
      </w:r>
      <w:r>
        <w:rPr>
          <w:sz w:val="28"/>
          <w:szCs w:val="28"/>
        </w:rPr>
        <w:tab/>
        <w:t>3 грудня – Міжнародний день людей з обмеженими фізичними можливостями;</w:t>
      </w:r>
    </w:p>
    <w:p w14:paraId="0000000E" w14:textId="77777777" w:rsidR="000D4D22" w:rsidRDefault="00AE1C7B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ab/>
        <w:t>•</w:t>
      </w:r>
      <w:r>
        <w:rPr>
          <w:sz w:val="28"/>
          <w:szCs w:val="28"/>
        </w:rPr>
        <w:tab/>
        <w:t>5 грудня – Міжнародний день волонтера;</w:t>
      </w:r>
    </w:p>
    <w:p w14:paraId="0000000F" w14:textId="77777777" w:rsidR="000D4D22" w:rsidRDefault="00AE1C7B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ab/>
        <w:t>•</w:t>
      </w:r>
      <w:r>
        <w:rPr>
          <w:sz w:val="28"/>
          <w:szCs w:val="28"/>
        </w:rPr>
        <w:tab/>
        <w:t>6 грудня – Вшанування пам’яті студенток, розстріляних у Монреалі;</w:t>
      </w:r>
    </w:p>
    <w:p w14:paraId="00000010" w14:textId="77777777" w:rsidR="000D4D22" w:rsidRDefault="00AE1C7B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ab/>
        <w:t>•</w:t>
      </w:r>
      <w:r>
        <w:rPr>
          <w:sz w:val="28"/>
          <w:szCs w:val="28"/>
        </w:rPr>
        <w:tab/>
        <w:t>10 грудня – Міжнародний день прав людини.</w:t>
      </w:r>
    </w:p>
    <w:p w14:paraId="31426025" w14:textId="77777777" w:rsidR="000D4D22" w:rsidRDefault="000D4D22">
      <w:pPr>
        <w:spacing w:before="280" w:after="280"/>
        <w:rPr>
          <w:sz w:val="28"/>
          <w:szCs w:val="28"/>
        </w:rPr>
      </w:pPr>
    </w:p>
    <w:p w14:paraId="786034A7" w14:textId="77777777" w:rsidR="000D4D22" w:rsidRDefault="000D4D22">
      <w:pPr>
        <w:spacing w:before="280" w:after="280"/>
        <w:rPr>
          <w:sz w:val="28"/>
          <w:szCs w:val="28"/>
        </w:rPr>
      </w:pPr>
    </w:p>
    <w:p w14:paraId="700B5793" w14:textId="77777777" w:rsidR="000D4D22" w:rsidRDefault="000D4D22">
      <w:pPr>
        <w:spacing w:before="280" w:after="280"/>
        <w:rPr>
          <w:sz w:val="28"/>
          <w:szCs w:val="28"/>
        </w:rPr>
      </w:pPr>
    </w:p>
    <w:p w14:paraId="1F758133" w14:textId="77777777" w:rsidR="000D4D22" w:rsidRDefault="000D4D22">
      <w:pPr>
        <w:spacing w:before="280" w:after="280"/>
        <w:rPr>
          <w:sz w:val="28"/>
          <w:szCs w:val="28"/>
        </w:rPr>
      </w:pPr>
    </w:p>
    <w:tbl>
      <w:tblPr>
        <w:tblStyle w:val="Style10"/>
        <w:tblW w:w="1484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2312"/>
        <w:gridCol w:w="8116"/>
        <w:gridCol w:w="1439"/>
      </w:tblGrid>
      <w:tr w:rsidR="000D4D22" w14:paraId="2D12DE15" w14:textId="77777777">
        <w:trPr>
          <w:trHeight w:val="160"/>
        </w:trPr>
        <w:tc>
          <w:tcPr>
            <w:tcW w:w="851" w:type="dxa"/>
          </w:tcPr>
          <w:p w14:paraId="00000011" w14:textId="77777777" w:rsidR="000D4D22" w:rsidRDefault="00AE1C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126" w:type="dxa"/>
          </w:tcPr>
          <w:p w14:paraId="00000012" w14:textId="77777777" w:rsidR="000D4D22" w:rsidRDefault="00AE1C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проведення</w:t>
            </w:r>
          </w:p>
        </w:tc>
        <w:tc>
          <w:tcPr>
            <w:tcW w:w="2312" w:type="dxa"/>
          </w:tcPr>
          <w:p w14:paraId="00000013" w14:textId="77777777" w:rsidR="000D4D22" w:rsidRDefault="00AE1C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 ким проводиться</w:t>
            </w:r>
          </w:p>
        </w:tc>
        <w:tc>
          <w:tcPr>
            <w:tcW w:w="8116" w:type="dxa"/>
          </w:tcPr>
          <w:p w14:paraId="00000014" w14:textId="77777777" w:rsidR="000D4D22" w:rsidRDefault="00AE1C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Зміст роботи</w:t>
            </w:r>
          </w:p>
        </w:tc>
        <w:tc>
          <w:tcPr>
            <w:tcW w:w="1439" w:type="dxa"/>
          </w:tcPr>
          <w:p w14:paraId="00000015" w14:textId="77777777" w:rsidR="000D4D22" w:rsidRDefault="000D4D2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D4D22" w14:paraId="071242C8" w14:textId="77777777">
        <w:trPr>
          <w:trHeight w:val="90"/>
        </w:trPr>
        <w:tc>
          <w:tcPr>
            <w:tcW w:w="851" w:type="dxa"/>
          </w:tcPr>
          <w:p w14:paraId="0000001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F7CBAC"/>
          </w:tcPr>
          <w:p w14:paraId="00000017" w14:textId="77777777" w:rsidR="000D4D22" w:rsidRDefault="00AE1C7B">
            <w:pPr>
              <w:tabs>
                <w:tab w:val="left" w:pos="851"/>
              </w:tabs>
              <w:rPr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 листопада (</w:t>
            </w:r>
            <w:r>
              <w:rPr>
                <w:b/>
                <w:bCs/>
                <w:sz w:val="16"/>
                <w:szCs w:val="16"/>
                <w:lang w:val="uk-UA"/>
              </w:rPr>
              <w:t>вівторок</w:t>
            </w:r>
            <w:r>
              <w:rPr>
                <w:b/>
                <w:bCs/>
                <w:sz w:val="16"/>
                <w:szCs w:val="16"/>
                <w:lang w:val="uk-UA"/>
              </w:rPr>
              <w:t>)</w:t>
            </w:r>
            <w:r>
              <w:rPr>
                <w:b/>
                <w:bCs/>
                <w:sz w:val="16"/>
                <w:szCs w:val="16"/>
              </w:rPr>
              <w:t xml:space="preserve"> – Старт акції. </w:t>
            </w:r>
          </w:p>
        </w:tc>
        <w:tc>
          <w:tcPr>
            <w:tcW w:w="2312" w:type="dxa"/>
          </w:tcPr>
          <w:p w14:paraId="0000001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1-</w:t>
            </w:r>
            <w:r>
              <w:rPr>
                <w:sz w:val="16"/>
                <w:szCs w:val="16"/>
                <w:lang w:val="uk-UA"/>
              </w:rPr>
              <w:t>11</w:t>
            </w:r>
            <w:r>
              <w:rPr>
                <w:sz w:val="16"/>
                <w:szCs w:val="16"/>
              </w:rPr>
              <w:t xml:space="preserve"> класи</w:t>
            </w:r>
          </w:p>
        </w:tc>
        <w:tc>
          <w:tcPr>
            <w:tcW w:w="8116" w:type="dxa"/>
          </w:tcPr>
          <w:p w14:paraId="00000019" w14:textId="77777777" w:rsidR="000D4D22" w:rsidRDefault="00AE1C7B">
            <w:pPr>
              <w:tabs>
                <w:tab w:val="left" w:pos="851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Відкриття шкільної акції «16 днів проти насильства». Оголошення інформаційного тижня.</w:t>
            </w:r>
          </w:p>
          <w:p w14:paraId="0000001A" w14:textId="77777777" w:rsidR="000D4D22" w:rsidRDefault="00AE1C7B">
            <w:pPr>
              <w:tabs>
                <w:tab w:val="left" w:pos="851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Оформлення стенду.</w:t>
            </w:r>
          </w:p>
          <w:p w14:paraId="0000001B" w14:textId="77777777" w:rsidR="000D4D22" w:rsidRDefault="000D4D22">
            <w:pPr>
              <w:tabs>
                <w:tab w:val="left" w:pos="851"/>
              </w:tabs>
              <w:rPr>
                <w:rFonts w:eastAsia="Times New Roman"/>
                <w:color w:val="000000"/>
                <w:sz w:val="16"/>
                <w:szCs w:val="16"/>
              </w:rPr>
            </w:pPr>
          </w:p>
          <w:p w14:paraId="0000001C" w14:textId="77777777" w:rsidR="000D4D22" w:rsidRDefault="000D4D22">
            <w:pPr>
              <w:tabs>
                <w:tab w:val="left" w:pos="851"/>
              </w:tabs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01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0CBEF926" w14:textId="77777777">
        <w:trPr>
          <w:trHeight w:val="140"/>
        </w:trPr>
        <w:tc>
          <w:tcPr>
            <w:tcW w:w="851" w:type="dxa"/>
          </w:tcPr>
          <w:p w14:paraId="0000001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shd w:val="clear" w:color="auto" w:fill="F7CBAC"/>
          </w:tcPr>
          <w:p w14:paraId="0000001F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2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6 класів</w:t>
            </w:r>
          </w:p>
        </w:tc>
        <w:tc>
          <w:tcPr>
            <w:tcW w:w="8116" w:type="dxa"/>
          </w:tcPr>
          <w:p w14:paraId="0000002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Флешмоб</w:t>
            </w:r>
            <w:proofErr w:type="spellEnd"/>
            <w:r>
              <w:rPr>
                <w:sz w:val="16"/>
                <w:szCs w:val="16"/>
              </w:rPr>
              <w:t xml:space="preserve"> «Запалюємо світло» (усі приносять ліхтарики і створюють світлову хвилю у темному приміщенні чи укритті)</w:t>
            </w:r>
          </w:p>
        </w:tc>
        <w:tc>
          <w:tcPr>
            <w:tcW w:w="1439" w:type="dxa"/>
          </w:tcPr>
          <w:p w14:paraId="0000002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27B2E606" w14:textId="77777777">
        <w:trPr>
          <w:trHeight w:val="90"/>
        </w:trPr>
        <w:tc>
          <w:tcPr>
            <w:tcW w:w="851" w:type="dxa"/>
          </w:tcPr>
          <w:p w14:paraId="0000002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126" w:type="dxa"/>
            <w:shd w:val="clear" w:color="auto" w:fill="F7CBAC"/>
          </w:tcPr>
          <w:p w14:paraId="00000024" w14:textId="77777777" w:rsidR="000D4D22" w:rsidRDefault="00AE1C7B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14:00-16:00</w:t>
            </w:r>
          </w:p>
        </w:tc>
        <w:tc>
          <w:tcPr>
            <w:tcW w:w="2312" w:type="dxa"/>
          </w:tcPr>
          <w:p w14:paraId="0000002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Батьки </w:t>
            </w:r>
          </w:p>
        </w:tc>
        <w:tc>
          <w:tcPr>
            <w:tcW w:w="8116" w:type="dxa"/>
          </w:tcPr>
          <w:p w14:paraId="0000002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Індивідуальні та групові консультації для батьків: </w:t>
            </w:r>
            <w:r>
              <w:rPr>
                <w:b/>
                <w:bCs/>
                <w:sz w:val="16"/>
                <w:szCs w:val="16"/>
              </w:rPr>
              <w:t>«Як розпізнати прояви насильства у дитини»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027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2A7E4F0F" w14:textId="77777777">
        <w:trPr>
          <w:trHeight w:val="465"/>
        </w:trPr>
        <w:tc>
          <w:tcPr>
            <w:tcW w:w="851" w:type="dxa"/>
          </w:tcPr>
          <w:p w14:paraId="0000002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126" w:type="dxa"/>
            <w:shd w:val="clear" w:color="auto" w:fill="F7CBAC"/>
          </w:tcPr>
          <w:p w14:paraId="00000029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2A" w14:textId="77777777" w:rsidR="000D4D22" w:rsidRDefault="00AE1C7B">
            <w:pPr>
              <w:pStyle w:val="5"/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Батьки, педагоги</w:t>
            </w:r>
          </w:p>
        </w:tc>
        <w:tc>
          <w:tcPr>
            <w:tcW w:w="8116" w:type="dxa"/>
          </w:tcPr>
          <w:p w14:paraId="0000002B" w14:textId="77777777" w:rsidR="000D4D22" w:rsidRDefault="00AE1C7B">
            <w:pPr>
              <w:pStyle w:val="5"/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0563C1"/>
                  <w:sz w:val="16"/>
                  <w:szCs w:val="16"/>
                  <w:u w:val="single"/>
                </w:rPr>
                <w:t>https://www.youtube.com/watch?v=sfEBXx5GH5E</w:t>
              </w:r>
            </w:hyperlink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000002D" w14:textId="77777777" w:rsidR="000D4D22" w:rsidRDefault="00AE1C7B">
            <w:pPr>
              <w:pStyle w:val="1"/>
              <w:shd w:val="clear" w:color="auto" w:fill="FFFFFF"/>
              <w:tabs>
                <w:tab w:val="left" w:pos="851"/>
              </w:tabs>
              <w:spacing w:befor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F0F0F"/>
                <w:sz w:val="16"/>
                <w:szCs w:val="16"/>
              </w:rPr>
              <w:t>Стоп-насильство: вчимося себе захищати</w:t>
            </w:r>
          </w:p>
        </w:tc>
        <w:tc>
          <w:tcPr>
            <w:tcW w:w="1439" w:type="dxa"/>
          </w:tcPr>
          <w:p w14:paraId="0000002E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10D5F521" w14:textId="77777777">
        <w:trPr>
          <w:trHeight w:val="340"/>
        </w:trPr>
        <w:tc>
          <w:tcPr>
            <w:tcW w:w="851" w:type="dxa"/>
          </w:tcPr>
          <w:p w14:paraId="0000002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126" w:type="dxa"/>
            <w:shd w:val="clear" w:color="auto" w:fill="F7CBAC"/>
          </w:tcPr>
          <w:p w14:paraId="00000030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3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4 класів</w:t>
            </w:r>
          </w:p>
          <w:p w14:paraId="326AA757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  <w:p w14:paraId="73E8A3A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Учні</w:t>
            </w:r>
            <w:r>
              <w:rPr>
                <w:sz w:val="16"/>
                <w:szCs w:val="16"/>
                <w:lang w:val="uk-UA"/>
              </w:rPr>
              <w:t xml:space="preserve"> 5-11 класів</w:t>
            </w:r>
          </w:p>
        </w:tc>
        <w:tc>
          <w:tcPr>
            <w:tcW w:w="8116" w:type="dxa"/>
          </w:tcPr>
          <w:p w14:paraId="00000032" w14:textId="77777777" w:rsidR="000D4D22" w:rsidRDefault="00AE1C7B">
            <w:pPr>
              <w:tabs>
                <w:tab w:val="left" w:pos="851"/>
              </w:tabs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Оформлення стіни доброти </w:t>
            </w:r>
            <w:r>
              <w:rPr>
                <w:b/>
                <w:bCs/>
                <w:color w:val="000000"/>
                <w:sz w:val="16"/>
                <w:szCs w:val="16"/>
              </w:rPr>
              <w:t>«Наші долоньки – проти насильства»</w:t>
            </w:r>
          </w:p>
          <w:p w14:paraId="344809FD" w14:textId="77777777" w:rsidR="000D4D22" w:rsidRDefault="000D4D22">
            <w:pPr>
              <w:tabs>
                <w:tab w:val="left" w:pos="851"/>
              </w:tabs>
              <w:rPr>
                <w:b/>
                <w:bCs/>
                <w:color w:val="000000"/>
                <w:sz w:val="16"/>
                <w:szCs w:val="16"/>
              </w:rPr>
            </w:pPr>
          </w:p>
          <w:p w14:paraId="6DF39109" w14:textId="77777777" w:rsidR="000D4D22" w:rsidRDefault="00AE1C7B">
            <w:pPr>
              <w:tabs>
                <w:tab w:val="left" w:pos="851"/>
              </w:tabs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40C28"/>
                <w:sz w:val="16"/>
                <w:szCs w:val="16"/>
              </w:rPr>
              <w:t>Міжнародний день боротьби за ліквідацію насильства над жінками</w:t>
            </w:r>
          </w:p>
        </w:tc>
        <w:tc>
          <w:tcPr>
            <w:tcW w:w="1439" w:type="dxa"/>
          </w:tcPr>
          <w:p w14:paraId="00000033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A965B14" w14:textId="77777777">
        <w:trPr>
          <w:trHeight w:val="920"/>
        </w:trPr>
        <w:tc>
          <w:tcPr>
            <w:tcW w:w="851" w:type="dxa"/>
          </w:tcPr>
          <w:p w14:paraId="0000003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26" w:type="dxa"/>
            <w:shd w:val="clear" w:color="auto" w:fill="FFE599"/>
          </w:tcPr>
          <w:p w14:paraId="00000035" w14:textId="77777777" w:rsidR="000D4D22" w:rsidRDefault="00AE1C7B">
            <w:pPr>
              <w:tabs>
                <w:tab w:val="left" w:pos="851"/>
              </w:tabs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 xml:space="preserve">26 листопада – День боротьби з насильством у сім’ї </w:t>
            </w:r>
          </w:p>
          <w:p w14:paraId="00000036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3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1 класу</w:t>
            </w:r>
          </w:p>
        </w:tc>
        <w:tc>
          <w:tcPr>
            <w:tcW w:w="8116" w:type="dxa"/>
          </w:tcPr>
          <w:p w14:paraId="00000038" w14:textId="77777777" w:rsidR="000D4D22" w:rsidRDefault="00AE1C7B">
            <w:pPr>
              <w:tabs>
                <w:tab w:val="left" w:pos="851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Перегляд та обговорення відеоролика «Стоп насильству!»  </w:t>
            </w:r>
            <w:hyperlink r:id="rId5">
              <w:r>
                <w:rPr>
                  <w:rFonts w:eastAsia="Times New Roman"/>
                  <w:color w:val="0563C1"/>
                  <w:sz w:val="16"/>
                  <w:szCs w:val="16"/>
                  <w:u w:val="single"/>
                </w:rPr>
                <w:t>https://www.youtube.com/watch?v=mntNbzwr3Jw&amp;list=PLYKwCFkp9hFgbhRYI6uLYEOBB6MmiwjX-</w:t>
              </w:r>
            </w:hyperlink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  <w:p w14:paraId="0000003A" w14:textId="77777777" w:rsidR="000D4D22" w:rsidRDefault="00AE1C7B">
            <w:pPr>
              <w:tabs>
                <w:tab w:val="left" w:pos="851"/>
              </w:tabs>
              <w:spacing w:before="280" w:after="280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Урок 1</w:t>
            </w:r>
          </w:p>
        </w:tc>
        <w:tc>
          <w:tcPr>
            <w:tcW w:w="1439" w:type="dxa"/>
          </w:tcPr>
          <w:p w14:paraId="0000003B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21452A32" w14:textId="77777777">
        <w:trPr>
          <w:trHeight w:val="267"/>
        </w:trPr>
        <w:tc>
          <w:tcPr>
            <w:tcW w:w="851" w:type="dxa"/>
          </w:tcPr>
          <w:p w14:paraId="0000003C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126" w:type="dxa"/>
            <w:shd w:val="clear" w:color="auto" w:fill="FFE599"/>
          </w:tcPr>
          <w:p w14:paraId="0000003D" w14:textId="77777777" w:rsidR="000D4D22" w:rsidRDefault="00AE1C7B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14:00-16:00</w:t>
            </w:r>
          </w:p>
        </w:tc>
        <w:tc>
          <w:tcPr>
            <w:tcW w:w="2312" w:type="dxa"/>
          </w:tcPr>
          <w:p w14:paraId="0000003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Педагоги</w:t>
            </w:r>
          </w:p>
        </w:tc>
        <w:tc>
          <w:tcPr>
            <w:tcW w:w="8116" w:type="dxa"/>
          </w:tcPr>
          <w:p w14:paraId="00000040" w14:textId="77777777" w:rsidR="000D4D22" w:rsidRDefault="00AE1C7B">
            <w:pPr>
              <w:tabs>
                <w:tab w:val="left" w:pos="851"/>
              </w:tabs>
              <w:spacing w:after="28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Консультації для педагогів: </w:t>
            </w:r>
            <w:r>
              <w:rPr>
                <w:b/>
                <w:bCs/>
                <w:sz w:val="16"/>
                <w:szCs w:val="16"/>
              </w:rPr>
              <w:t>«Як діяти, якщо дитина постраждала від насильства»</w:t>
            </w:r>
            <w:r>
              <w:rPr>
                <w:sz w:val="16"/>
                <w:szCs w:val="16"/>
              </w:rPr>
              <w:t>. 9огляд нормативних документів, алгоритм дій)</w:t>
            </w:r>
          </w:p>
        </w:tc>
        <w:tc>
          <w:tcPr>
            <w:tcW w:w="1439" w:type="dxa"/>
          </w:tcPr>
          <w:p w14:paraId="00000041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D717E14" w14:textId="77777777">
        <w:trPr>
          <w:trHeight w:val="187"/>
        </w:trPr>
        <w:tc>
          <w:tcPr>
            <w:tcW w:w="851" w:type="dxa"/>
          </w:tcPr>
          <w:p w14:paraId="00000042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126" w:type="dxa"/>
            <w:shd w:val="clear" w:color="auto" w:fill="FFE599"/>
          </w:tcPr>
          <w:p w14:paraId="00000043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4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7</w:t>
            </w:r>
            <w:r>
              <w:rPr>
                <w:sz w:val="16"/>
                <w:szCs w:val="16"/>
              </w:rPr>
              <w:t xml:space="preserve"> класів</w:t>
            </w:r>
          </w:p>
        </w:tc>
        <w:tc>
          <w:tcPr>
            <w:tcW w:w="8116" w:type="dxa"/>
          </w:tcPr>
          <w:p w14:paraId="0000004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Заняття з елементами тренінгу   </w:t>
            </w:r>
            <w:r>
              <w:rPr>
                <w:color w:val="333333"/>
                <w:sz w:val="16"/>
                <w:szCs w:val="16"/>
              </w:rPr>
              <w:t>«Ми за світ без насильства»</w:t>
            </w:r>
          </w:p>
          <w:p w14:paraId="00000046" w14:textId="77777777" w:rsidR="000D4D22" w:rsidRDefault="000D4D22">
            <w:pPr>
              <w:tabs>
                <w:tab w:val="left" w:pos="851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047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BE26958" w14:textId="77777777">
        <w:trPr>
          <w:trHeight w:val="207"/>
        </w:trPr>
        <w:tc>
          <w:tcPr>
            <w:tcW w:w="851" w:type="dxa"/>
          </w:tcPr>
          <w:p w14:paraId="0000004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126" w:type="dxa"/>
            <w:shd w:val="clear" w:color="auto" w:fill="FFE599"/>
          </w:tcPr>
          <w:p w14:paraId="00000049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4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2 класів</w:t>
            </w:r>
          </w:p>
        </w:tc>
        <w:tc>
          <w:tcPr>
            <w:tcW w:w="8116" w:type="dxa"/>
          </w:tcPr>
          <w:p w14:paraId="0000004B" w14:textId="77777777" w:rsidR="000D4D22" w:rsidRDefault="00AE1C7B">
            <w:pPr>
              <w:tabs>
                <w:tab w:val="left" w:pos="851"/>
              </w:tabs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Терапевтичне  заняття для 2 класів </w:t>
            </w:r>
            <w:r>
              <w:rPr>
                <w:b/>
                <w:bCs/>
                <w:sz w:val="16"/>
                <w:szCs w:val="16"/>
              </w:rPr>
              <w:t>«Добро живе у серці кожного»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04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D35641E" w14:textId="77777777">
        <w:trPr>
          <w:trHeight w:val="520"/>
        </w:trPr>
        <w:tc>
          <w:tcPr>
            <w:tcW w:w="851" w:type="dxa"/>
          </w:tcPr>
          <w:p w14:paraId="0000004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126" w:type="dxa"/>
            <w:shd w:val="clear" w:color="auto" w:fill="FFE599"/>
          </w:tcPr>
          <w:p w14:paraId="0000004F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5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3 класів</w:t>
            </w:r>
          </w:p>
        </w:tc>
        <w:tc>
          <w:tcPr>
            <w:tcW w:w="8116" w:type="dxa"/>
          </w:tcPr>
          <w:p w14:paraId="00000051" w14:textId="77777777" w:rsidR="000D4D22" w:rsidRDefault="00AE1C7B">
            <w:pPr>
              <w:tabs>
                <w:tab w:val="left" w:pos="851"/>
              </w:tabs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«Мій </w:t>
            </w:r>
            <w:proofErr w:type="spellStart"/>
            <w:r>
              <w:rPr>
                <w:sz w:val="16"/>
                <w:szCs w:val="16"/>
              </w:rPr>
              <w:t>супергерой</w:t>
            </w:r>
            <w:proofErr w:type="spellEnd"/>
            <w:r>
              <w:rPr>
                <w:sz w:val="16"/>
                <w:szCs w:val="16"/>
              </w:rPr>
              <w:t xml:space="preserve"> -це…» створити малюнок «Мій безпечний дорослий?»</w:t>
            </w:r>
          </w:p>
        </w:tc>
        <w:tc>
          <w:tcPr>
            <w:tcW w:w="1439" w:type="dxa"/>
          </w:tcPr>
          <w:p w14:paraId="00000053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906BDAD" w14:textId="77777777">
        <w:trPr>
          <w:trHeight w:val="260"/>
        </w:trPr>
        <w:tc>
          <w:tcPr>
            <w:tcW w:w="851" w:type="dxa"/>
          </w:tcPr>
          <w:p w14:paraId="0000005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126" w:type="dxa"/>
            <w:shd w:val="clear" w:color="auto" w:fill="C5E0B3"/>
          </w:tcPr>
          <w:p w14:paraId="00000056" w14:textId="77777777" w:rsidR="000D4D22" w:rsidRDefault="00AE1C7B">
            <w:pPr>
              <w:tabs>
                <w:tab w:val="left" w:pos="851"/>
              </w:tabs>
              <w:spacing w:after="280"/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27 листопада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– День безпечного спілкування</w:t>
            </w:r>
          </w:p>
        </w:tc>
        <w:tc>
          <w:tcPr>
            <w:tcW w:w="2312" w:type="dxa"/>
          </w:tcPr>
          <w:p w14:paraId="0000005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5 класів</w:t>
            </w:r>
          </w:p>
        </w:tc>
        <w:tc>
          <w:tcPr>
            <w:tcW w:w="8116" w:type="dxa"/>
          </w:tcPr>
          <w:p w14:paraId="0000005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Гра-тренінг для 5  класів </w:t>
            </w:r>
            <w:r>
              <w:rPr>
                <w:b/>
                <w:bCs/>
                <w:sz w:val="16"/>
                <w:szCs w:val="16"/>
              </w:rPr>
              <w:t>«В дружбі наша сила»</w:t>
            </w:r>
          </w:p>
        </w:tc>
        <w:tc>
          <w:tcPr>
            <w:tcW w:w="1439" w:type="dxa"/>
          </w:tcPr>
          <w:p w14:paraId="0000005A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F678731" w14:textId="77777777">
        <w:trPr>
          <w:trHeight w:val="227"/>
        </w:trPr>
        <w:tc>
          <w:tcPr>
            <w:tcW w:w="851" w:type="dxa"/>
          </w:tcPr>
          <w:p w14:paraId="0000005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126" w:type="dxa"/>
            <w:shd w:val="clear" w:color="auto" w:fill="C5E0B3"/>
          </w:tcPr>
          <w:p w14:paraId="0000005C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5D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7 класів</w:t>
            </w:r>
          </w:p>
        </w:tc>
        <w:tc>
          <w:tcPr>
            <w:tcW w:w="8116" w:type="dxa"/>
          </w:tcPr>
          <w:p w14:paraId="0000005E" w14:textId="77777777" w:rsidR="000D4D22" w:rsidRDefault="00AE1C7B">
            <w:pPr>
              <w:tabs>
                <w:tab w:val="left" w:pos="851"/>
              </w:tabs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Класна година у 7  класах </w:t>
            </w:r>
            <w:r>
              <w:rPr>
                <w:b/>
                <w:bCs/>
                <w:sz w:val="16"/>
                <w:szCs w:val="16"/>
              </w:rPr>
              <w:t xml:space="preserve">«Слова теж болять: </w:t>
            </w:r>
            <w:proofErr w:type="spellStart"/>
            <w:r>
              <w:rPr>
                <w:b/>
                <w:bCs/>
                <w:sz w:val="16"/>
                <w:szCs w:val="16"/>
              </w:rPr>
              <w:t>булінг</w:t>
            </w:r>
            <w:proofErr w:type="spellEnd"/>
            <w:r>
              <w:rPr>
                <w:b/>
                <w:bCs/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t>. Гра «</w:t>
            </w:r>
            <w:proofErr w:type="spellStart"/>
            <w:r>
              <w:rPr>
                <w:sz w:val="16"/>
                <w:szCs w:val="16"/>
              </w:rPr>
              <w:t>Домінушки-булінг</w:t>
            </w:r>
            <w:proofErr w:type="spellEnd"/>
            <w:r>
              <w:rPr>
                <w:sz w:val="16"/>
                <w:szCs w:val="16"/>
              </w:rPr>
              <w:t>»</w:t>
            </w:r>
          </w:p>
        </w:tc>
        <w:tc>
          <w:tcPr>
            <w:tcW w:w="1439" w:type="dxa"/>
          </w:tcPr>
          <w:p w14:paraId="00000060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70E5565E" w14:textId="77777777">
        <w:trPr>
          <w:trHeight w:val="167"/>
        </w:trPr>
        <w:tc>
          <w:tcPr>
            <w:tcW w:w="851" w:type="dxa"/>
          </w:tcPr>
          <w:p w14:paraId="0000006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126" w:type="dxa"/>
            <w:shd w:val="clear" w:color="auto" w:fill="C5E0B3"/>
          </w:tcPr>
          <w:p w14:paraId="00000062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6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9 </w:t>
            </w:r>
            <w:r>
              <w:rPr>
                <w:sz w:val="16"/>
                <w:szCs w:val="16"/>
                <w:lang w:val="uk-UA"/>
              </w:rPr>
              <w:t>-11</w:t>
            </w:r>
            <w:r>
              <w:rPr>
                <w:sz w:val="16"/>
                <w:szCs w:val="16"/>
              </w:rPr>
              <w:t>класів</w:t>
            </w:r>
          </w:p>
        </w:tc>
        <w:tc>
          <w:tcPr>
            <w:tcW w:w="8116" w:type="dxa"/>
          </w:tcPr>
          <w:p w14:paraId="00000064" w14:textId="77777777" w:rsidR="000D4D22" w:rsidRDefault="00AE1C7B">
            <w:pPr>
              <w:tabs>
                <w:tab w:val="left" w:pos="851"/>
              </w:tabs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Випуск інформаційного </w:t>
            </w:r>
            <w:proofErr w:type="spellStart"/>
            <w:r>
              <w:rPr>
                <w:sz w:val="16"/>
                <w:szCs w:val="16"/>
              </w:rPr>
              <w:t>буклета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«Не мовчи! Куди</w:t>
            </w:r>
            <w:r>
              <w:rPr>
                <w:b/>
                <w:bCs/>
                <w:sz w:val="16"/>
                <w:szCs w:val="16"/>
              </w:rPr>
              <w:t xml:space="preserve"> звертатися по допомогу»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065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38F2C71" w14:textId="77777777">
        <w:trPr>
          <w:trHeight w:val="200"/>
        </w:trPr>
        <w:tc>
          <w:tcPr>
            <w:tcW w:w="851" w:type="dxa"/>
          </w:tcPr>
          <w:p w14:paraId="0000006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126" w:type="dxa"/>
            <w:shd w:val="clear" w:color="auto" w:fill="C5E0B3"/>
          </w:tcPr>
          <w:p w14:paraId="00000067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6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Батьки </w:t>
            </w:r>
          </w:p>
        </w:tc>
        <w:tc>
          <w:tcPr>
            <w:tcW w:w="8116" w:type="dxa"/>
          </w:tcPr>
          <w:p w14:paraId="00000069" w14:textId="77777777" w:rsidR="000D4D22" w:rsidRDefault="00AE1C7B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Онлайн-консультації для батьків: </w:t>
            </w:r>
            <w:r>
              <w:rPr>
                <w:b/>
                <w:bCs/>
                <w:sz w:val="16"/>
                <w:szCs w:val="16"/>
              </w:rPr>
              <w:t>«Безпечне спілкування дітей у мережі інтернет»</w:t>
            </w:r>
          </w:p>
          <w:p w14:paraId="0000006A" w14:textId="77777777" w:rsidR="000D4D22" w:rsidRDefault="000D4D22">
            <w:pPr>
              <w:tabs>
                <w:tab w:val="left" w:pos="851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06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0D4D22" w14:paraId="0A74B6D2" w14:textId="77777777">
        <w:trPr>
          <w:trHeight w:val="440"/>
        </w:trPr>
        <w:tc>
          <w:tcPr>
            <w:tcW w:w="851" w:type="dxa"/>
          </w:tcPr>
          <w:p w14:paraId="0000006C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126" w:type="dxa"/>
            <w:shd w:val="clear" w:color="auto" w:fill="C5E0B3"/>
          </w:tcPr>
          <w:p w14:paraId="0000006D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6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1 класу</w:t>
            </w:r>
          </w:p>
        </w:tc>
        <w:tc>
          <w:tcPr>
            <w:tcW w:w="8116" w:type="dxa"/>
          </w:tcPr>
          <w:p w14:paraId="00000071" w14:textId="77777777" w:rsidR="000D4D22" w:rsidRDefault="00AE1C7B">
            <w:pPr>
              <w:tabs>
                <w:tab w:val="left" w:pos="851"/>
              </w:tabs>
              <w:rPr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Перегляд та обговорення відеоролика «Стоп насильству!»  </w:t>
            </w:r>
            <w:hyperlink r:id="rId6">
              <w:r>
                <w:rPr>
                  <w:rFonts w:eastAsia="Times New Roman"/>
                  <w:color w:val="0563C1"/>
                  <w:sz w:val="16"/>
                  <w:szCs w:val="16"/>
                  <w:u w:val="single"/>
                </w:rPr>
                <w:t>https://www.youtube.com/watch?v=mntNbzwr3Jw&amp;list=PLYKwCFkp9hFgbhRYI6uLYEOBB6MmiwjX-</w:t>
              </w:r>
            </w:hyperlink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Урок 2</w:t>
            </w:r>
          </w:p>
        </w:tc>
        <w:tc>
          <w:tcPr>
            <w:tcW w:w="1439" w:type="dxa"/>
          </w:tcPr>
          <w:p w14:paraId="0000007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1D2CF5B1" w14:textId="77777777">
        <w:trPr>
          <w:trHeight w:val="441"/>
        </w:trPr>
        <w:tc>
          <w:tcPr>
            <w:tcW w:w="851" w:type="dxa"/>
          </w:tcPr>
          <w:p w14:paraId="0000007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126" w:type="dxa"/>
            <w:shd w:val="clear" w:color="auto" w:fill="B4C6E7"/>
          </w:tcPr>
          <w:p w14:paraId="00000074" w14:textId="77777777" w:rsidR="000D4D22" w:rsidRDefault="00AE1C7B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28 листопада – День довіри</w:t>
            </w:r>
          </w:p>
        </w:tc>
        <w:tc>
          <w:tcPr>
            <w:tcW w:w="2312" w:type="dxa"/>
          </w:tcPr>
          <w:p w14:paraId="0000007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4 класу</w:t>
            </w:r>
          </w:p>
        </w:tc>
        <w:tc>
          <w:tcPr>
            <w:tcW w:w="8116" w:type="dxa"/>
          </w:tcPr>
          <w:p w14:paraId="0000007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Заняття з елементами тренінгу </w:t>
            </w:r>
            <w:r>
              <w:rPr>
                <w:b/>
                <w:bCs/>
                <w:sz w:val="16"/>
                <w:szCs w:val="16"/>
              </w:rPr>
              <w:t>«Коло довіри»</w:t>
            </w:r>
            <w:r>
              <w:rPr>
                <w:sz w:val="16"/>
                <w:szCs w:val="16"/>
              </w:rPr>
              <w:t xml:space="preserve"> (створюємо своє колесо довіри)</w:t>
            </w:r>
          </w:p>
        </w:tc>
        <w:tc>
          <w:tcPr>
            <w:tcW w:w="1439" w:type="dxa"/>
          </w:tcPr>
          <w:p w14:paraId="00000077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0AAACC72" w14:textId="77777777">
        <w:trPr>
          <w:trHeight w:val="177"/>
        </w:trPr>
        <w:tc>
          <w:tcPr>
            <w:tcW w:w="851" w:type="dxa"/>
          </w:tcPr>
          <w:p w14:paraId="0000007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126" w:type="dxa"/>
            <w:shd w:val="clear" w:color="auto" w:fill="B4C6E7"/>
          </w:tcPr>
          <w:p w14:paraId="00000079" w14:textId="77777777" w:rsidR="000D4D22" w:rsidRDefault="000D4D22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7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2 класу</w:t>
            </w:r>
          </w:p>
        </w:tc>
        <w:tc>
          <w:tcPr>
            <w:tcW w:w="8116" w:type="dxa"/>
          </w:tcPr>
          <w:p w14:paraId="0000007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Вправа для учнів 2 класів </w:t>
            </w:r>
            <w:r>
              <w:rPr>
                <w:b/>
                <w:bCs/>
                <w:sz w:val="16"/>
                <w:szCs w:val="16"/>
              </w:rPr>
              <w:t>«Добрі слова для друзів»</w:t>
            </w:r>
            <w:r>
              <w:rPr>
                <w:sz w:val="16"/>
                <w:szCs w:val="16"/>
              </w:rPr>
              <w:t>. Гра «Обійми того хто…»</w:t>
            </w:r>
          </w:p>
        </w:tc>
        <w:tc>
          <w:tcPr>
            <w:tcW w:w="1439" w:type="dxa"/>
          </w:tcPr>
          <w:p w14:paraId="0000007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4E2D9E40" w14:textId="77777777">
        <w:trPr>
          <w:trHeight w:val="197"/>
        </w:trPr>
        <w:tc>
          <w:tcPr>
            <w:tcW w:w="851" w:type="dxa"/>
          </w:tcPr>
          <w:p w14:paraId="0000007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126" w:type="dxa"/>
            <w:shd w:val="clear" w:color="auto" w:fill="B4C6E7"/>
          </w:tcPr>
          <w:p w14:paraId="0000007F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8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школи </w:t>
            </w:r>
          </w:p>
        </w:tc>
        <w:tc>
          <w:tcPr>
            <w:tcW w:w="8116" w:type="dxa"/>
          </w:tcPr>
          <w:p w14:paraId="0000008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Відкриття </w:t>
            </w:r>
            <w:r>
              <w:rPr>
                <w:b/>
                <w:bCs/>
                <w:sz w:val="16"/>
                <w:szCs w:val="16"/>
              </w:rPr>
              <w:t>«Скриньки довіри»</w:t>
            </w:r>
            <w:r>
              <w:rPr>
                <w:sz w:val="16"/>
                <w:szCs w:val="16"/>
              </w:rPr>
              <w:t xml:space="preserve"> у шкільному холі.</w:t>
            </w:r>
          </w:p>
        </w:tc>
        <w:tc>
          <w:tcPr>
            <w:tcW w:w="1439" w:type="dxa"/>
          </w:tcPr>
          <w:p w14:paraId="0000008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7665C2F" w14:textId="77777777">
        <w:trPr>
          <w:trHeight w:val="197"/>
        </w:trPr>
        <w:tc>
          <w:tcPr>
            <w:tcW w:w="851" w:type="dxa"/>
          </w:tcPr>
          <w:p w14:paraId="0000008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126" w:type="dxa"/>
            <w:shd w:val="clear" w:color="auto" w:fill="B4C6E7"/>
          </w:tcPr>
          <w:p w14:paraId="00000084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8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5-</w:t>
            </w:r>
            <w:r>
              <w:rPr>
                <w:sz w:val="16"/>
                <w:szCs w:val="16"/>
                <w:lang w:val="uk-UA"/>
              </w:rPr>
              <w:t>11</w:t>
            </w:r>
            <w:r>
              <w:rPr>
                <w:sz w:val="16"/>
                <w:szCs w:val="16"/>
              </w:rPr>
              <w:t xml:space="preserve"> класів</w:t>
            </w:r>
          </w:p>
        </w:tc>
        <w:tc>
          <w:tcPr>
            <w:tcW w:w="8116" w:type="dxa"/>
          </w:tcPr>
          <w:p w14:paraId="0000008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Індивідуальні консультації учнів, які потребують психологічної підтримки.</w:t>
            </w:r>
          </w:p>
        </w:tc>
        <w:tc>
          <w:tcPr>
            <w:tcW w:w="1439" w:type="dxa"/>
          </w:tcPr>
          <w:p w14:paraId="00000087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7EB6BFB2" w14:textId="77777777">
        <w:trPr>
          <w:trHeight w:val="90"/>
        </w:trPr>
        <w:tc>
          <w:tcPr>
            <w:tcW w:w="851" w:type="dxa"/>
          </w:tcPr>
          <w:p w14:paraId="0000008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126" w:type="dxa"/>
            <w:shd w:val="clear" w:color="auto" w:fill="B4C6E7"/>
          </w:tcPr>
          <w:p w14:paraId="00000089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8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1 класу</w:t>
            </w:r>
          </w:p>
        </w:tc>
        <w:tc>
          <w:tcPr>
            <w:tcW w:w="8116" w:type="dxa"/>
          </w:tcPr>
          <w:p w14:paraId="0000008B" w14:textId="77777777" w:rsidR="000D4D22" w:rsidRDefault="00AE1C7B">
            <w:pPr>
              <w:tabs>
                <w:tab w:val="left" w:pos="851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Перегляд та обговорення відеоролика «Стоп насильству!»  </w:t>
            </w:r>
            <w:hyperlink r:id="rId7">
              <w:r>
                <w:rPr>
                  <w:rFonts w:eastAsia="Times New Roman"/>
                  <w:color w:val="0563C1"/>
                  <w:sz w:val="16"/>
                  <w:szCs w:val="16"/>
                  <w:u w:val="single"/>
                </w:rPr>
                <w:t>https://www.youtube.com/watch?v=mntNbzwr3Jw&amp;list=PLYKwCFkp9hFgbhRYI6uLYEOBB6MmiwjX-</w:t>
              </w:r>
            </w:hyperlink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  <w:p w14:paraId="0000008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Урок 3</w:t>
            </w:r>
          </w:p>
        </w:tc>
        <w:tc>
          <w:tcPr>
            <w:tcW w:w="1439" w:type="dxa"/>
          </w:tcPr>
          <w:p w14:paraId="00000090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334275B" w14:textId="77777777">
        <w:trPr>
          <w:trHeight w:val="281"/>
        </w:trPr>
        <w:tc>
          <w:tcPr>
            <w:tcW w:w="851" w:type="dxa"/>
          </w:tcPr>
          <w:p w14:paraId="0000009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126" w:type="dxa"/>
            <w:shd w:val="clear" w:color="auto" w:fill="B4C6E7"/>
          </w:tcPr>
          <w:p w14:paraId="00000092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9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4 класів</w:t>
            </w:r>
          </w:p>
        </w:tc>
        <w:tc>
          <w:tcPr>
            <w:tcW w:w="8116" w:type="dxa"/>
          </w:tcPr>
          <w:p w14:paraId="0000009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Заняття  в зошиті «Долаю гнів» «4 кроки до вибачення»</w:t>
            </w:r>
          </w:p>
        </w:tc>
        <w:tc>
          <w:tcPr>
            <w:tcW w:w="1439" w:type="dxa"/>
          </w:tcPr>
          <w:p w14:paraId="00000096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1093FBB9" w14:textId="77777777">
        <w:trPr>
          <w:trHeight w:val="614"/>
        </w:trPr>
        <w:tc>
          <w:tcPr>
            <w:tcW w:w="851" w:type="dxa"/>
          </w:tcPr>
          <w:p w14:paraId="0000009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126" w:type="dxa"/>
            <w:shd w:val="clear" w:color="auto" w:fill="FBA5CD"/>
          </w:tcPr>
          <w:p w14:paraId="00000099" w14:textId="77777777" w:rsidR="000D4D22" w:rsidRDefault="00AE1C7B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 грудня. День боротьби зі СНІДом. День здоров’я і відповідальності</w:t>
            </w:r>
          </w:p>
        </w:tc>
        <w:tc>
          <w:tcPr>
            <w:tcW w:w="2312" w:type="dxa"/>
          </w:tcPr>
          <w:p w14:paraId="0000009A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  <w:p w14:paraId="0000009B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  <w:p w14:paraId="000000A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9 </w:t>
            </w:r>
            <w:r>
              <w:rPr>
                <w:sz w:val="16"/>
                <w:szCs w:val="16"/>
              </w:rPr>
              <w:t>класів</w:t>
            </w:r>
          </w:p>
        </w:tc>
        <w:tc>
          <w:tcPr>
            <w:tcW w:w="8116" w:type="dxa"/>
          </w:tcPr>
          <w:p w14:paraId="000000A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Інтерактивна гра про СНІД</w:t>
            </w:r>
          </w:p>
        </w:tc>
        <w:tc>
          <w:tcPr>
            <w:tcW w:w="1439" w:type="dxa"/>
          </w:tcPr>
          <w:p w14:paraId="000000A5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6FD77B5" w14:textId="77777777">
        <w:trPr>
          <w:trHeight w:val="90"/>
        </w:trPr>
        <w:tc>
          <w:tcPr>
            <w:tcW w:w="851" w:type="dxa"/>
          </w:tcPr>
          <w:p w14:paraId="000000A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126" w:type="dxa"/>
            <w:shd w:val="clear" w:color="auto" w:fill="FBA5CD"/>
          </w:tcPr>
          <w:p w14:paraId="000000A7" w14:textId="77777777" w:rsidR="000D4D22" w:rsidRDefault="000D4D22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A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8 класів</w:t>
            </w:r>
          </w:p>
        </w:tc>
        <w:tc>
          <w:tcPr>
            <w:tcW w:w="8116" w:type="dxa"/>
          </w:tcPr>
          <w:p w14:paraId="000000A9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Вправа «Правда чи міф» про СНІД, гра «</w:t>
            </w:r>
            <w:proofErr w:type="spellStart"/>
            <w:r>
              <w:rPr>
                <w:sz w:val="16"/>
                <w:szCs w:val="16"/>
              </w:rPr>
              <w:t>Домінушки.Молодь</w:t>
            </w:r>
            <w:proofErr w:type="spellEnd"/>
            <w:r>
              <w:rPr>
                <w:sz w:val="16"/>
                <w:szCs w:val="16"/>
              </w:rPr>
              <w:t xml:space="preserve"> проти СНІДу»</w:t>
            </w:r>
          </w:p>
        </w:tc>
        <w:tc>
          <w:tcPr>
            <w:tcW w:w="1439" w:type="dxa"/>
          </w:tcPr>
          <w:p w14:paraId="000000AA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2A55043" w14:textId="77777777">
        <w:trPr>
          <w:trHeight w:val="300"/>
        </w:trPr>
        <w:tc>
          <w:tcPr>
            <w:tcW w:w="851" w:type="dxa"/>
          </w:tcPr>
          <w:p w14:paraId="000000A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126" w:type="dxa"/>
            <w:shd w:val="clear" w:color="auto" w:fill="FBA5CD"/>
          </w:tcPr>
          <w:p w14:paraId="000000AC" w14:textId="77777777" w:rsidR="000D4D22" w:rsidRDefault="000D4D22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A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  <w:p w14:paraId="000000AE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8116" w:type="dxa"/>
          </w:tcPr>
          <w:p w14:paraId="000000A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Офлрмлення</w:t>
            </w:r>
            <w:proofErr w:type="spellEnd"/>
            <w:r>
              <w:rPr>
                <w:sz w:val="16"/>
                <w:szCs w:val="16"/>
              </w:rPr>
              <w:t xml:space="preserve"> куточка про </w:t>
            </w:r>
            <w:proofErr w:type="spellStart"/>
            <w:r>
              <w:rPr>
                <w:sz w:val="16"/>
                <w:szCs w:val="16"/>
              </w:rPr>
              <w:t>снід</w:t>
            </w:r>
            <w:proofErr w:type="spellEnd"/>
            <w:r>
              <w:rPr>
                <w:sz w:val="16"/>
                <w:szCs w:val="16"/>
              </w:rPr>
              <w:t xml:space="preserve"> (розтяжка, </w:t>
            </w:r>
            <w:proofErr w:type="spellStart"/>
            <w:r>
              <w:rPr>
                <w:sz w:val="16"/>
                <w:szCs w:val="16"/>
              </w:rPr>
              <w:t>памʼятка</w:t>
            </w:r>
            <w:proofErr w:type="spellEnd"/>
            <w:r>
              <w:rPr>
                <w:sz w:val="16"/>
                <w:szCs w:val="16"/>
              </w:rPr>
              <w:t xml:space="preserve">, буклети, 10 основних фактів, які молодь має знати про </w:t>
            </w:r>
            <w:proofErr w:type="spellStart"/>
            <w:r>
              <w:rPr>
                <w:sz w:val="16"/>
                <w:szCs w:val="16"/>
              </w:rPr>
              <w:t>ВІЛʼСНІД</w:t>
            </w:r>
            <w:proofErr w:type="spellEnd"/>
          </w:p>
        </w:tc>
        <w:tc>
          <w:tcPr>
            <w:tcW w:w="1439" w:type="dxa"/>
          </w:tcPr>
          <w:p w14:paraId="000000B0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7CBA6B3A" w14:textId="77777777">
        <w:trPr>
          <w:trHeight w:val="232"/>
        </w:trPr>
        <w:tc>
          <w:tcPr>
            <w:tcW w:w="851" w:type="dxa"/>
          </w:tcPr>
          <w:p w14:paraId="000000B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126" w:type="dxa"/>
            <w:shd w:val="clear" w:color="auto" w:fill="FBA5CD"/>
          </w:tcPr>
          <w:p w14:paraId="000000B2" w14:textId="77777777" w:rsidR="000D4D22" w:rsidRDefault="000D4D22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B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8 </w:t>
            </w:r>
            <w:r>
              <w:rPr>
                <w:sz w:val="16"/>
                <w:szCs w:val="16"/>
              </w:rPr>
              <w:t>класу</w:t>
            </w:r>
          </w:p>
        </w:tc>
        <w:tc>
          <w:tcPr>
            <w:tcW w:w="8116" w:type="dxa"/>
          </w:tcPr>
          <w:p w14:paraId="000000B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Лекція «Профілактика ВІЛ-інфекції, СНІДу.» </w:t>
            </w:r>
          </w:p>
          <w:p w14:paraId="000000B5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0B6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17BFF8DC" w14:textId="77777777">
        <w:trPr>
          <w:trHeight w:val="252"/>
        </w:trPr>
        <w:tc>
          <w:tcPr>
            <w:tcW w:w="851" w:type="dxa"/>
          </w:tcPr>
          <w:p w14:paraId="000000B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126" w:type="dxa"/>
            <w:shd w:val="clear" w:color="auto" w:fill="FBA5CD"/>
          </w:tcPr>
          <w:p w14:paraId="000000B8" w14:textId="77777777" w:rsidR="000D4D22" w:rsidRDefault="000D4D22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B9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7 класу</w:t>
            </w:r>
          </w:p>
        </w:tc>
        <w:tc>
          <w:tcPr>
            <w:tcW w:w="8116" w:type="dxa"/>
          </w:tcPr>
          <w:p w14:paraId="000000B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Бесіда «Дітям про СНІД» , кубик </w:t>
            </w:r>
            <w:proofErr w:type="spellStart"/>
            <w:r>
              <w:rPr>
                <w:sz w:val="16"/>
                <w:szCs w:val="16"/>
              </w:rPr>
              <w:t>Блума</w:t>
            </w:r>
            <w:proofErr w:type="spellEnd"/>
          </w:p>
        </w:tc>
        <w:tc>
          <w:tcPr>
            <w:tcW w:w="1439" w:type="dxa"/>
          </w:tcPr>
          <w:p w14:paraId="000000BB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4F65AC0C" w14:textId="77777777">
        <w:trPr>
          <w:trHeight w:val="440"/>
        </w:trPr>
        <w:tc>
          <w:tcPr>
            <w:tcW w:w="851" w:type="dxa"/>
          </w:tcPr>
          <w:p w14:paraId="000000BC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126" w:type="dxa"/>
            <w:shd w:val="clear" w:color="auto" w:fill="FBA5CD"/>
          </w:tcPr>
          <w:p w14:paraId="000000BD" w14:textId="77777777" w:rsidR="000D4D22" w:rsidRDefault="000D4D22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B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7-9 класів</w:t>
            </w:r>
          </w:p>
        </w:tc>
        <w:tc>
          <w:tcPr>
            <w:tcW w:w="8116" w:type="dxa"/>
          </w:tcPr>
          <w:p w14:paraId="000000B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Створення стрічки, символу анти СНІДу, акція солідарності «Не дай </w:t>
            </w:r>
            <w:proofErr w:type="spellStart"/>
            <w:r>
              <w:rPr>
                <w:sz w:val="16"/>
                <w:szCs w:val="16"/>
              </w:rPr>
              <w:t>сніду</w:t>
            </w:r>
            <w:proofErr w:type="spellEnd"/>
            <w:r>
              <w:rPr>
                <w:sz w:val="16"/>
                <w:szCs w:val="16"/>
              </w:rPr>
              <w:t xml:space="preserve"> шанс» Акція «Червона стрічка – символ життя».</w:t>
            </w:r>
          </w:p>
        </w:tc>
        <w:tc>
          <w:tcPr>
            <w:tcW w:w="1439" w:type="dxa"/>
          </w:tcPr>
          <w:p w14:paraId="000000C0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BB15FBF" w14:textId="77777777">
        <w:trPr>
          <w:trHeight w:val="272"/>
        </w:trPr>
        <w:tc>
          <w:tcPr>
            <w:tcW w:w="851" w:type="dxa"/>
          </w:tcPr>
          <w:p w14:paraId="000000C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126" w:type="dxa"/>
            <w:shd w:val="clear" w:color="auto" w:fill="FBA5CD"/>
          </w:tcPr>
          <w:p w14:paraId="000000C2" w14:textId="77777777" w:rsidR="000D4D22" w:rsidRDefault="00AE1C7B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2 грудня </w:t>
            </w:r>
          </w:p>
          <w:p w14:paraId="000000C3" w14:textId="77777777" w:rsidR="000D4D22" w:rsidRDefault="00AE1C7B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День дружби і </w:t>
            </w:r>
            <w:proofErr w:type="spellStart"/>
            <w:r>
              <w:rPr>
                <w:b/>
                <w:bCs/>
                <w:color w:val="000000" w:themeColor="text1"/>
                <w:sz w:val="16"/>
                <w:szCs w:val="16"/>
              </w:rPr>
              <w:t>взаємопідтримки</w:t>
            </w:r>
            <w:proofErr w:type="spellEnd"/>
          </w:p>
        </w:tc>
        <w:tc>
          <w:tcPr>
            <w:tcW w:w="2312" w:type="dxa"/>
          </w:tcPr>
          <w:p w14:paraId="000000C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9 класу</w:t>
            </w:r>
          </w:p>
        </w:tc>
        <w:tc>
          <w:tcPr>
            <w:tcW w:w="8116" w:type="dxa"/>
          </w:tcPr>
          <w:p w14:paraId="000000C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Інтерактивна гра для 7–9 класів </w:t>
            </w:r>
            <w:r>
              <w:rPr>
                <w:b/>
                <w:bCs/>
                <w:sz w:val="16"/>
                <w:szCs w:val="16"/>
              </w:rPr>
              <w:t>«Ми різні – ми рівні»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0C6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D7B2BEF" w14:textId="77777777">
        <w:trPr>
          <w:trHeight w:val="280"/>
        </w:trPr>
        <w:tc>
          <w:tcPr>
            <w:tcW w:w="851" w:type="dxa"/>
          </w:tcPr>
          <w:p w14:paraId="000000C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126" w:type="dxa"/>
            <w:shd w:val="clear" w:color="auto" w:fill="FBA5CD"/>
          </w:tcPr>
          <w:p w14:paraId="000000C8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C9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</w:t>
            </w:r>
            <w:r>
              <w:rPr>
                <w:sz w:val="16"/>
                <w:szCs w:val="16"/>
                <w:lang w:val="uk-UA"/>
              </w:rPr>
              <w:t>1-4</w:t>
            </w:r>
            <w:r>
              <w:rPr>
                <w:sz w:val="16"/>
                <w:szCs w:val="16"/>
              </w:rPr>
              <w:t xml:space="preserve"> класу</w:t>
            </w:r>
          </w:p>
        </w:tc>
        <w:tc>
          <w:tcPr>
            <w:tcW w:w="8116" w:type="dxa"/>
          </w:tcPr>
          <w:p w14:paraId="000000C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Тематичні малюнки «Моя школа без насильства» (1–4 класи).</w:t>
            </w:r>
          </w:p>
        </w:tc>
        <w:tc>
          <w:tcPr>
            <w:tcW w:w="1439" w:type="dxa"/>
          </w:tcPr>
          <w:p w14:paraId="000000CB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20E2A6C" w14:textId="77777777">
        <w:trPr>
          <w:trHeight w:val="232"/>
        </w:trPr>
        <w:tc>
          <w:tcPr>
            <w:tcW w:w="851" w:type="dxa"/>
          </w:tcPr>
          <w:p w14:paraId="000000CC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126" w:type="dxa"/>
            <w:shd w:val="clear" w:color="auto" w:fill="FBA5CD"/>
          </w:tcPr>
          <w:p w14:paraId="000000CD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C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</w:t>
            </w:r>
            <w:r>
              <w:rPr>
                <w:sz w:val="16"/>
                <w:szCs w:val="16"/>
                <w:lang w:val="uk-UA"/>
              </w:rPr>
              <w:t>5-11</w:t>
            </w:r>
            <w:r>
              <w:rPr>
                <w:sz w:val="16"/>
                <w:szCs w:val="16"/>
              </w:rPr>
              <w:t xml:space="preserve"> класів</w:t>
            </w:r>
          </w:p>
        </w:tc>
        <w:tc>
          <w:tcPr>
            <w:tcW w:w="8116" w:type="dxa"/>
          </w:tcPr>
          <w:p w14:paraId="000000C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Випуск стінгазети </w:t>
            </w:r>
            <w:r>
              <w:rPr>
                <w:b/>
                <w:bCs/>
                <w:sz w:val="16"/>
                <w:szCs w:val="16"/>
              </w:rPr>
              <w:t>«Скажи насильству – НІ!»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0D1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C8209D1" w14:textId="77777777">
        <w:trPr>
          <w:trHeight w:val="300"/>
        </w:trPr>
        <w:tc>
          <w:tcPr>
            <w:tcW w:w="851" w:type="dxa"/>
          </w:tcPr>
          <w:p w14:paraId="000000D2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2126" w:type="dxa"/>
            <w:shd w:val="clear" w:color="auto" w:fill="FBA5CD"/>
          </w:tcPr>
          <w:p w14:paraId="000000D3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D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Педагоги</w:t>
            </w:r>
          </w:p>
        </w:tc>
        <w:tc>
          <w:tcPr>
            <w:tcW w:w="8116" w:type="dxa"/>
          </w:tcPr>
          <w:p w14:paraId="000000D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Консультація для педагогів: </w:t>
            </w:r>
            <w:r>
              <w:rPr>
                <w:b/>
                <w:bCs/>
                <w:sz w:val="16"/>
                <w:szCs w:val="16"/>
              </w:rPr>
              <w:t>«Формування культури толерантності в освітньому середовищі»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0D6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4B8DF16D" w14:textId="77777777">
        <w:trPr>
          <w:trHeight w:val="558"/>
        </w:trPr>
        <w:tc>
          <w:tcPr>
            <w:tcW w:w="851" w:type="dxa"/>
          </w:tcPr>
          <w:p w14:paraId="000000D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2126" w:type="dxa"/>
            <w:shd w:val="clear" w:color="auto" w:fill="DDACF4"/>
          </w:tcPr>
          <w:p w14:paraId="000000D8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D9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1 класу</w:t>
            </w:r>
          </w:p>
        </w:tc>
        <w:tc>
          <w:tcPr>
            <w:tcW w:w="8116" w:type="dxa"/>
          </w:tcPr>
          <w:p w14:paraId="000000DA" w14:textId="77777777" w:rsidR="000D4D22" w:rsidRDefault="00AE1C7B">
            <w:pPr>
              <w:tabs>
                <w:tab w:val="left" w:pos="851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Перегляд та обговорення відеоролика «Стоп насильству!»  </w:t>
            </w:r>
            <w:hyperlink r:id="rId8">
              <w:r>
                <w:rPr>
                  <w:rFonts w:eastAsia="Times New Roman"/>
                  <w:color w:val="0563C1"/>
                  <w:sz w:val="16"/>
                  <w:szCs w:val="16"/>
                  <w:u w:val="single"/>
                </w:rPr>
                <w:t>https://www.youtube.com/watch?v=mntNbzwr3Jw&amp;list=PLYKwCFkp9hFgbhRYI6uLYEOBB6MmiwjX-</w:t>
              </w:r>
            </w:hyperlink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  <w:p w14:paraId="000000DD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Урок 4</w:t>
            </w:r>
          </w:p>
        </w:tc>
        <w:tc>
          <w:tcPr>
            <w:tcW w:w="1439" w:type="dxa"/>
          </w:tcPr>
          <w:p w14:paraId="000000DE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7AFEEA08" w14:textId="77777777">
        <w:trPr>
          <w:trHeight w:val="160"/>
        </w:trPr>
        <w:tc>
          <w:tcPr>
            <w:tcW w:w="851" w:type="dxa"/>
          </w:tcPr>
          <w:p w14:paraId="000000D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2126" w:type="dxa"/>
            <w:shd w:val="clear" w:color="auto" w:fill="DDACF4"/>
          </w:tcPr>
          <w:p w14:paraId="000000E0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E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3 класу</w:t>
            </w:r>
          </w:p>
        </w:tc>
        <w:tc>
          <w:tcPr>
            <w:tcW w:w="8116" w:type="dxa"/>
          </w:tcPr>
          <w:p w14:paraId="000000E2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Перегляд мультфільму </w:t>
            </w:r>
            <w:hyperlink r:id="rId9">
              <w:r>
                <w:rPr>
                  <w:color w:val="0563C1"/>
                  <w:sz w:val="16"/>
                  <w:szCs w:val="16"/>
                  <w:u w:val="single"/>
                </w:rPr>
                <w:t>https://www.youtube.com/watch?v=m33_b04Az5U</w:t>
              </w:r>
            </w:hyperlink>
            <w:r>
              <w:rPr>
                <w:sz w:val="16"/>
                <w:szCs w:val="16"/>
              </w:rPr>
              <w:t xml:space="preserve"> створення квітів дружби. (кожна дитина малює квітку і пише на ній </w:t>
            </w:r>
            <w:proofErr w:type="spellStart"/>
            <w:r>
              <w:rPr>
                <w:sz w:val="16"/>
                <w:szCs w:val="16"/>
              </w:rPr>
              <w:t>імʼя</w:t>
            </w:r>
            <w:proofErr w:type="spellEnd"/>
            <w:r>
              <w:rPr>
                <w:sz w:val="16"/>
                <w:szCs w:val="16"/>
              </w:rPr>
              <w:t xml:space="preserve"> сусіда по парті»</w:t>
            </w:r>
          </w:p>
        </w:tc>
        <w:tc>
          <w:tcPr>
            <w:tcW w:w="1439" w:type="dxa"/>
          </w:tcPr>
          <w:p w14:paraId="000000E3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1AD6BDE7" w14:textId="77777777">
        <w:trPr>
          <w:trHeight w:val="212"/>
        </w:trPr>
        <w:tc>
          <w:tcPr>
            <w:tcW w:w="851" w:type="dxa"/>
          </w:tcPr>
          <w:p w14:paraId="000000E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126" w:type="dxa"/>
            <w:shd w:val="clear" w:color="auto" w:fill="DDACF4"/>
          </w:tcPr>
          <w:p w14:paraId="000000E5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E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 6 класу</w:t>
            </w:r>
          </w:p>
        </w:tc>
        <w:tc>
          <w:tcPr>
            <w:tcW w:w="8116" w:type="dxa"/>
          </w:tcPr>
          <w:p w14:paraId="000000E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Відеоперегляд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«Збережи своє життя»</w:t>
            </w:r>
            <w:r>
              <w:rPr>
                <w:sz w:val="16"/>
                <w:szCs w:val="16"/>
              </w:rPr>
              <w:t xml:space="preserve">.  </w:t>
            </w:r>
            <w:hyperlink r:id="rId10">
              <w:r>
                <w:rPr>
                  <w:color w:val="0563C1"/>
                  <w:sz w:val="16"/>
                  <w:szCs w:val="16"/>
                  <w:u w:val="single"/>
                </w:rPr>
                <w:t>https://www.youtube.com/watch?v=ncNwR3fguJg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39" w:type="dxa"/>
          </w:tcPr>
          <w:p w14:paraId="000000E8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2ADBFEDE" w14:textId="77777777">
        <w:trPr>
          <w:trHeight w:val="140"/>
        </w:trPr>
        <w:tc>
          <w:tcPr>
            <w:tcW w:w="851" w:type="dxa"/>
          </w:tcPr>
          <w:p w14:paraId="000000E9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2126" w:type="dxa"/>
            <w:shd w:val="clear" w:color="auto" w:fill="DDACF4"/>
          </w:tcPr>
          <w:p w14:paraId="000000EA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E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5 класу</w:t>
            </w:r>
          </w:p>
        </w:tc>
        <w:tc>
          <w:tcPr>
            <w:tcW w:w="8116" w:type="dxa"/>
          </w:tcPr>
          <w:p w14:paraId="000000EC" w14:textId="77777777" w:rsidR="000D4D22" w:rsidRDefault="00AE1C7B">
            <w:pPr>
              <w:pStyle w:val="1"/>
              <w:shd w:val="clear" w:color="auto" w:fill="FFFFFF"/>
              <w:tabs>
                <w:tab w:val="left" w:pos="851"/>
              </w:tabs>
              <w:spacing w:before="0"/>
              <w:rPr>
                <w:rFonts w:ascii="Times New Roman" w:eastAsia="Times New Roman" w:hAnsi="Times New Roman" w:cs="Times New Roman"/>
                <w:color w:val="0F0F0F"/>
                <w:sz w:val="16"/>
                <w:szCs w:val="16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0563C1"/>
                  <w:sz w:val="16"/>
                  <w:szCs w:val="16"/>
                  <w:u w:val="single"/>
                </w:rPr>
                <w:t>https://www.youtube.com/watch?v=JLtoSCO5xUs</w:t>
              </w:r>
            </w:hyperlink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-гра-розвага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«Друг, дружок, подружка!», 2-6 клас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НУШ</w:t>
            </w:r>
          </w:p>
          <w:p w14:paraId="000000E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0EE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AC25912" w14:textId="77777777">
        <w:trPr>
          <w:trHeight w:val="500"/>
        </w:trPr>
        <w:tc>
          <w:tcPr>
            <w:tcW w:w="851" w:type="dxa"/>
          </w:tcPr>
          <w:p w14:paraId="000000E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2126" w:type="dxa"/>
            <w:shd w:val="clear" w:color="auto" w:fill="DDACF4"/>
          </w:tcPr>
          <w:p w14:paraId="000000F0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F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Батьки підлітків</w:t>
            </w:r>
          </w:p>
        </w:tc>
        <w:tc>
          <w:tcPr>
            <w:tcW w:w="8116" w:type="dxa"/>
          </w:tcPr>
          <w:p w14:paraId="000000F2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Консультації для батьків підлітків </w:t>
            </w:r>
            <w:r>
              <w:rPr>
                <w:b/>
                <w:bCs/>
                <w:sz w:val="16"/>
                <w:szCs w:val="16"/>
              </w:rPr>
              <w:t>«Як говорити з дитиною про відповідальність і безпеку»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0F3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1E0993C" w14:textId="77777777">
        <w:trPr>
          <w:trHeight w:val="308"/>
        </w:trPr>
        <w:tc>
          <w:tcPr>
            <w:tcW w:w="851" w:type="dxa"/>
          </w:tcPr>
          <w:p w14:paraId="000000F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2126" w:type="dxa"/>
            <w:shd w:val="clear" w:color="auto" w:fill="DDACF4"/>
          </w:tcPr>
          <w:p w14:paraId="000000F5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0F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2 класу</w:t>
            </w:r>
          </w:p>
        </w:tc>
        <w:tc>
          <w:tcPr>
            <w:tcW w:w="8116" w:type="dxa"/>
          </w:tcPr>
          <w:p w14:paraId="000000F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Заняття для 1–3 класів </w:t>
            </w:r>
            <w:r>
              <w:rPr>
                <w:b/>
                <w:bCs/>
                <w:sz w:val="16"/>
                <w:szCs w:val="16"/>
              </w:rPr>
              <w:t>«Добрі вчинки кожного дня»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0F9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B9DDF9E" w14:textId="77777777">
        <w:trPr>
          <w:trHeight w:val="200"/>
        </w:trPr>
        <w:tc>
          <w:tcPr>
            <w:tcW w:w="851" w:type="dxa"/>
          </w:tcPr>
          <w:p w14:paraId="000000F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2126" w:type="dxa"/>
            <w:shd w:val="clear" w:color="auto" w:fill="B4C6E7"/>
          </w:tcPr>
          <w:p w14:paraId="000000FB" w14:textId="77777777" w:rsidR="000D4D22" w:rsidRDefault="00AE1C7B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3 грудня день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поінформованості про дітей з ООП</w:t>
            </w:r>
          </w:p>
        </w:tc>
        <w:tc>
          <w:tcPr>
            <w:tcW w:w="2312" w:type="dxa"/>
          </w:tcPr>
          <w:p w14:paraId="000000FC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 xml:space="preserve">Учні </w:t>
            </w:r>
            <w:r>
              <w:rPr>
                <w:sz w:val="16"/>
                <w:szCs w:val="16"/>
                <w:lang w:val="uk-UA"/>
              </w:rPr>
              <w:t>5-7</w:t>
            </w:r>
          </w:p>
        </w:tc>
        <w:tc>
          <w:tcPr>
            <w:tcW w:w="8116" w:type="dxa"/>
          </w:tcPr>
          <w:p w14:paraId="000000FD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Тематична година спілкування </w:t>
            </w:r>
            <w:r>
              <w:rPr>
                <w:b/>
                <w:bCs/>
                <w:sz w:val="16"/>
                <w:szCs w:val="16"/>
              </w:rPr>
              <w:t>«Світ рівних можливостей»</w:t>
            </w:r>
            <w:r>
              <w:rPr>
                <w:sz w:val="16"/>
                <w:szCs w:val="16"/>
              </w:rPr>
              <w:t xml:space="preserve"> (5–7 класи).</w:t>
            </w:r>
          </w:p>
        </w:tc>
        <w:tc>
          <w:tcPr>
            <w:tcW w:w="1439" w:type="dxa"/>
          </w:tcPr>
          <w:p w14:paraId="000000FE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84C5042" w14:textId="77777777">
        <w:trPr>
          <w:trHeight w:val="252"/>
        </w:trPr>
        <w:tc>
          <w:tcPr>
            <w:tcW w:w="851" w:type="dxa"/>
          </w:tcPr>
          <w:p w14:paraId="000000F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2126" w:type="dxa"/>
            <w:shd w:val="clear" w:color="auto" w:fill="B4C6E7"/>
          </w:tcPr>
          <w:p w14:paraId="00000100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0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3 класів</w:t>
            </w:r>
          </w:p>
        </w:tc>
        <w:tc>
          <w:tcPr>
            <w:tcW w:w="8116" w:type="dxa"/>
          </w:tcPr>
          <w:p w14:paraId="00000102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Перегляд мультфільму для молодших школярів </w:t>
            </w:r>
            <w:r>
              <w:rPr>
                <w:b/>
                <w:bCs/>
                <w:sz w:val="16"/>
                <w:szCs w:val="16"/>
              </w:rPr>
              <w:t>«Бути іншим – це нормально»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103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99BE2E5" w14:textId="77777777">
        <w:trPr>
          <w:trHeight w:val="280"/>
        </w:trPr>
        <w:tc>
          <w:tcPr>
            <w:tcW w:w="851" w:type="dxa"/>
          </w:tcPr>
          <w:p w14:paraId="0000010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2126" w:type="dxa"/>
            <w:shd w:val="clear" w:color="auto" w:fill="B4C6E7"/>
          </w:tcPr>
          <w:p w14:paraId="00000105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0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1-5 класів</w:t>
            </w:r>
          </w:p>
        </w:tc>
        <w:tc>
          <w:tcPr>
            <w:tcW w:w="8116" w:type="dxa"/>
          </w:tcPr>
          <w:p w14:paraId="0000010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Виставка дитячих малюнків </w:t>
            </w:r>
            <w:r>
              <w:rPr>
                <w:b/>
                <w:bCs/>
                <w:sz w:val="16"/>
                <w:szCs w:val="16"/>
              </w:rPr>
              <w:t>«Світ,</w:t>
            </w:r>
            <w:r>
              <w:rPr>
                <w:b/>
                <w:bCs/>
                <w:sz w:val="16"/>
                <w:szCs w:val="16"/>
              </w:rPr>
              <w:t xml:space="preserve"> де є добро»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108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D96D836" w14:textId="77777777">
        <w:trPr>
          <w:trHeight w:val="320"/>
        </w:trPr>
        <w:tc>
          <w:tcPr>
            <w:tcW w:w="851" w:type="dxa"/>
          </w:tcPr>
          <w:p w14:paraId="00000109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2126" w:type="dxa"/>
            <w:shd w:val="clear" w:color="auto" w:fill="B4C6E7"/>
          </w:tcPr>
          <w:p w14:paraId="0000010A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0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Педагоги</w:t>
            </w:r>
          </w:p>
        </w:tc>
        <w:tc>
          <w:tcPr>
            <w:tcW w:w="8116" w:type="dxa"/>
          </w:tcPr>
          <w:p w14:paraId="0000010C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Консультація для педагогів: </w:t>
            </w:r>
            <w:r>
              <w:rPr>
                <w:b/>
                <w:bCs/>
                <w:sz w:val="16"/>
                <w:szCs w:val="16"/>
              </w:rPr>
              <w:t>«Інклюзія без упереджень»</w:t>
            </w:r>
            <w:r>
              <w:rPr>
                <w:sz w:val="16"/>
                <w:szCs w:val="16"/>
              </w:rPr>
              <w:t>.</w:t>
            </w:r>
          </w:p>
          <w:p w14:paraId="0000010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10E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0C9A0807" w14:textId="77777777">
        <w:tc>
          <w:tcPr>
            <w:tcW w:w="851" w:type="dxa"/>
          </w:tcPr>
          <w:p w14:paraId="0000011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126" w:type="dxa"/>
            <w:shd w:val="clear" w:color="auto" w:fill="B4C6E7"/>
          </w:tcPr>
          <w:p w14:paraId="00000115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1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5 класів</w:t>
            </w:r>
          </w:p>
        </w:tc>
        <w:tc>
          <w:tcPr>
            <w:tcW w:w="8116" w:type="dxa"/>
          </w:tcPr>
          <w:p w14:paraId="0000011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Заняття з елементами тренінгу «Друзі з ООП»</w:t>
            </w:r>
          </w:p>
        </w:tc>
        <w:tc>
          <w:tcPr>
            <w:tcW w:w="1439" w:type="dxa"/>
          </w:tcPr>
          <w:p w14:paraId="00000118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1A83FE6" w14:textId="77777777">
        <w:trPr>
          <w:trHeight w:val="172"/>
        </w:trPr>
        <w:tc>
          <w:tcPr>
            <w:tcW w:w="851" w:type="dxa"/>
          </w:tcPr>
          <w:p w14:paraId="00000119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126" w:type="dxa"/>
            <w:shd w:val="clear" w:color="auto" w:fill="B4C6E7"/>
          </w:tcPr>
          <w:p w14:paraId="0000011A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1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Батьки</w:t>
            </w:r>
          </w:p>
        </w:tc>
        <w:tc>
          <w:tcPr>
            <w:tcW w:w="8116" w:type="dxa"/>
          </w:tcPr>
          <w:p w14:paraId="0000011C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Виступ для батьків «рівні права-рівні можливості» презентація</w:t>
            </w:r>
          </w:p>
        </w:tc>
        <w:tc>
          <w:tcPr>
            <w:tcW w:w="1439" w:type="dxa"/>
          </w:tcPr>
          <w:p w14:paraId="0000011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DD9C4DA" w14:textId="77777777">
        <w:trPr>
          <w:trHeight w:val="320"/>
        </w:trPr>
        <w:tc>
          <w:tcPr>
            <w:tcW w:w="851" w:type="dxa"/>
          </w:tcPr>
          <w:p w14:paraId="0000011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126" w:type="dxa"/>
            <w:shd w:val="clear" w:color="auto" w:fill="B4C6E7"/>
          </w:tcPr>
          <w:p w14:paraId="0000011F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2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8 класу</w:t>
            </w:r>
          </w:p>
        </w:tc>
        <w:tc>
          <w:tcPr>
            <w:tcW w:w="8116" w:type="dxa"/>
          </w:tcPr>
          <w:p w14:paraId="0000012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Презентація </w:t>
            </w:r>
            <w:r>
              <w:rPr>
                <w:sz w:val="16"/>
                <w:szCs w:val="16"/>
              </w:rPr>
              <w:t>про відомих людей з ООП</w:t>
            </w:r>
          </w:p>
        </w:tc>
        <w:tc>
          <w:tcPr>
            <w:tcW w:w="1439" w:type="dxa"/>
          </w:tcPr>
          <w:p w14:paraId="0000012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18D9A334" w14:textId="77777777">
        <w:trPr>
          <w:trHeight w:val="260"/>
        </w:trPr>
        <w:tc>
          <w:tcPr>
            <w:tcW w:w="851" w:type="dxa"/>
          </w:tcPr>
          <w:p w14:paraId="0000012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126" w:type="dxa"/>
            <w:shd w:val="clear" w:color="auto" w:fill="B4C6E7"/>
          </w:tcPr>
          <w:p w14:paraId="00000124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2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Учні в класах яких є діти з ООП</w:t>
            </w:r>
            <w:r>
              <w:rPr>
                <w:sz w:val="16"/>
                <w:szCs w:val="16"/>
                <w:lang w:val="uk-UA"/>
              </w:rPr>
              <w:t xml:space="preserve"> 8-11 класи</w:t>
            </w:r>
          </w:p>
        </w:tc>
        <w:tc>
          <w:tcPr>
            <w:tcW w:w="8116" w:type="dxa"/>
          </w:tcPr>
          <w:p w14:paraId="00000126" w14:textId="77777777" w:rsidR="000D4D22" w:rsidRDefault="00AE1C7B">
            <w:pPr>
              <w:tabs>
                <w:tab w:val="left" w:pos="851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Анкета для дітей</w:t>
            </w:r>
          </w:p>
          <w:p w14:paraId="00000127" w14:textId="77777777" w:rsidR="000D4D22" w:rsidRDefault="00AE1C7B">
            <w:pPr>
              <w:tabs>
                <w:tab w:val="left" w:pos="851"/>
              </w:tabs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«Моє ставлення до дітей з особливими потребами»</w:t>
            </w:r>
          </w:p>
          <w:p w14:paraId="00000128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129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2955C091" w14:textId="77777777">
        <w:trPr>
          <w:trHeight w:val="232"/>
        </w:trPr>
        <w:tc>
          <w:tcPr>
            <w:tcW w:w="851" w:type="dxa"/>
          </w:tcPr>
          <w:p w14:paraId="0000012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126" w:type="dxa"/>
            <w:shd w:val="clear" w:color="auto" w:fill="F7CBAC"/>
          </w:tcPr>
          <w:p w14:paraId="0000012B" w14:textId="77777777" w:rsidR="000D4D22" w:rsidRDefault="00AE1C7B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4 грудня день протидії </w:t>
            </w:r>
            <w:proofErr w:type="spellStart"/>
            <w:r>
              <w:rPr>
                <w:b/>
                <w:bCs/>
                <w:color w:val="000000" w:themeColor="text1"/>
                <w:sz w:val="16"/>
                <w:szCs w:val="16"/>
              </w:rPr>
              <w:t>булінгу</w:t>
            </w:r>
            <w:proofErr w:type="spellEnd"/>
          </w:p>
        </w:tc>
        <w:tc>
          <w:tcPr>
            <w:tcW w:w="2312" w:type="dxa"/>
          </w:tcPr>
          <w:p w14:paraId="0000012C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1-</w:t>
            </w:r>
            <w:r>
              <w:rPr>
                <w:sz w:val="16"/>
                <w:szCs w:val="16"/>
                <w:lang w:val="uk-UA"/>
              </w:rPr>
              <w:t>11</w:t>
            </w:r>
            <w:r>
              <w:rPr>
                <w:sz w:val="16"/>
                <w:szCs w:val="16"/>
              </w:rPr>
              <w:t xml:space="preserve"> класів</w:t>
            </w:r>
          </w:p>
        </w:tc>
        <w:tc>
          <w:tcPr>
            <w:tcW w:w="8116" w:type="dxa"/>
          </w:tcPr>
          <w:p w14:paraId="0000012D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Челлендж</w:t>
            </w:r>
            <w:proofErr w:type="spellEnd"/>
            <w:r>
              <w:rPr>
                <w:sz w:val="16"/>
                <w:szCs w:val="16"/>
              </w:rPr>
              <w:t xml:space="preserve"> «Добре слово» цілий день-жодного образливого слова</w:t>
            </w:r>
          </w:p>
        </w:tc>
        <w:tc>
          <w:tcPr>
            <w:tcW w:w="1439" w:type="dxa"/>
          </w:tcPr>
          <w:p w14:paraId="0000012E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C203D0C" w14:textId="77777777">
        <w:trPr>
          <w:trHeight w:val="252"/>
        </w:trPr>
        <w:tc>
          <w:tcPr>
            <w:tcW w:w="851" w:type="dxa"/>
          </w:tcPr>
          <w:p w14:paraId="0000012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126" w:type="dxa"/>
            <w:shd w:val="clear" w:color="auto" w:fill="F7CBAC"/>
          </w:tcPr>
          <w:p w14:paraId="00000130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3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</w:t>
            </w:r>
            <w:r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</w:rPr>
              <w:t xml:space="preserve"> класів</w:t>
            </w:r>
          </w:p>
        </w:tc>
        <w:tc>
          <w:tcPr>
            <w:tcW w:w="8116" w:type="dxa"/>
          </w:tcPr>
          <w:p w14:paraId="00000132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Вправа «Три глибокі вдихи-замість трьох поганих слів «</w:t>
            </w:r>
            <w:proofErr w:type="spellStart"/>
            <w:r>
              <w:rPr>
                <w:sz w:val="16"/>
                <w:szCs w:val="16"/>
              </w:rPr>
              <w:t>Стій.Дихай.Живи</w:t>
            </w:r>
            <w:proofErr w:type="spellEnd"/>
            <w:r>
              <w:rPr>
                <w:sz w:val="16"/>
                <w:szCs w:val="16"/>
              </w:rPr>
              <w:t>!"</w:t>
            </w:r>
          </w:p>
        </w:tc>
        <w:tc>
          <w:tcPr>
            <w:tcW w:w="1439" w:type="dxa"/>
          </w:tcPr>
          <w:p w14:paraId="00000133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4AC1ED70" w14:textId="77777777">
        <w:trPr>
          <w:trHeight w:val="300"/>
        </w:trPr>
        <w:tc>
          <w:tcPr>
            <w:tcW w:w="851" w:type="dxa"/>
          </w:tcPr>
          <w:p w14:paraId="0000013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126" w:type="dxa"/>
            <w:shd w:val="clear" w:color="auto" w:fill="F7CBAC"/>
          </w:tcPr>
          <w:p w14:paraId="00000135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3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Педагоги. Батьки</w:t>
            </w:r>
          </w:p>
        </w:tc>
        <w:tc>
          <w:tcPr>
            <w:tcW w:w="8116" w:type="dxa"/>
          </w:tcPr>
          <w:p w14:paraId="0000013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Анкета для батьків та педагогів про </w:t>
            </w:r>
            <w:proofErr w:type="spellStart"/>
            <w:r>
              <w:rPr>
                <w:sz w:val="16"/>
                <w:szCs w:val="16"/>
              </w:rPr>
              <w:t>булінг</w:t>
            </w:r>
            <w:proofErr w:type="spellEnd"/>
          </w:p>
        </w:tc>
        <w:tc>
          <w:tcPr>
            <w:tcW w:w="1439" w:type="dxa"/>
          </w:tcPr>
          <w:p w14:paraId="00000138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BB8542B" w14:textId="77777777">
        <w:trPr>
          <w:trHeight w:val="300"/>
        </w:trPr>
        <w:tc>
          <w:tcPr>
            <w:tcW w:w="851" w:type="dxa"/>
          </w:tcPr>
          <w:p w14:paraId="0000013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2126" w:type="dxa"/>
            <w:shd w:val="clear" w:color="auto" w:fill="F7CBAC"/>
          </w:tcPr>
          <w:p w14:paraId="0000013F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4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6 класів</w:t>
            </w:r>
          </w:p>
        </w:tc>
        <w:tc>
          <w:tcPr>
            <w:tcW w:w="8116" w:type="dxa"/>
          </w:tcPr>
          <w:p w14:paraId="0000014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Заняття-гра «</w:t>
            </w:r>
            <w:proofErr w:type="spellStart"/>
            <w:r>
              <w:rPr>
                <w:sz w:val="16"/>
                <w:szCs w:val="16"/>
              </w:rPr>
              <w:t>Бінго</w:t>
            </w:r>
            <w:proofErr w:type="spellEnd"/>
            <w:r>
              <w:rPr>
                <w:sz w:val="16"/>
                <w:szCs w:val="16"/>
              </w:rPr>
              <w:t xml:space="preserve">» «Фати і міфи про </w:t>
            </w:r>
            <w:proofErr w:type="spellStart"/>
            <w:r>
              <w:rPr>
                <w:sz w:val="16"/>
                <w:szCs w:val="16"/>
              </w:rPr>
              <w:t>булінг</w:t>
            </w:r>
            <w:proofErr w:type="spellEnd"/>
            <w:r>
              <w:rPr>
                <w:sz w:val="16"/>
                <w:szCs w:val="16"/>
              </w:rPr>
              <w:t>» «</w:t>
            </w:r>
            <w:proofErr w:type="spellStart"/>
            <w:r>
              <w:rPr>
                <w:sz w:val="16"/>
                <w:szCs w:val="16"/>
              </w:rPr>
              <w:t>Домінушки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Булінг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14:paraId="0000014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143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43E138A3" w14:textId="77777777">
        <w:trPr>
          <w:trHeight w:val="240"/>
        </w:trPr>
        <w:tc>
          <w:tcPr>
            <w:tcW w:w="851" w:type="dxa"/>
          </w:tcPr>
          <w:p w14:paraId="0000014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126" w:type="dxa"/>
            <w:shd w:val="clear" w:color="auto" w:fill="F7CBAC"/>
          </w:tcPr>
          <w:p w14:paraId="00000145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4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5 </w:t>
            </w:r>
            <w:r>
              <w:rPr>
                <w:sz w:val="16"/>
                <w:szCs w:val="16"/>
              </w:rPr>
              <w:t>класів</w:t>
            </w:r>
          </w:p>
        </w:tc>
        <w:tc>
          <w:tcPr>
            <w:tcW w:w="8116" w:type="dxa"/>
          </w:tcPr>
          <w:p w14:paraId="0000014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Презентація для учнів «</w:t>
            </w:r>
            <w:proofErr w:type="spellStart"/>
            <w:r>
              <w:rPr>
                <w:sz w:val="16"/>
                <w:szCs w:val="16"/>
              </w:rPr>
              <w:t>Булінг</w:t>
            </w:r>
            <w:proofErr w:type="spellEnd"/>
            <w:r>
              <w:rPr>
                <w:sz w:val="16"/>
                <w:szCs w:val="16"/>
              </w:rPr>
              <w:t xml:space="preserve"> серед підлітків: шляхи вирішення</w:t>
            </w:r>
          </w:p>
        </w:tc>
        <w:tc>
          <w:tcPr>
            <w:tcW w:w="1439" w:type="dxa"/>
          </w:tcPr>
          <w:p w14:paraId="00000148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75220D89" w14:textId="77777777">
        <w:trPr>
          <w:trHeight w:val="348"/>
        </w:trPr>
        <w:tc>
          <w:tcPr>
            <w:tcW w:w="851" w:type="dxa"/>
          </w:tcPr>
          <w:p w14:paraId="00000149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126" w:type="dxa"/>
            <w:shd w:val="clear" w:color="auto" w:fill="F7CBAC"/>
          </w:tcPr>
          <w:p w14:paraId="0000014A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4B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8116" w:type="dxa"/>
          </w:tcPr>
          <w:p w14:paraId="0000014C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Урок-</w:t>
            </w:r>
            <w:proofErr w:type="spellStart"/>
            <w:r>
              <w:rPr>
                <w:sz w:val="16"/>
                <w:szCs w:val="16"/>
              </w:rPr>
              <w:t>квест</w:t>
            </w:r>
            <w:proofErr w:type="spellEnd"/>
            <w:r>
              <w:rPr>
                <w:sz w:val="16"/>
                <w:szCs w:val="16"/>
              </w:rPr>
              <w:t xml:space="preserve"> «зупинимо </w:t>
            </w:r>
            <w:proofErr w:type="spellStart"/>
            <w:r>
              <w:rPr>
                <w:sz w:val="16"/>
                <w:szCs w:val="16"/>
              </w:rPr>
              <w:t>булінг</w:t>
            </w:r>
            <w:proofErr w:type="spellEnd"/>
            <w:r>
              <w:rPr>
                <w:sz w:val="16"/>
                <w:szCs w:val="16"/>
              </w:rPr>
              <w:t xml:space="preserve"> разом»</w:t>
            </w:r>
          </w:p>
        </w:tc>
        <w:tc>
          <w:tcPr>
            <w:tcW w:w="1439" w:type="dxa"/>
          </w:tcPr>
          <w:p w14:paraId="0000014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08A2385" w14:textId="77777777">
        <w:trPr>
          <w:trHeight w:val="212"/>
        </w:trPr>
        <w:tc>
          <w:tcPr>
            <w:tcW w:w="851" w:type="dxa"/>
          </w:tcPr>
          <w:p w14:paraId="0000014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126" w:type="dxa"/>
            <w:shd w:val="clear" w:color="auto" w:fill="FFE599"/>
          </w:tcPr>
          <w:p w14:paraId="0000014F" w14:textId="77777777" w:rsidR="000D4D22" w:rsidRDefault="00AE1C7B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5 грудня День волонтера</w:t>
            </w:r>
          </w:p>
        </w:tc>
        <w:tc>
          <w:tcPr>
            <w:tcW w:w="2312" w:type="dxa"/>
          </w:tcPr>
          <w:p w14:paraId="0000015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1-9 класів</w:t>
            </w:r>
          </w:p>
        </w:tc>
        <w:tc>
          <w:tcPr>
            <w:tcW w:w="8116" w:type="dxa"/>
          </w:tcPr>
          <w:p w14:paraId="0000015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Волонтерська акція «Подаруй тепло» (збір </w:t>
            </w:r>
            <w:r>
              <w:rPr>
                <w:sz w:val="16"/>
                <w:szCs w:val="16"/>
                <w:lang w:val="uk-UA"/>
              </w:rPr>
              <w:t>продуктових</w:t>
            </w:r>
            <w:r>
              <w:rPr>
                <w:sz w:val="16"/>
                <w:szCs w:val="16"/>
                <w:lang w:val="uk-UA"/>
              </w:rPr>
              <w:t xml:space="preserve"> наборів та солодощів, чаю, кави для військових</w:t>
            </w:r>
            <w:r>
              <w:rPr>
                <w:sz w:val="16"/>
                <w:szCs w:val="16"/>
              </w:rPr>
              <w:t>).</w:t>
            </w:r>
          </w:p>
        </w:tc>
        <w:tc>
          <w:tcPr>
            <w:tcW w:w="1439" w:type="dxa"/>
          </w:tcPr>
          <w:p w14:paraId="0000015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2AF2B6C4" w14:textId="77777777">
        <w:trPr>
          <w:trHeight w:val="172"/>
        </w:trPr>
        <w:tc>
          <w:tcPr>
            <w:tcW w:w="851" w:type="dxa"/>
          </w:tcPr>
          <w:p w14:paraId="0000015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126" w:type="dxa"/>
            <w:shd w:val="clear" w:color="auto" w:fill="FFE599"/>
          </w:tcPr>
          <w:p w14:paraId="00000154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5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8-9 </w:t>
            </w:r>
            <w:proofErr w:type="spellStart"/>
            <w:r>
              <w:rPr>
                <w:sz w:val="16"/>
                <w:szCs w:val="16"/>
              </w:rPr>
              <w:t>класв</w:t>
            </w:r>
            <w:proofErr w:type="spellEnd"/>
          </w:p>
        </w:tc>
        <w:tc>
          <w:tcPr>
            <w:tcW w:w="8116" w:type="dxa"/>
          </w:tcPr>
          <w:p w14:paraId="0000015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Тренінг для 8–9 класів </w:t>
            </w:r>
            <w:r>
              <w:rPr>
                <w:b/>
                <w:bCs/>
                <w:sz w:val="16"/>
                <w:szCs w:val="16"/>
              </w:rPr>
              <w:t>«Розуміння та співчуття – запорука миру»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157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8A54C09" w14:textId="77777777">
        <w:trPr>
          <w:trHeight w:val="360"/>
        </w:trPr>
        <w:tc>
          <w:tcPr>
            <w:tcW w:w="851" w:type="dxa"/>
          </w:tcPr>
          <w:p w14:paraId="0000015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126" w:type="dxa"/>
            <w:shd w:val="clear" w:color="auto" w:fill="FFE599"/>
          </w:tcPr>
          <w:p w14:paraId="00000159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5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6 класу</w:t>
            </w:r>
          </w:p>
        </w:tc>
        <w:tc>
          <w:tcPr>
            <w:tcW w:w="8116" w:type="dxa"/>
          </w:tcPr>
          <w:p w14:paraId="0000015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Квест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«Знаю, вмію, дію- кожен із нас волонтер!»</w:t>
            </w:r>
            <w:r>
              <w:rPr>
                <w:sz w:val="16"/>
                <w:szCs w:val="16"/>
              </w:rPr>
              <w:t xml:space="preserve"> (6–8 класи).</w:t>
            </w:r>
          </w:p>
          <w:p w14:paraId="0000015C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15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45FA0E8" w14:textId="77777777">
        <w:trPr>
          <w:trHeight w:val="172"/>
        </w:trPr>
        <w:tc>
          <w:tcPr>
            <w:tcW w:w="851" w:type="dxa"/>
          </w:tcPr>
          <w:p w14:paraId="0000015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126" w:type="dxa"/>
            <w:shd w:val="clear" w:color="auto" w:fill="FFE599"/>
          </w:tcPr>
          <w:p w14:paraId="0000015F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6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7 класу</w:t>
            </w:r>
          </w:p>
        </w:tc>
        <w:tc>
          <w:tcPr>
            <w:tcW w:w="8116" w:type="dxa"/>
          </w:tcPr>
          <w:p w14:paraId="0000016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Презентація «</w:t>
            </w:r>
            <w:proofErr w:type="spellStart"/>
            <w:r>
              <w:rPr>
                <w:sz w:val="16"/>
                <w:szCs w:val="16"/>
              </w:rPr>
              <w:t>Волонтерство</w:t>
            </w:r>
            <w:proofErr w:type="spellEnd"/>
            <w:r>
              <w:rPr>
                <w:sz w:val="16"/>
                <w:szCs w:val="16"/>
              </w:rPr>
              <w:t xml:space="preserve"> в Україні»</w:t>
            </w:r>
          </w:p>
        </w:tc>
        <w:tc>
          <w:tcPr>
            <w:tcW w:w="1439" w:type="dxa"/>
          </w:tcPr>
          <w:p w14:paraId="0000016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12D0D3B8" w14:textId="77777777">
        <w:trPr>
          <w:trHeight w:val="732"/>
        </w:trPr>
        <w:tc>
          <w:tcPr>
            <w:tcW w:w="851" w:type="dxa"/>
          </w:tcPr>
          <w:p w14:paraId="0000016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126" w:type="dxa"/>
            <w:shd w:val="clear" w:color="auto" w:fill="C5E0B3"/>
          </w:tcPr>
          <w:p w14:paraId="00000164" w14:textId="77777777" w:rsidR="000D4D22" w:rsidRDefault="00AE1C7B">
            <w:pPr>
              <w:tabs>
                <w:tab w:val="left" w:pos="851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8 грудня Емоційний </w:t>
            </w:r>
            <w:proofErr w:type="spellStart"/>
            <w:r>
              <w:rPr>
                <w:b/>
                <w:bCs/>
                <w:color w:val="000000" w:themeColor="text1"/>
                <w:sz w:val="16"/>
                <w:szCs w:val="16"/>
              </w:rPr>
              <w:t>інтелент</w:t>
            </w:r>
            <w:proofErr w:type="spellEnd"/>
            <w:r>
              <w:rPr>
                <w:b/>
                <w:bCs/>
                <w:color w:val="000000" w:themeColor="text1"/>
                <w:sz w:val="16"/>
                <w:szCs w:val="16"/>
              </w:rPr>
              <w:t>-та вміння говорити «Ні»</w:t>
            </w:r>
          </w:p>
        </w:tc>
        <w:tc>
          <w:tcPr>
            <w:tcW w:w="2312" w:type="dxa"/>
          </w:tcPr>
          <w:p w14:paraId="0000016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4 класу</w:t>
            </w:r>
          </w:p>
        </w:tc>
        <w:tc>
          <w:tcPr>
            <w:tcW w:w="8116" w:type="dxa"/>
          </w:tcPr>
          <w:p w14:paraId="0000016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Заняття-тренінг </w:t>
            </w:r>
            <w:r>
              <w:rPr>
                <w:b/>
                <w:bCs/>
                <w:sz w:val="16"/>
                <w:szCs w:val="16"/>
              </w:rPr>
              <w:t>«Стоп насильству!»</w:t>
            </w:r>
            <w:r>
              <w:rPr>
                <w:sz w:val="16"/>
                <w:szCs w:val="16"/>
              </w:rPr>
              <w:t xml:space="preserve"> (3–4 класи).</w:t>
            </w:r>
          </w:p>
        </w:tc>
        <w:tc>
          <w:tcPr>
            <w:tcW w:w="1439" w:type="dxa"/>
          </w:tcPr>
          <w:p w14:paraId="0000016C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0A6FE247" w14:textId="77777777">
        <w:trPr>
          <w:trHeight w:val="196"/>
        </w:trPr>
        <w:tc>
          <w:tcPr>
            <w:tcW w:w="851" w:type="dxa"/>
          </w:tcPr>
          <w:p w14:paraId="0000016D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126" w:type="dxa"/>
            <w:shd w:val="clear" w:color="auto" w:fill="C5E0B3"/>
          </w:tcPr>
          <w:p w14:paraId="0000016E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6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Батьки</w:t>
            </w:r>
          </w:p>
        </w:tc>
        <w:tc>
          <w:tcPr>
            <w:tcW w:w="8116" w:type="dxa"/>
          </w:tcPr>
          <w:p w14:paraId="0000017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Рекомендації для батьків «Як попередити сексуальне насилля над дитиною. 10 практичних порад»</w:t>
            </w:r>
          </w:p>
        </w:tc>
        <w:tc>
          <w:tcPr>
            <w:tcW w:w="1439" w:type="dxa"/>
          </w:tcPr>
          <w:p w14:paraId="00000171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09E0E668" w14:textId="77777777">
        <w:trPr>
          <w:trHeight w:val="300"/>
        </w:trPr>
        <w:tc>
          <w:tcPr>
            <w:tcW w:w="851" w:type="dxa"/>
          </w:tcPr>
          <w:p w14:paraId="00000172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</w:t>
            </w:r>
          </w:p>
        </w:tc>
        <w:tc>
          <w:tcPr>
            <w:tcW w:w="2126" w:type="dxa"/>
            <w:shd w:val="clear" w:color="auto" w:fill="C5E0B3"/>
          </w:tcPr>
          <w:p w14:paraId="00000173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7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1-2 класів</w:t>
            </w:r>
          </w:p>
        </w:tc>
        <w:tc>
          <w:tcPr>
            <w:tcW w:w="8116" w:type="dxa"/>
          </w:tcPr>
          <w:p w14:paraId="0000017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Інформаційна хвилинка для учнів 1–2 класів </w:t>
            </w:r>
            <w:r>
              <w:rPr>
                <w:b/>
                <w:bCs/>
                <w:sz w:val="16"/>
                <w:szCs w:val="16"/>
              </w:rPr>
              <w:t>«Як діяти, якщо тебе образили»</w:t>
            </w:r>
            <w:r>
              <w:rPr>
                <w:sz w:val="16"/>
                <w:szCs w:val="16"/>
              </w:rPr>
              <w:t xml:space="preserve">. </w:t>
            </w:r>
            <w:hyperlink r:id="rId12">
              <w:r>
                <w:rPr>
                  <w:color w:val="0563C1"/>
                  <w:sz w:val="16"/>
                  <w:szCs w:val="16"/>
                  <w:u w:val="single"/>
                </w:rPr>
                <w:t>https://www.youtube.com/watch?v=BXZQQHyVU14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39" w:type="dxa"/>
          </w:tcPr>
          <w:p w14:paraId="00000176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5334A6EC" w14:textId="77777777">
        <w:trPr>
          <w:trHeight w:val="225"/>
        </w:trPr>
        <w:tc>
          <w:tcPr>
            <w:tcW w:w="851" w:type="dxa"/>
          </w:tcPr>
          <w:p w14:paraId="0000017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59</w:t>
            </w:r>
          </w:p>
        </w:tc>
        <w:tc>
          <w:tcPr>
            <w:tcW w:w="2126" w:type="dxa"/>
            <w:shd w:val="clear" w:color="auto" w:fill="C5E0B3"/>
          </w:tcPr>
          <w:p w14:paraId="00000178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79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5 класу</w:t>
            </w:r>
          </w:p>
        </w:tc>
        <w:tc>
          <w:tcPr>
            <w:tcW w:w="8116" w:type="dxa"/>
          </w:tcPr>
          <w:p w14:paraId="0000017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Урок «Моя </w:t>
            </w:r>
            <w:proofErr w:type="spellStart"/>
            <w:r>
              <w:rPr>
                <w:sz w:val="16"/>
                <w:szCs w:val="16"/>
              </w:rPr>
              <w:t>приватність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14:paraId="0000017B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17C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0AF57BF1" w14:textId="77777777">
        <w:trPr>
          <w:trHeight w:val="360"/>
        </w:trPr>
        <w:tc>
          <w:tcPr>
            <w:tcW w:w="851" w:type="dxa"/>
          </w:tcPr>
          <w:p w14:paraId="0000017D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126" w:type="dxa"/>
            <w:shd w:val="clear" w:color="auto" w:fill="C5E0B3"/>
          </w:tcPr>
          <w:p w14:paraId="0000017E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7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9 класу</w:t>
            </w:r>
          </w:p>
        </w:tc>
        <w:tc>
          <w:tcPr>
            <w:tcW w:w="8116" w:type="dxa"/>
          </w:tcPr>
          <w:p w14:paraId="0000018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Урок «Моя </w:t>
            </w:r>
            <w:proofErr w:type="spellStart"/>
            <w:r>
              <w:rPr>
                <w:sz w:val="16"/>
                <w:szCs w:val="16"/>
              </w:rPr>
              <w:t>приватність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14:paraId="00000181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18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3EC7E14" w14:textId="77777777">
        <w:trPr>
          <w:trHeight w:val="172"/>
        </w:trPr>
        <w:tc>
          <w:tcPr>
            <w:tcW w:w="851" w:type="dxa"/>
          </w:tcPr>
          <w:p w14:paraId="0000018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126" w:type="dxa"/>
            <w:shd w:val="clear" w:color="auto" w:fill="C5E0B3"/>
          </w:tcPr>
          <w:p w14:paraId="00000184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8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Батьки </w:t>
            </w:r>
          </w:p>
        </w:tc>
        <w:tc>
          <w:tcPr>
            <w:tcW w:w="8116" w:type="dxa"/>
          </w:tcPr>
          <w:p w14:paraId="0000018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Буклет для батьків «Сексуальне виховання»</w:t>
            </w:r>
          </w:p>
        </w:tc>
        <w:tc>
          <w:tcPr>
            <w:tcW w:w="1439" w:type="dxa"/>
          </w:tcPr>
          <w:p w14:paraId="00000187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237095EE" w14:textId="77777777">
        <w:trPr>
          <w:trHeight w:val="280"/>
        </w:trPr>
        <w:tc>
          <w:tcPr>
            <w:tcW w:w="851" w:type="dxa"/>
          </w:tcPr>
          <w:p w14:paraId="0000018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126" w:type="dxa"/>
            <w:shd w:val="clear" w:color="auto" w:fill="BDD7EE"/>
          </w:tcPr>
          <w:p w14:paraId="00000189" w14:textId="77777777" w:rsidR="000D4D22" w:rsidRDefault="00AE1C7B">
            <w:pPr>
              <w:tabs>
                <w:tab w:val="left" w:pos="851"/>
              </w:tabs>
              <w:spacing w:after="280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9 грудня – День безпечної поведінки</w:t>
            </w:r>
          </w:p>
          <w:p w14:paraId="0000018A" w14:textId="77777777" w:rsidR="000D4D22" w:rsidRDefault="00AE1C7B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День безпеки та особистих кордонів</w:t>
            </w:r>
          </w:p>
        </w:tc>
        <w:tc>
          <w:tcPr>
            <w:tcW w:w="2312" w:type="dxa"/>
          </w:tcPr>
          <w:p w14:paraId="0000018B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8116" w:type="dxa"/>
          </w:tcPr>
          <w:p w14:paraId="0000018C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18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040FB846" w14:textId="77777777">
        <w:trPr>
          <w:trHeight w:val="140"/>
        </w:trPr>
        <w:tc>
          <w:tcPr>
            <w:tcW w:w="851" w:type="dxa"/>
          </w:tcPr>
          <w:p w14:paraId="0000018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126" w:type="dxa"/>
            <w:shd w:val="clear" w:color="auto" w:fill="BDD7EE"/>
          </w:tcPr>
          <w:p w14:paraId="0000018F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90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8116" w:type="dxa"/>
          </w:tcPr>
          <w:p w14:paraId="0000019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Заняття-тренінг </w:t>
            </w:r>
            <w:r>
              <w:rPr>
                <w:b/>
                <w:bCs/>
                <w:sz w:val="16"/>
                <w:szCs w:val="16"/>
              </w:rPr>
              <w:t>«Стоп насильству!»</w:t>
            </w:r>
            <w:r>
              <w:rPr>
                <w:sz w:val="16"/>
                <w:szCs w:val="16"/>
              </w:rPr>
              <w:t xml:space="preserve"> (3–4 класи).</w:t>
            </w:r>
          </w:p>
        </w:tc>
        <w:tc>
          <w:tcPr>
            <w:tcW w:w="1439" w:type="dxa"/>
          </w:tcPr>
          <w:p w14:paraId="0000019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2EF72E53" w14:textId="77777777">
        <w:trPr>
          <w:trHeight w:val="252"/>
        </w:trPr>
        <w:tc>
          <w:tcPr>
            <w:tcW w:w="851" w:type="dxa"/>
          </w:tcPr>
          <w:p w14:paraId="0000019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126" w:type="dxa"/>
            <w:shd w:val="clear" w:color="auto" w:fill="BDD7EE"/>
          </w:tcPr>
          <w:p w14:paraId="00000194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9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1</w:t>
            </w:r>
            <w:r>
              <w:rPr>
                <w:sz w:val="16"/>
                <w:szCs w:val="16"/>
                <w:lang w:val="uk-UA"/>
              </w:rPr>
              <w:t>-2</w:t>
            </w:r>
            <w:r>
              <w:rPr>
                <w:sz w:val="16"/>
                <w:szCs w:val="16"/>
              </w:rPr>
              <w:t xml:space="preserve"> класів</w:t>
            </w:r>
          </w:p>
        </w:tc>
        <w:tc>
          <w:tcPr>
            <w:tcW w:w="8116" w:type="dxa"/>
          </w:tcPr>
          <w:p w14:paraId="0000019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Інформаційна хвилинка для учнів 1–2 класів </w:t>
            </w:r>
            <w:r>
              <w:rPr>
                <w:b/>
                <w:bCs/>
                <w:sz w:val="16"/>
                <w:szCs w:val="16"/>
              </w:rPr>
              <w:t>«Як діяти, якщо тебе образили»</w:t>
            </w:r>
            <w:r>
              <w:rPr>
                <w:sz w:val="16"/>
                <w:szCs w:val="16"/>
              </w:rPr>
              <w:t xml:space="preserve">. </w:t>
            </w:r>
            <w:hyperlink r:id="rId13">
              <w:r>
                <w:rPr>
                  <w:color w:val="0563C1"/>
                  <w:sz w:val="16"/>
                  <w:szCs w:val="16"/>
                  <w:u w:val="single"/>
                </w:rPr>
                <w:t>https://www.youtube.com/watch?v=BXZQQHyVU14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39" w:type="dxa"/>
          </w:tcPr>
          <w:p w14:paraId="00000197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692C73C" w14:textId="77777777">
        <w:trPr>
          <w:trHeight w:val="320"/>
        </w:trPr>
        <w:tc>
          <w:tcPr>
            <w:tcW w:w="851" w:type="dxa"/>
          </w:tcPr>
          <w:p w14:paraId="0000019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126" w:type="dxa"/>
            <w:shd w:val="clear" w:color="auto" w:fill="BDD7EE"/>
          </w:tcPr>
          <w:p w14:paraId="00000199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9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</w:rPr>
              <w:t>:00-16:00</w:t>
            </w:r>
          </w:p>
        </w:tc>
        <w:tc>
          <w:tcPr>
            <w:tcW w:w="8116" w:type="dxa"/>
          </w:tcPr>
          <w:p w14:paraId="0000019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Індивідуальні консультації для дітей.</w:t>
            </w:r>
          </w:p>
        </w:tc>
        <w:tc>
          <w:tcPr>
            <w:tcW w:w="1439" w:type="dxa"/>
          </w:tcPr>
          <w:p w14:paraId="0000019C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04D0160A" w14:textId="77777777">
        <w:trPr>
          <w:trHeight w:val="320"/>
        </w:trPr>
        <w:tc>
          <w:tcPr>
            <w:tcW w:w="851" w:type="dxa"/>
          </w:tcPr>
          <w:p w14:paraId="0000019D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126" w:type="dxa"/>
            <w:shd w:val="clear" w:color="auto" w:fill="BDD7EE"/>
          </w:tcPr>
          <w:p w14:paraId="0000019E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9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</w:t>
            </w:r>
            <w:r>
              <w:rPr>
                <w:sz w:val="16"/>
                <w:szCs w:val="16"/>
                <w:lang w:val="uk-UA"/>
              </w:rPr>
              <w:t>6</w:t>
            </w:r>
            <w:r>
              <w:rPr>
                <w:sz w:val="16"/>
                <w:szCs w:val="16"/>
              </w:rPr>
              <w:t xml:space="preserve"> класу</w:t>
            </w:r>
          </w:p>
        </w:tc>
        <w:tc>
          <w:tcPr>
            <w:tcW w:w="8116" w:type="dxa"/>
          </w:tcPr>
          <w:p w14:paraId="000001A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Бесіда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</w:rPr>
              <w:t xml:space="preserve"> «Світ без образ»</w:t>
            </w:r>
          </w:p>
          <w:p w14:paraId="000001A1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1A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4BFCF509" w14:textId="77777777">
        <w:trPr>
          <w:trHeight w:val="420"/>
        </w:trPr>
        <w:tc>
          <w:tcPr>
            <w:tcW w:w="851" w:type="dxa"/>
          </w:tcPr>
          <w:p w14:paraId="000001A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126" w:type="dxa"/>
            <w:shd w:val="clear" w:color="auto" w:fill="BDD7EE"/>
          </w:tcPr>
          <w:p w14:paraId="000001A4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A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Батьки </w:t>
            </w:r>
          </w:p>
        </w:tc>
        <w:tc>
          <w:tcPr>
            <w:tcW w:w="8116" w:type="dxa"/>
          </w:tcPr>
          <w:p w14:paraId="000001A6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Презентація «Домашнє насилля».</w:t>
            </w:r>
          </w:p>
          <w:p w14:paraId="000001A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Буклет «Виховання без насилля»</w:t>
            </w:r>
          </w:p>
        </w:tc>
        <w:tc>
          <w:tcPr>
            <w:tcW w:w="1439" w:type="dxa"/>
          </w:tcPr>
          <w:p w14:paraId="000001A9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48949FED" w14:textId="77777777">
        <w:trPr>
          <w:trHeight w:val="220"/>
        </w:trPr>
        <w:tc>
          <w:tcPr>
            <w:tcW w:w="851" w:type="dxa"/>
          </w:tcPr>
          <w:p w14:paraId="000001AA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68</w:t>
            </w:r>
          </w:p>
        </w:tc>
        <w:tc>
          <w:tcPr>
            <w:tcW w:w="2126" w:type="dxa"/>
            <w:shd w:val="clear" w:color="auto" w:fill="BDD7EE"/>
          </w:tcPr>
          <w:p w14:paraId="000001AB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AC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Учні 8 класу</w:t>
            </w:r>
          </w:p>
        </w:tc>
        <w:tc>
          <w:tcPr>
            <w:tcW w:w="8116" w:type="dxa"/>
          </w:tcPr>
          <w:p w14:paraId="000001AD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Бесіда «</w:t>
            </w:r>
            <w:proofErr w:type="spellStart"/>
            <w:r>
              <w:rPr>
                <w:sz w:val="16"/>
                <w:szCs w:val="16"/>
              </w:rPr>
              <w:t>Гендерно</w:t>
            </w:r>
            <w:proofErr w:type="spellEnd"/>
            <w:r>
              <w:rPr>
                <w:sz w:val="16"/>
                <w:szCs w:val="16"/>
              </w:rPr>
              <w:t xml:space="preserve"> зумовлене насилля» буклет</w:t>
            </w:r>
          </w:p>
        </w:tc>
        <w:tc>
          <w:tcPr>
            <w:tcW w:w="1439" w:type="dxa"/>
          </w:tcPr>
          <w:p w14:paraId="000001AE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6BFFCBCF" w14:textId="77777777">
        <w:trPr>
          <w:trHeight w:val="376"/>
        </w:trPr>
        <w:tc>
          <w:tcPr>
            <w:tcW w:w="851" w:type="dxa"/>
          </w:tcPr>
          <w:p w14:paraId="000001AF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69</w:t>
            </w:r>
          </w:p>
        </w:tc>
        <w:tc>
          <w:tcPr>
            <w:tcW w:w="2126" w:type="dxa"/>
            <w:shd w:val="clear" w:color="auto" w:fill="9BF19C"/>
          </w:tcPr>
          <w:p w14:paraId="000001B1" w14:textId="77777777" w:rsidR="000D4D22" w:rsidRDefault="00AE1C7B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10 грудня Міжнародний день прав людини</w:t>
            </w:r>
          </w:p>
        </w:tc>
        <w:tc>
          <w:tcPr>
            <w:tcW w:w="2312" w:type="dxa"/>
          </w:tcPr>
          <w:p w14:paraId="000001B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8116" w:type="dxa"/>
          </w:tcPr>
          <w:p w14:paraId="000001B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Підбиття підсумків акції, оголошення </w:t>
            </w:r>
            <w:r>
              <w:rPr>
                <w:sz w:val="16"/>
                <w:szCs w:val="16"/>
              </w:rPr>
              <w:t>результатів участі класів.</w:t>
            </w:r>
          </w:p>
        </w:tc>
        <w:tc>
          <w:tcPr>
            <w:tcW w:w="1439" w:type="dxa"/>
          </w:tcPr>
          <w:p w14:paraId="000001B4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00B087B4" w14:textId="77777777">
        <w:trPr>
          <w:trHeight w:val="240"/>
        </w:trPr>
        <w:tc>
          <w:tcPr>
            <w:tcW w:w="851" w:type="dxa"/>
          </w:tcPr>
          <w:p w14:paraId="000001B5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126" w:type="dxa"/>
            <w:shd w:val="clear" w:color="auto" w:fill="9BF19C"/>
          </w:tcPr>
          <w:p w14:paraId="000001B6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B7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</w:t>
            </w:r>
            <w:r>
              <w:rPr>
                <w:sz w:val="16"/>
                <w:szCs w:val="16"/>
                <w:lang w:val="uk-UA"/>
              </w:rPr>
              <w:t>7</w:t>
            </w:r>
            <w:r>
              <w:rPr>
                <w:sz w:val="16"/>
                <w:szCs w:val="16"/>
              </w:rPr>
              <w:t xml:space="preserve"> класів</w:t>
            </w:r>
          </w:p>
        </w:tc>
        <w:tc>
          <w:tcPr>
            <w:tcW w:w="8116" w:type="dxa"/>
          </w:tcPr>
          <w:p w14:paraId="000001B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Анкетування учнів «Права та обов’язки дітей»</w:t>
            </w:r>
          </w:p>
          <w:p w14:paraId="000001B9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000001BA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8481270" w14:textId="77777777">
        <w:trPr>
          <w:trHeight w:val="285"/>
        </w:trPr>
        <w:tc>
          <w:tcPr>
            <w:tcW w:w="851" w:type="dxa"/>
          </w:tcPr>
          <w:p w14:paraId="000001B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126" w:type="dxa"/>
            <w:shd w:val="clear" w:color="auto" w:fill="9BF19C"/>
          </w:tcPr>
          <w:p w14:paraId="000001BC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BD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6 </w:t>
            </w:r>
            <w:r>
              <w:rPr>
                <w:sz w:val="16"/>
                <w:szCs w:val="16"/>
                <w:lang w:val="uk-UA"/>
              </w:rPr>
              <w:t xml:space="preserve">,9 </w:t>
            </w:r>
            <w:r>
              <w:rPr>
                <w:sz w:val="16"/>
                <w:szCs w:val="16"/>
              </w:rPr>
              <w:t>класів</w:t>
            </w:r>
          </w:p>
        </w:tc>
        <w:tc>
          <w:tcPr>
            <w:tcW w:w="8116" w:type="dxa"/>
          </w:tcPr>
          <w:p w14:paraId="000001BF" w14:textId="77777777" w:rsidR="000D4D22" w:rsidRDefault="00AE1C7B">
            <w:pPr>
              <w:tabs>
                <w:tab w:val="left" w:pos="851"/>
              </w:tabs>
              <w:spacing w:after="2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Година спілкування : </w:t>
            </w:r>
            <w:r>
              <w:rPr>
                <w:b/>
                <w:bCs/>
                <w:sz w:val="16"/>
                <w:szCs w:val="16"/>
              </w:rPr>
              <w:t xml:space="preserve">«Права і </w:t>
            </w:r>
            <w:proofErr w:type="spellStart"/>
            <w:r>
              <w:rPr>
                <w:b/>
                <w:bCs/>
                <w:sz w:val="16"/>
                <w:szCs w:val="16"/>
              </w:rPr>
              <w:t>обовʼязки</w:t>
            </w:r>
            <w:proofErr w:type="spellEnd"/>
            <w:r>
              <w:rPr>
                <w:b/>
                <w:bCs/>
                <w:sz w:val="16"/>
                <w:szCs w:val="16"/>
              </w:rPr>
              <w:t>, чи можливо одне без іншого?»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1C0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16FAEB65" w14:textId="77777777">
        <w:trPr>
          <w:trHeight w:val="340"/>
        </w:trPr>
        <w:tc>
          <w:tcPr>
            <w:tcW w:w="851" w:type="dxa"/>
          </w:tcPr>
          <w:p w14:paraId="000001C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126" w:type="dxa"/>
            <w:shd w:val="clear" w:color="auto" w:fill="9BF19C"/>
          </w:tcPr>
          <w:p w14:paraId="000001C2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C3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Учні </w:t>
            </w:r>
            <w:r>
              <w:rPr>
                <w:sz w:val="16"/>
                <w:szCs w:val="16"/>
                <w:lang w:val="uk-UA"/>
              </w:rPr>
              <w:t>9-11</w:t>
            </w:r>
            <w:r>
              <w:rPr>
                <w:sz w:val="16"/>
                <w:szCs w:val="16"/>
              </w:rPr>
              <w:t xml:space="preserve"> класів</w:t>
            </w:r>
          </w:p>
        </w:tc>
        <w:tc>
          <w:tcPr>
            <w:tcW w:w="8116" w:type="dxa"/>
          </w:tcPr>
          <w:p w14:paraId="000001C4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Рефлексивне заняття для </w:t>
            </w:r>
            <w:r>
              <w:rPr>
                <w:sz w:val="16"/>
                <w:szCs w:val="16"/>
                <w:lang w:val="uk-UA"/>
              </w:rPr>
              <w:t>9-11</w:t>
            </w:r>
            <w:r>
              <w:rPr>
                <w:sz w:val="16"/>
                <w:szCs w:val="16"/>
              </w:rPr>
              <w:t xml:space="preserve"> класів </w:t>
            </w:r>
            <w:r>
              <w:rPr>
                <w:b/>
                <w:bCs/>
                <w:sz w:val="16"/>
                <w:szCs w:val="16"/>
              </w:rPr>
              <w:t xml:space="preserve">«Ми </w:t>
            </w:r>
            <w:r>
              <w:rPr>
                <w:b/>
                <w:bCs/>
                <w:sz w:val="16"/>
                <w:szCs w:val="16"/>
              </w:rPr>
              <w:t>обираємо життя без насильства»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</w:tcPr>
          <w:p w14:paraId="000001C7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36C60D16" w14:textId="77777777">
        <w:trPr>
          <w:trHeight w:val="192"/>
        </w:trPr>
        <w:tc>
          <w:tcPr>
            <w:tcW w:w="851" w:type="dxa"/>
          </w:tcPr>
          <w:p w14:paraId="000001C8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126" w:type="dxa"/>
            <w:shd w:val="clear" w:color="auto" w:fill="9BF19C"/>
          </w:tcPr>
          <w:p w14:paraId="000001C9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</w:tcPr>
          <w:p w14:paraId="000001CA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  <w:tc>
          <w:tcPr>
            <w:tcW w:w="8116" w:type="dxa"/>
          </w:tcPr>
          <w:p w14:paraId="000001CB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Оформлення стенду «Права і </w:t>
            </w:r>
            <w:proofErr w:type="spellStart"/>
            <w:r>
              <w:rPr>
                <w:sz w:val="16"/>
                <w:szCs w:val="16"/>
              </w:rPr>
              <w:t>обовʼязки</w:t>
            </w:r>
            <w:proofErr w:type="spellEnd"/>
            <w:r>
              <w:rPr>
                <w:sz w:val="16"/>
                <w:szCs w:val="16"/>
              </w:rPr>
              <w:t xml:space="preserve"> дітей»</w:t>
            </w:r>
          </w:p>
        </w:tc>
        <w:tc>
          <w:tcPr>
            <w:tcW w:w="1439" w:type="dxa"/>
          </w:tcPr>
          <w:p w14:paraId="000001CD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  <w:tr w:rsidR="000D4D22" w14:paraId="76C973F5" w14:textId="77777777">
        <w:trPr>
          <w:trHeight w:val="132"/>
        </w:trPr>
        <w:tc>
          <w:tcPr>
            <w:tcW w:w="851" w:type="dxa"/>
            <w:tcBorders>
              <w:bottom w:val="single" w:sz="4" w:space="0" w:color="000000"/>
            </w:tcBorders>
          </w:tcPr>
          <w:p w14:paraId="000001CE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9BF19C"/>
          </w:tcPr>
          <w:p w14:paraId="000001CF" w14:textId="77777777" w:rsidR="000D4D22" w:rsidRDefault="000D4D22">
            <w:pPr>
              <w:tabs>
                <w:tab w:val="left" w:pos="851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2" w:type="dxa"/>
            <w:tcBorders>
              <w:bottom w:val="single" w:sz="4" w:space="0" w:color="000000"/>
            </w:tcBorders>
          </w:tcPr>
          <w:p w14:paraId="000001D0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Батьки </w:t>
            </w:r>
          </w:p>
        </w:tc>
        <w:tc>
          <w:tcPr>
            <w:tcW w:w="8116" w:type="dxa"/>
            <w:tcBorders>
              <w:bottom w:val="single" w:sz="4" w:space="0" w:color="000000"/>
            </w:tcBorders>
          </w:tcPr>
          <w:p w14:paraId="000001D1" w14:textId="77777777" w:rsidR="000D4D22" w:rsidRDefault="00AE1C7B">
            <w:pPr>
              <w:tabs>
                <w:tab w:val="left" w:pos="85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Консультація для батьків: </w:t>
            </w:r>
            <w:r>
              <w:rPr>
                <w:b/>
                <w:bCs/>
                <w:sz w:val="16"/>
                <w:szCs w:val="16"/>
              </w:rPr>
              <w:t>«Профілактика насильства в сім’ї через виховання довіри»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39" w:type="dxa"/>
            <w:tcBorders>
              <w:bottom w:val="single" w:sz="4" w:space="0" w:color="000000"/>
            </w:tcBorders>
          </w:tcPr>
          <w:p w14:paraId="000001D2" w14:textId="77777777" w:rsidR="000D4D22" w:rsidRDefault="000D4D22">
            <w:pPr>
              <w:tabs>
                <w:tab w:val="left" w:pos="851"/>
              </w:tabs>
              <w:rPr>
                <w:sz w:val="16"/>
                <w:szCs w:val="16"/>
              </w:rPr>
            </w:pPr>
          </w:p>
        </w:tc>
      </w:tr>
    </w:tbl>
    <w:p w14:paraId="000001D3" w14:textId="77777777" w:rsidR="000D4D22" w:rsidRDefault="000D4D22">
      <w:pPr>
        <w:tabs>
          <w:tab w:val="left" w:pos="851"/>
        </w:tabs>
        <w:rPr>
          <w:sz w:val="16"/>
          <w:szCs w:val="16"/>
        </w:rPr>
      </w:pPr>
    </w:p>
    <w:p w14:paraId="000001D4" w14:textId="77777777" w:rsidR="000D4D22" w:rsidRDefault="000D4D22">
      <w:pPr>
        <w:tabs>
          <w:tab w:val="left" w:pos="851"/>
        </w:tabs>
        <w:rPr>
          <w:sz w:val="16"/>
          <w:szCs w:val="16"/>
        </w:rPr>
      </w:pPr>
    </w:p>
    <w:p w14:paraId="000001D5" w14:textId="77777777" w:rsidR="000D4D22" w:rsidRDefault="000D4D22">
      <w:pPr>
        <w:tabs>
          <w:tab w:val="left" w:pos="851"/>
        </w:tabs>
        <w:rPr>
          <w:sz w:val="16"/>
          <w:szCs w:val="16"/>
        </w:rPr>
      </w:pPr>
    </w:p>
    <w:sectPr w:rsidR="000D4D22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A304A85-DFE6-47D5-A85A-C27D384F2E45}"/>
    <w:embedItalic r:id="rId2" w:fontKey="{DB04759C-C6B1-4260-8E9F-C1A5C8F26E4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9EE879A-7EEE-4221-8435-D8F7430C3E31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CD2210B-B54A-4F2C-BAFF-B43C1DE516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22"/>
    <w:rsid w:val="000D4D22"/>
    <w:rsid w:val="0080655C"/>
    <w:rsid w:val="2517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0261BB-2C9A-45F4-9FBD-C3C850DF6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uk"/>
    </w:rPr>
  </w:style>
  <w:style w:type="paragraph" w:styleId="1">
    <w:name w:val="heading 1"/>
    <w:basedOn w:val="a"/>
    <w:next w:val="a"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2">
    <w:name w:val="heading 2"/>
    <w:basedOn w:val="a"/>
    <w:next w:val="a"/>
    <w:pPr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5">
    <w:name w:val="heading 5"/>
    <w:basedOn w:val="a"/>
    <w:next w:val="a"/>
    <w:pPr>
      <w:keepNext/>
      <w:keepLines/>
      <w:spacing w:before="40"/>
      <w:outlineLvl w:val="4"/>
    </w:pPr>
    <w:rPr>
      <w:rFonts w:ascii="Calibri" w:eastAsia="Calibri" w:hAnsi="Calibri" w:cs="Calibri"/>
      <w:color w:val="2F5496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4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ntNbzwr3Jw&amp;list=PLYKwCFkp9hFgbhRYI6uLYEOBB6MmiwjX-" TargetMode="External"/><Relationship Id="rId13" Type="http://schemas.openxmlformats.org/officeDocument/2006/relationships/hyperlink" Target="https://www.youtube.com/watch?v=BXZQQHyVU1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mntNbzwr3Jw&amp;list=PLYKwCFkp9hFgbhRYI6uLYEOBB6MmiwjX-" TargetMode="External"/><Relationship Id="rId12" Type="http://schemas.openxmlformats.org/officeDocument/2006/relationships/hyperlink" Target="https://www.youtube.com/watch?v=BXZQQHyVU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ntNbzwr3Jw&amp;list=PLYKwCFkp9hFgbhRYI6uLYEOBB6MmiwjX-" TargetMode="External"/><Relationship Id="rId11" Type="http://schemas.openxmlformats.org/officeDocument/2006/relationships/hyperlink" Target="https://www.youtube.com/watch?v=JLtoSCO5xUs" TargetMode="External"/><Relationship Id="rId5" Type="http://schemas.openxmlformats.org/officeDocument/2006/relationships/hyperlink" Target="https://www.youtube.com/watch?v=mntNbzwr3Jw&amp;list=PLYKwCFkp9hFgbhRYI6uLYEOBB6MmiwjX-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ncNwR3fguJg" TargetMode="External"/><Relationship Id="rId4" Type="http://schemas.openxmlformats.org/officeDocument/2006/relationships/hyperlink" Target="https://www.youtube.com/watch?v=sfEBXx5GH5E" TargetMode="External"/><Relationship Id="rId9" Type="http://schemas.openxmlformats.org/officeDocument/2006/relationships/hyperlink" Target="https://www.youtube.com/watch?v=m33_b04Az5U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Кушнерук</dc:creator>
  <cp:lastModifiedBy>TPCUser</cp:lastModifiedBy>
  <cp:revision>2</cp:revision>
  <cp:lastPrinted>2025-11-24T12:10:00Z</cp:lastPrinted>
  <dcterms:created xsi:type="dcterms:W3CDTF">2025-11-25T07:37:00Z</dcterms:created>
  <dcterms:modified xsi:type="dcterms:W3CDTF">2025-11-25T07:37:00Z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0CFE75683A6F4298A7D8968B1862A532_12</vt:lpwstr>
  </property>
</Properties>
</file>