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7BC69" w14:textId="7FDC8EAB" w:rsidR="00AE0440" w:rsidRDefault="00487074">
      <w:r w:rsidRPr="00487074">
        <w:t>ПОЛІТИКА КОНФІДЕНЦІЙНОСТІ</w:t>
      </w:r>
      <w:r w:rsidRPr="00487074">
        <w:br/>
      </w:r>
      <w:r w:rsidRPr="00487074">
        <w:br/>
        <w:t xml:space="preserve">Станом на </w:t>
      </w:r>
      <w:r>
        <w:rPr>
          <w:lang w:val="ru-RU"/>
        </w:rPr>
        <w:t>20</w:t>
      </w:r>
      <w:r w:rsidRPr="00487074">
        <w:t xml:space="preserve"> серпня 202</w:t>
      </w:r>
      <w:r>
        <w:rPr>
          <w:lang w:val="ru-RU"/>
        </w:rPr>
        <w:t>4</w:t>
      </w:r>
      <w:r w:rsidRPr="00487074">
        <w:t xml:space="preserve"> р.</w:t>
      </w:r>
      <w:r w:rsidRPr="00487074">
        <w:br/>
      </w:r>
      <w:r w:rsidRPr="00487074">
        <w:br/>
        <w:t>Ми з відповідальністю ставимося до обробки та збереження персональної інформації споживачів послуг КОМПАНІЇ, а також відвідувачів (користувачів) сайту https://plji1.weblium.site (далі – веб-сайт).</w:t>
      </w:r>
      <w:r w:rsidRPr="00487074">
        <w:br/>
      </w:r>
      <w:r w:rsidRPr="00487074">
        <w:br/>
        <w:t xml:space="preserve">Під КОМПАНІЄЮ розуміється Фізична особа-підприємець Паляничко </w:t>
      </w:r>
      <w:r w:rsidRPr="00487074">
        <w:t>Ольга Сер</w:t>
      </w:r>
      <w:r>
        <w:t>гіївна</w:t>
      </w:r>
      <w:r w:rsidRPr="00487074">
        <w:t xml:space="preserve">, реєстраційний номер облікової картки платника податків та інших обов’язкових платежів </w:t>
      </w:r>
      <w:r>
        <w:t>3239120284</w:t>
      </w:r>
      <w:r w:rsidRPr="00487074">
        <w:t>, що діє на підставі Виписки з Єдиного державного реєстру юридичних осіб, фізичних осіб-підприємців та громадських формувань (далі - КОМПАНІЯ).</w:t>
      </w:r>
      <w:r w:rsidRPr="00487074">
        <w:br/>
      </w:r>
      <w:r w:rsidRPr="00487074">
        <w:br/>
        <w:t>Персональна інформація – це будь-яка інформація про особу, яка дозволяє прямо або опосередковано ідентифікувати таку особу, включаючи її персональні дані, в розумінні законодавства про захист персональних даних.</w:t>
      </w:r>
      <w:r w:rsidRPr="00487074">
        <w:br/>
      </w:r>
      <w:r w:rsidRPr="00487074">
        <w:br/>
        <w:t>Дана Політика конфіденційності містить опис різновидів персональної інформації, яку КОМПАНІЯ отримує від відвідувачів (користувачів) її веб-сайтів (в тому числі, мобільної версії веб-сайту) і клієнтів КОМПАНІЇ. Крім того, в даній Політиці конфіденційності детально описується мета, способи і методи збору і обробки вашої персональної інформації.</w:t>
      </w:r>
      <w:r w:rsidRPr="00487074">
        <w:br/>
      </w:r>
      <w:r w:rsidRPr="00487074">
        <w:br/>
        <w:t>Інформація, яку збирає компанія.</w:t>
      </w:r>
      <w:r w:rsidRPr="00487074">
        <w:br/>
      </w:r>
      <w:r w:rsidRPr="00487074">
        <w:br/>
        <w:t>Метод і місце обробки персональної інформації.</w:t>
      </w:r>
      <w:r w:rsidRPr="00487074">
        <w:br/>
      </w:r>
      <w:r w:rsidRPr="00487074">
        <w:br/>
        <w:t>Використання персональної інформації..</w:t>
      </w:r>
      <w:r w:rsidRPr="00487074">
        <w:br/>
      </w:r>
      <w:r w:rsidRPr="00487074">
        <w:br/>
        <w:t>Захист персональної інформації.</w:t>
      </w:r>
      <w:r w:rsidRPr="00487074">
        <w:br/>
      </w:r>
      <w:r w:rsidRPr="00487074">
        <w:br/>
        <w:t>Доступ до інформації.</w:t>
      </w:r>
      <w:r w:rsidRPr="00487074">
        <w:br/>
      </w:r>
      <w:r w:rsidRPr="00487074">
        <w:br/>
      </w:r>
      <w:proofErr w:type="spellStart"/>
      <w:r w:rsidRPr="00487074">
        <w:t>Cookie</w:t>
      </w:r>
      <w:proofErr w:type="spellEnd"/>
      <w:r w:rsidRPr="00487074">
        <w:t>-файли, веб-маяки та інші технології.</w:t>
      </w:r>
      <w:r w:rsidRPr="00487074">
        <w:br/>
      </w:r>
      <w:r w:rsidRPr="00487074">
        <w:br/>
        <w:t>Направлена (</w:t>
      </w:r>
      <w:proofErr w:type="spellStart"/>
      <w:r w:rsidRPr="00487074">
        <w:t>таргетована</w:t>
      </w:r>
      <w:proofErr w:type="spellEnd"/>
      <w:r w:rsidRPr="00487074">
        <w:t>) реклама</w:t>
      </w:r>
      <w:r w:rsidRPr="00487074">
        <w:br/>
      </w:r>
      <w:r w:rsidRPr="00487074">
        <w:br/>
        <w:t>Посилання на інші ресурси.</w:t>
      </w:r>
      <w:r w:rsidRPr="00487074">
        <w:br/>
      </w:r>
      <w:r w:rsidRPr="00487074">
        <w:br/>
        <w:t>Інші сайти та онлайн-сервіси КОМПАНІЇ.</w:t>
      </w:r>
      <w:r w:rsidRPr="00487074">
        <w:br/>
      </w:r>
      <w:r w:rsidRPr="00487074">
        <w:br/>
        <w:t>Внесення змін у Політику конфіденційності.</w:t>
      </w:r>
      <w:r w:rsidRPr="00487074">
        <w:br/>
      </w:r>
      <w:r w:rsidRPr="00487074">
        <w:br/>
        <w:t>Правова інформація.</w:t>
      </w:r>
      <w:r w:rsidRPr="00487074">
        <w:br/>
      </w:r>
      <w:r w:rsidRPr="00487074">
        <w:br/>
        <w:t>Контакти.</w:t>
      </w:r>
      <w:r w:rsidRPr="00487074">
        <w:br/>
      </w:r>
      <w:r w:rsidRPr="00487074">
        <w:br/>
        <w:t>1. ІНФОРМАЦІЯ, ЯКУ ЗБИРАЄ КОМПАНІЯ</w:t>
      </w:r>
      <w:r w:rsidRPr="00487074">
        <w:br/>
      </w:r>
      <w:r w:rsidRPr="00487074">
        <w:br/>
        <w:t>Інформація, яку ви надаєте КОМПАНІЇ.</w:t>
      </w:r>
      <w:r w:rsidRPr="00487074">
        <w:br/>
      </w:r>
      <w:r w:rsidRPr="00487074">
        <w:br/>
      </w:r>
      <w:r w:rsidRPr="00487074">
        <w:lastRenderedPageBreak/>
        <w:t>КОМПАНІЯ збирає та обробляє наступну інформацію: ім’я, прізвище користувача (клієнта), адреса електронної пошти, телефон. КОМПАНІЯ збирає лише ті дані, які ви надаєте добровільно. Наприклад, КОМПАНІЯ може збирати персональну інформацію (дані загальнодоступного профілю в соціальних мережах) для того, щоб отримати від вас відгук про послуги КОМПАНІЇ, або ж запитувати інформацію про ваше місцезнаходження для реєстрації на веб-сайті, з метою надання послуг або участі в акціях. Ви маєте право не надавати КОМПАНІЇ таку інформацію, але в такому випадку веб-сайт КОМПАНІЇ і сервіси можуть працювати невірно або ж частина їх функцій буде недоступна.</w:t>
      </w:r>
      <w:r w:rsidRPr="00487074">
        <w:br/>
      </w:r>
      <w:r w:rsidRPr="00487074">
        <w:br/>
        <w:t xml:space="preserve">Крім того, коли ви відвідуєте веб-сайт КОМПАНІЇ, КОМПАНІЯ може отримувати певну інформацію про вас автоматично. Така інформація може включати: ваш IP-адрес, відомості про операційну систему вашого комп’ютера/мобільного пристрою і тип браузера, тип вашого пристрою, унікальний ідентифікатор (UDID) або ж ідентифікатор </w:t>
      </w:r>
      <w:proofErr w:type="spellStart"/>
      <w:r w:rsidRPr="00487074">
        <w:t>мабільного</w:t>
      </w:r>
      <w:proofErr w:type="spellEnd"/>
      <w:r w:rsidRPr="00487074">
        <w:t xml:space="preserve"> обладнання (MEID) вашого мобільного пристрою, адрес сайту, на якому було розміщене посилання на веб-сайт КОМПАНІЇ і інформацію про сторінки, які ви відвідали на веб-сайті.</w:t>
      </w:r>
      <w:r w:rsidRPr="00487074">
        <w:br/>
      </w:r>
      <w:r w:rsidRPr="00487074">
        <w:br/>
        <w:t>КОМПАНІЯ може використовувати вказану інформацію для керування, технічного обслуговування і налаштування веб-сайту КОМПАНІЇ та сервісів.</w:t>
      </w:r>
      <w:r w:rsidRPr="00487074">
        <w:br/>
      </w:r>
      <w:r w:rsidRPr="00487074">
        <w:br/>
        <w:t>Мобільні пристрої і інформація про місцезнаходження</w:t>
      </w:r>
      <w:r w:rsidRPr="00487074">
        <w:br/>
      </w:r>
      <w:r w:rsidRPr="00487074">
        <w:br/>
        <w:t xml:space="preserve">Мобільна версія веб-сайту КОМПАНІЇ, за вашою окремою згодою може отримувати інформацію про точне місцезнаходження мобільного пристрою, використовуючи технології GPS, </w:t>
      </w:r>
      <w:proofErr w:type="spellStart"/>
      <w:r w:rsidRPr="00487074">
        <w:t>Wi-Fi</w:t>
      </w:r>
      <w:proofErr w:type="spellEnd"/>
      <w:r w:rsidRPr="00487074">
        <w:t xml:space="preserve">, </w:t>
      </w:r>
      <w:proofErr w:type="spellStart"/>
      <w:r w:rsidRPr="00487074">
        <w:t>Bluetooth</w:t>
      </w:r>
      <w:proofErr w:type="spellEnd"/>
      <w:r w:rsidRPr="00487074">
        <w:t xml:space="preserve"> або враховуючи відстань до базової станції мобільного зв’язку. КОМПАНІЯ використовує цю інформацію для надання послуг, залежно від вашого місцезнаходження, наприклад, для визначення спеціальних пропозицій для жителів вашого регіону, які можуть вас зацікавити, або ж для персоналізації вашої взаємодії з КОМПАНІЄЮ.</w:t>
      </w:r>
      <w:r w:rsidRPr="00487074">
        <w:br/>
      </w:r>
      <w:r w:rsidRPr="00487074">
        <w:br/>
        <w:t xml:space="preserve">Ви завжди зможете відкликати згоду на визначення вашого місцезнаходження, який ви надали, відключивши збір про місцезнаходження в налаштуваннях вашого пристрою або вашого браузера. Якщо ви хочете, щоб КОМПАНІЯ видалила інформацію про ваше місцезнаходження, звертайтеся по електронній пошті school.natalinails@gmail.com та/ або напишіть листа на адресу: 65009, м. Одеса, вул. </w:t>
      </w:r>
      <w:r>
        <w:t>Єврейська 24</w:t>
      </w:r>
      <w:r w:rsidRPr="00487074">
        <w:t xml:space="preserve">, </w:t>
      </w:r>
      <w:proofErr w:type="spellStart"/>
      <w:r w:rsidRPr="00487074">
        <w:t>кв</w:t>
      </w:r>
      <w:proofErr w:type="spellEnd"/>
      <w:r w:rsidRPr="00487074">
        <w:t xml:space="preserve"> </w:t>
      </w:r>
      <w:r>
        <w:t>6</w:t>
      </w:r>
      <w:r w:rsidRPr="00487074">
        <w:t>.</w:t>
      </w:r>
      <w:r w:rsidRPr="00487074">
        <w:br/>
      </w:r>
      <w:r w:rsidRPr="00487074">
        <w:br/>
        <w:t>2. МЕТОД І МІСЦЕ ОБРОБКИ ПЕРСОНАЛЬНОЇ ІНФОРМАЦІЇ</w:t>
      </w:r>
      <w:r w:rsidRPr="00487074">
        <w:br/>
      </w:r>
      <w:r w:rsidRPr="00487074">
        <w:br/>
        <w:t>Метод обробки</w:t>
      </w:r>
      <w:r w:rsidRPr="00487074">
        <w:br/>
      </w:r>
      <w:r w:rsidRPr="00487074">
        <w:br/>
        <w:t>Обробка персональної інформації може здійснюватися за допомогою комп’ютерів та (або) засобів автоматизації у відповідності з процедурами та методами, які відповідають меті збору даних.</w:t>
      </w:r>
      <w:r w:rsidRPr="00487074">
        <w:br/>
      </w:r>
      <w:r w:rsidRPr="00487074">
        <w:br/>
        <w:t xml:space="preserve">В деяких випадках, інформація, що збирається може бути доступна визначеним категоріям відповідальних осіб КОМПАНІЇ (оператора даних), пов’язаних із забезпеченням функціонування веб-сайту (таким як адміністрація, відділ продажу, відділ маркетингу, </w:t>
      </w:r>
      <w:proofErr w:type="spellStart"/>
      <w:r w:rsidRPr="00487074">
        <w:t>колл</w:t>
      </w:r>
      <w:proofErr w:type="spellEnd"/>
      <w:r w:rsidRPr="00487074">
        <w:t>-центр, юридичний відділ, системні адміністратори), або стороннім організаціям (таким як сторонні постачальники технічних послуг, поштові організації, постачальники послуг хостингу, компанії-постачальники інформаційних технологій, служби зв’язку), яким КОМПАНІЯ доручає при необхідності виконувати функції з обробки даних. Ви можете додатково запитати у нас перелік вказаних осіб.</w:t>
      </w:r>
      <w:r w:rsidRPr="00487074">
        <w:br/>
      </w:r>
      <w:r w:rsidRPr="00487074">
        <w:lastRenderedPageBreak/>
        <w:br/>
        <w:t>Місце обробки даних</w:t>
      </w:r>
      <w:r w:rsidRPr="00487074">
        <w:br/>
      </w:r>
      <w:r w:rsidRPr="00487074">
        <w:br/>
        <w:t>Дані обробляються в операційних офісах КОМПАНІЇ і в інших місцях, де знаходяться сторони, що займаються їх обробкою. За додатковою інформацією необхідно звертатися до КОМПАНІЇ (оператора даних і володільцю бази даних).</w:t>
      </w:r>
      <w:r w:rsidRPr="00487074">
        <w:br/>
      </w:r>
      <w:r w:rsidRPr="00487074">
        <w:br/>
        <w:t>3. ВИКОРИСТАННЯ ПЕРСОНАЛЬНОЇ ІНФОРМАЦІЇ</w:t>
      </w:r>
      <w:r w:rsidRPr="00487074">
        <w:br/>
      </w:r>
      <w:r w:rsidRPr="00487074">
        <w:br/>
        <w:t>З метою надання послуг, ваша персональна інформація може бути використана і опрацьована КОМПАНІЄЮ.</w:t>
      </w:r>
      <w:r w:rsidRPr="00487074">
        <w:br/>
      </w:r>
      <w:r w:rsidRPr="00487074">
        <w:br/>
        <w:t xml:space="preserve">Будь-яке використання вашої персональної інформації всередині КОМПАНІЇ здійснюється у відповідності з цією Політикою конфіденційності. Час від часу КОМПАНІЯ може направляти вам повідомлення, що містять маркетингову або рекламну інформацію про наші продукти та послуги, акційні пропозиціях і </w:t>
      </w:r>
      <w:proofErr w:type="spellStart"/>
      <w:r w:rsidRPr="00487074">
        <w:t>т.п</w:t>
      </w:r>
      <w:proofErr w:type="spellEnd"/>
      <w:r w:rsidRPr="00487074">
        <w:t xml:space="preserve">. Якщо ви не </w:t>
      </w:r>
      <w:proofErr w:type="spellStart"/>
      <w:r w:rsidRPr="00487074">
        <w:t>надасте</w:t>
      </w:r>
      <w:proofErr w:type="spellEnd"/>
      <w:r w:rsidRPr="00487074">
        <w:t xml:space="preserve"> згоду на отримання вказаних повідомлень (в процесі реєстрації або замовлення послуг), КОМПАНІЯ не буде вам їх направляти.</w:t>
      </w:r>
      <w:r w:rsidRPr="00487074">
        <w:br/>
      </w:r>
      <w:r w:rsidRPr="00487074">
        <w:br/>
        <w:t>КОМПАНІЯ вправі залучати інші компанії для надання послуг і організації рекламних компаній. Такі компанії також можуть отримати доступ до частини вашої персональної інформації, лише в тій частині, в якій це необхідно для надання послуг, при цьому вони не мають права використовувати її для будь-яких інших цілей.</w:t>
      </w:r>
      <w:r w:rsidRPr="00487074">
        <w:br/>
      </w:r>
      <w:r w:rsidRPr="00487074">
        <w:br/>
        <w:t>КОМПАНІЯ не продає, не передає і не повідомляє персональну інформацію своїх клієнтів і користувачів веб-сайту КОМПАНІЇ третім особам. АЛЕ, з вашої згоди КОМПАНІЯ, може інколи направляти вам маркетингову інформацію від імені одного із її партнерів про запропоновані товари та послуги, які можуть вас зацікавити. КОМПАНІЯ також може запитати у вас чи бажаєте ви отримувати маркетингові матеріали бізнес-партнерів КОМПАНІЇ. Якщо ви не погодитесь на отримання розсилки, КОМПАНІЯ не буде повідомляти вашу персональну інформацію таким партнерам, а буде направляти вам матеріали електронною поштою від імені таких партнерів.</w:t>
      </w:r>
      <w:r w:rsidRPr="00487074">
        <w:br/>
      </w:r>
      <w:r w:rsidRPr="00487074">
        <w:br/>
        <w:t>КОМПАНІЯ зберігає за собою право використовувати та повідомляти будь-яку інформацію про вас, у випадках прямо передбачених законом або іншим нормативно-правовим актом, з метою захисту цілісності сервісів КОМПАНІЇ, захисту прав КОМПАНІЇ або для сприяння правоохоронним органам у розслідуванні злочинів і забезпечення громадської безпеки.</w:t>
      </w:r>
      <w:r w:rsidRPr="00487074">
        <w:br/>
      </w:r>
      <w:r w:rsidRPr="00487074">
        <w:br/>
        <w:t>4. ЗАХИСТ ПЕРСОНАЛЬНОЇ ІНФОРМАЦІЇ</w:t>
      </w:r>
      <w:r w:rsidRPr="00487074">
        <w:br/>
      </w:r>
      <w:r w:rsidRPr="00487074">
        <w:br/>
        <w:t xml:space="preserve">КОМПАНІЯ використовує всі комерційні </w:t>
      </w:r>
      <w:proofErr w:type="spellStart"/>
      <w:r w:rsidRPr="00487074">
        <w:t>обгрунтовані</w:t>
      </w:r>
      <w:proofErr w:type="spellEnd"/>
      <w:r w:rsidRPr="00487074">
        <w:t xml:space="preserve"> заходи для попередження несанкціонованого </w:t>
      </w:r>
      <w:proofErr w:type="spellStart"/>
      <w:r w:rsidRPr="00487074">
        <w:t>доступа</w:t>
      </w:r>
      <w:proofErr w:type="spellEnd"/>
      <w:r w:rsidRPr="00487074">
        <w:t xml:space="preserve"> до персональної інформації і даних, отриманих у процесі користування веб-сайтом або послугами КОМПАНІЇ. КОМПАНІЯ прагне захищати ваші персональні дані, однак закликає вас вживати всіх необхідних заходів безпеки для захисту ваших персональних даних під час їх передачі. Для цього частіше змінюйте паролі, використовуючи комбінації букв і цифр , а також користуйтеся безпечним браузером.</w:t>
      </w:r>
      <w:r w:rsidRPr="00487074">
        <w:br/>
      </w:r>
      <w:r w:rsidRPr="00487074">
        <w:br/>
        <w:t>Доводимо до відома, що веб-сайт https://plji1.weblium.site не орієнтований на привернення уваги дітей і неповнолітніх. КОПАНІЯ спеціально не займається збором персональних даних дітей і не направляє їм жодних запитів на надання персональної інформації.</w:t>
      </w:r>
      <w:r w:rsidRPr="00487074">
        <w:br/>
      </w:r>
      <w:r w:rsidRPr="00487074">
        <w:lastRenderedPageBreak/>
        <w:br/>
        <w:t>5. ДОСТУП ДО ІНФОРМАЦІЇ</w:t>
      </w:r>
      <w:r w:rsidRPr="00487074">
        <w:br/>
      </w:r>
      <w:r w:rsidRPr="00487074">
        <w:br/>
        <w:t xml:space="preserve">Ви повністю контролюєте всю персональну інформацію, яку надаєте КОМПАНІЇ. Ви вправі у будь-який час уточнити або змінити особисту інформацію, яку КОМПАНІЯ отримала від вас, або ж змінити налаштування отримання рекламної і маркетингової інформації від КОМПАНІЇ та її партнерів. Ви маєте право у будь-який час попросити КОМПАНІЮ видалити всю зібрану про вас інформацію (право на забуття). Для цього звертайтеся до КОМПАНІЇ: по електронній пошті vizart.odessa@gmail.com та/ або напишіть листа на адресу: 65009, м. Одеса, вул. </w:t>
      </w:r>
      <w:r>
        <w:t>Єврейська 42</w:t>
      </w:r>
      <w:r w:rsidRPr="00487074">
        <w:t xml:space="preserve">, </w:t>
      </w:r>
      <w:proofErr w:type="spellStart"/>
      <w:r w:rsidRPr="00487074">
        <w:t>кв</w:t>
      </w:r>
      <w:proofErr w:type="spellEnd"/>
      <w:r w:rsidRPr="00487074">
        <w:t xml:space="preserve"> </w:t>
      </w:r>
      <w:r>
        <w:t>6</w:t>
      </w:r>
      <w:r w:rsidRPr="00487074">
        <w:t>.</w:t>
      </w:r>
      <w:r w:rsidRPr="00487074">
        <w:br/>
      </w:r>
      <w:r w:rsidRPr="00487074">
        <w:br/>
        <w:t>6. COOKIE-ФАЙЛИ, ВЕБ-МАЯКИ ТА ІНШІ ТЕХНОЛОГІЇ</w:t>
      </w:r>
      <w:r w:rsidRPr="00487074">
        <w:br/>
      </w:r>
      <w:r w:rsidRPr="00487074">
        <w:br/>
        <w:t xml:space="preserve">Веб-сайт збирає інформацію про вашу поведінку на ньому з метою отримання статистики відвідувань і ефективності використання веб-сайту, формування персонального підходу і адаптації сервісів КОМПАНІЇ до інтересів кожного користувача. КОМПАНІЯ робить це за допомогою різних технологій, одна з яких — </w:t>
      </w:r>
      <w:proofErr w:type="spellStart"/>
      <w:r w:rsidRPr="00487074">
        <w:t>cookie</w:t>
      </w:r>
      <w:proofErr w:type="spellEnd"/>
      <w:r w:rsidRPr="00487074">
        <w:t>-файли. Це дані, які веб-сайт може надсилати вашому браузеру, і вони будуть збережені на вашому комп’ютері для подальшої ідентифікації його веб-сайтом.</w:t>
      </w:r>
      <w:r w:rsidRPr="00487074">
        <w:br/>
      </w:r>
      <w:r w:rsidRPr="00487074">
        <w:br/>
        <w:t xml:space="preserve">Найчастіше </w:t>
      </w:r>
      <w:proofErr w:type="spellStart"/>
      <w:r w:rsidRPr="00487074">
        <w:t>cookie</w:t>
      </w:r>
      <w:proofErr w:type="spellEnd"/>
      <w:r w:rsidRPr="00487074">
        <w:t xml:space="preserve">-файли використовуються для оцінки ефективності роботи веб-сайтів (наприклад, для виміру кількості відвідувачів і тривалості перебування на веб-сайті), виявлення найбільш цікавих сторінок та таких, які найбільше відвідують, а також для забезпечення зручності навігації і користування веб-сайтом, без збору якої-небудь персональної інформації. Також, </w:t>
      </w:r>
      <w:proofErr w:type="spellStart"/>
      <w:r w:rsidRPr="00487074">
        <w:t>cookie-файлы</w:t>
      </w:r>
      <w:proofErr w:type="spellEnd"/>
      <w:r w:rsidRPr="00487074">
        <w:t xml:space="preserve"> можуть бути використані для формування персонального підходу на основі вже наявного досвіду взаємодії користувача з веб-сайтом і його перевагами. З часом, така інформація дозволяє бути використані для формування персонального підходу на основі вже наявного досвіду взаємодії користувача з веб-сайтом і його побажаннями. З часом ця інформація дозволяє покращити досвід користування веб-сайтом.</w:t>
      </w:r>
      <w:r w:rsidRPr="00487074">
        <w:br/>
      </w:r>
      <w:r w:rsidRPr="00487074">
        <w:br/>
      </w:r>
      <w:proofErr w:type="spellStart"/>
      <w:r w:rsidRPr="00487074">
        <w:t>Cookie</w:t>
      </w:r>
      <w:proofErr w:type="spellEnd"/>
      <w:r w:rsidRPr="00487074">
        <w:t xml:space="preserve">-файли зазвичай ділять на сесійні і постійні. Сесійні </w:t>
      </w:r>
      <w:proofErr w:type="spellStart"/>
      <w:r w:rsidRPr="00487074">
        <w:t>cookie</w:t>
      </w:r>
      <w:proofErr w:type="spellEnd"/>
      <w:r w:rsidRPr="00487074">
        <w:t xml:space="preserve">-файли помагають ефективно пересуватися по веб-сайту, таким чином, що одного разу запитувана в рамках сесії інформація вже не буде запитуватися знову. Сесійні </w:t>
      </w:r>
      <w:proofErr w:type="spellStart"/>
      <w:r w:rsidRPr="00487074">
        <w:t>cookie-файлы</w:t>
      </w:r>
      <w:proofErr w:type="spellEnd"/>
      <w:r w:rsidRPr="00487074">
        <w:t xml:space="preserve"> зберігаються у тимчасовій пам’яті і </w:t>
      </w:r>
      <w:proofErr w:type="spellStart"/>
      <w:r w:rsidRPr="00487074">
        <w:t>стираются</w:t>
      </w:r>
      <w:proofErr w:type="spellEnd"/>
      <w:r w:rsidRPr="00487074">
        <w:t xml:space="preserve"> з закриттям браузера. Постійні </w:t>
      </w:r>
      <w:proofErr w:type="spellStart"/>
      <w:r w:rsidRPr="00487074">
        <w:t>cookie</w:t>
      </w:r>
      <w:proofErr w:type="spellEnd"/>
      <w:r w:rsidRPr="00487074">
        <w:t xml:space="preserve">-файли зберігають налаштування користувача для поточних і майбутніх візитів. Вони зберігаються на жорсткому диску комп’ютера або накопичувача мобільного пристрою і активізуються при запуску браузера. КОМПАНІЯ використовує постійні </w:t>
      </w:r>
      <w:proofErr w:type="spellStart"/>
      <w:r w:rsidRPr="00487074">
        <w:t>cookie-файлы</w:t>
      </w:r>
      <w:proofErr w:type="spellEnd"/>
      <w:r w:rsidRPr="00487074">
        <w:t xml:space="preserve"> для збереження інформації, наприклад про мову та країну користувача.</w:t>
      </w:r>
      <w:r w:rsidRPr="00487074">
        <w:br/>
      </w:r>
      <w:r w:rsidRPr="00487074">
        <w:br/>
        <w:t>Якщо ви не бажаєте більше отримувати «</w:t>
      </w:r>
      <w:proofErr w:type="spellStart"/>
      <w:r w:rsidRPr="00487074">
        <w:t>cookie</w:t>
      </w:r>
      <w:proofErr w:type="spellEnd"/>
      <w:r w:rsidRPr="00487074">
        <w:t>» або ж хочете, щоб вас інформували про отримання «</w:t>
      </w:r>
      <w:proofErr w:type="spellStart"/>
      <w:r w:rsidRPr="00487074">
        <w:t>cookie</w:t>
      </w:r>
      <w:proofErr w:type="spellEnd"/>
      <w:r w:rsidRPr="00487074">
        <w:t>», налаштуйте ваш веб-браузер. Однак, якщо ви відключите всі файли «</w:t>
      </w:r>
      <w:proofErr w:type="spellStart"/>
      <w:r w:rsidRPr="00487074">
        <w:t>cookie</w:t>
      </w:r>
      <w:proofErr w:type="spellEnd"/>
      <w:r w:rsidRPr="00487074">
        <w:t>», ви не зможете використати деякі сервіси та функціями веб-сайту.</w:t>
      </w:r>
      <w:r w:rsidRPr="00487074">
        <w:br/>
      </w:r>
      <w:r w:rsidRPr="00487074">
        <w:br/>
        <w:t>7. НАПРАВЛЕНА (ТАРГЕТОВАНА) РЕКЛАМА</w:t>
      </w:r>
      <w:r w:rsidRPr="00487074">
        <w:br/>
      </w:r>
      <w:r w:rsidRPr="00487074">
        <w:br/>
        <w:t>КОМПАНІЯ використовує файли «</w:t>
      </w:r>
      <w:proofErr w:type="spellStart"/>
      <w:r w:rsidRPr="00487074">
        <w:t>cookie</w:t>
      </w:r>
      <w:proofErr w:type="spellEnd"/>
      <w:r w:rsidRPr="00487074">
        <w:t xml:space="preserve">», </w:t>
      </w:r>
      <w:proofErr w:type="spellStart"/>
      <w:r w:rsidRPr="00487074">
        <w:t>Google</w:t>
      </w:r>
      <w:proofErr w:type="spellEnd"/>
      <w:r w:rsidRPr="00487074">
        <w:t xml:space="preserve"> </w:t>
      </w:r>
      <w:proofErr w:type="spellStart"/>
      <w:r w:rsidRPr="00487074">
        <w:t>Remarketing</w:t>
      </w:r>
      <w:proofErr w:type="spellEnd"/>
      <w:r w:rsidRPr="00487074">
        <w:t xml:space="preserve"> </w:t>
      </w:r>
      <w:proofErr w:type="spellStart"/>
      <w:r w:rsidRPr="00487074">
        <w:t>Tag</w:t>
      </w:r>
      <w:proofErr w:type="spellEnd"/>
      <w:r w:rsidRPr="00487074">
        <w:t xml:space="preserve">, </w:t>
      </w:r>
      <w:proofErr w:type="spellStart"/>
      <w:r w:rsidRPr="00487074">
        <w:t>Facebook</w:t>
      </w:r>
      <w:proofErr w:type="spellEnd"/>
      <w:r w:rsidRPr="00487074">
        <w:t xml:space="preserve"> </w:t>
      </w:r>
      <w:proofErr w:type="spellStart"/>
      <w:r w:rsidRPr="00487074">
        <w:t>Pixel</w:t>
      </w:r>
      <w:proofErr w:type="spellEnd"/>
      <w:r w:rsidRPr="00487074">
        <w:t xml:space="preserve"> та інші рекламні технології для того, щоб направляти рекламу у відповідності з вашими індивідуальними інтересами і вподобаннями. Даний розділ Політики конфіденційності надає додаткову інформацію по даному питанню. Ви можете бачити персоніфіковану рекламу </w:t>
      </w:r>
      <w:r w:rsidRPr="00487074">
        <w:lastRenderedPageBreak/>
        <w:t xml:space="preserve">КОМПАНІЇ в мережі Інтернет, яка </w:t>
      </w:r>
      <w:proofErr w:type="spellStart"/>
      <w:r w:rsidRPr="00487074">
        <w:t>грунтується</w:t>
      </w:r>
      <w:proofErr w:type="spellEnd"/>
      <w:r w:rsidRPr="00487074">
        <w:t xml:space="preserve"> на ваших інтересах. Ці дані дають можливість КОМПАНІЇ налаштувати звернення до користувача та клієнта з урахування його демографічних інтересів, а також використовувати контекстну рекламу і </w:t>
      </w:r>
      <w:proofErr w:type="spellStart"/>
      <w:r w:rsidRPr="00487074">
        <w:t>персоніфіковувати</w:t>
      </w:r>
      <w:proofErr w:type="spellEnd"/>
      <w:r w:rsidRPr="00487074">
        <w:t xml:space="preserve"> пропозиції послуг. КОМПАНІЯ використовує дану інформацію, щоб відображати рекламу, яка може вас зацікавити. Цей процес допомагає КОМПАНІЇ оцінювати ефективність маркетингових інструментів та рекламних компаній. Ви можете відмовитися від відображення цільової реклами на таких сайтах:</w:t>
      </w:r>
      <w:r w:rsidRPr="00487074">
        <w:br/>
      </w:r>
      <w:r w:rsidRPr="00487074">
        <w:br/>
        <w:t>www.aboutads.info/choices/</w:t>
      </w:r>
      <w:r w:rsidRPr="00487074">
        <w:br/>
      </w:r>
      <w:r w:rsidRPr="00487074">
        <w:br/>
        <w:t>www.networkadvertising.org/managing/opt_out.asp/</w:t>
      </w:r>
      <w:r w:rsidRPr="00487074">
        <w:br/>
      </w:r>
      <w:r w:rsidRPr="00487074">
        <w:br/>
        <w:t>www.evidon.com/</w:t>
      </w:r>
      <w:r w:rsidRPr="00487074">
        <w:br/>
      </w:r>
      <w:r w:rsidRPr="00487074">
        <w:br/>
        <w:t>Зверніть увагу, навіть якщо ви відключите дану опцію, ви як і раніше, будете бачити рекламу в мережі Інтернет, однак вона не буде спрямована на ваші індивідуальні інтереси.</w:t>
      </w:r>
      <w:r w:rsidRPr="00487074">
        <w:br/>
      </w:r>
      <w:r w:rsidRPr="00487074">
        <w:br/>
        <w:t>8. ПОСИЛАННЯ НА ІНШІ РЕСУРСИ</w:t>
      </w:r>
      <w:r w:rsidRPr="00487074">
        <w:br/>
      </w:r>
      <w:r w:rsidRPr="00487074">
        <w:br/>
        <w:t>Якщо ви відвідуєте сторонні сайти, які не обслуговуються КОМПАНІЄЮ, переходячи за посиланнями, розміщеними на веб-сайтах КОМПАНІЇ, вам необхідно ознайомитися з їх умовами конфіденційності та іншими принципами роботи. КОМПАНІЯ не несе відповідальність за політику конфіденційності і практику збору даних інших компаній, і будь-яка інформація, яку ви надаєте таким компаніям, збирається ними у відповідності з їх Політикою конфіденційності.</w:t>
      </w:r>
      <w:r w:rsidRPr="00487074">
        <w:br/>
      </w:r>
      <w:r w:rsidRPr="00487074">
        <w:br/>
        <w:t>9. ІНШІ САЙТИ ТА ОНЛАЙН СЕРВІСИ КОМПАНІЇ</w:t>
      </w:r>
      <w:r w:rsidRPr="00487074">
        <w:br/>
      </w:r>
      <w:r w:rsidRPr="00487074">
        <w:br/>
        <w:t>Всі сайти та онлайн-сервіси КОМПАНІЇ підпорядковуються даній Політиці конфіденційності, В процесі надання послуг, КОМПАНІЯ зобов’язується строго виконувати правила забезпечення конфіденційності, що викладені в даній Політиці конфіденційності.</w:t>
      </w:r>
      <w:r w:rsidRPr="00487074">
        <w:br/>
      </w:r>
      <w:r w:rsidRPr="00487074">
        <w:br/>
        <w:t>10. ВНЕСЕННЯ ЗМІН В ПОЛІТИКУ КОНФІДЕНЦІЙНОСТІ</w:t>
      </w:r>
      <w:r w:rsidRPr="00487074">
        <w:br/>
      </w:r>
      <w:r w:rsidRPr="00487074">
        <w:br/>
        <w:t>КОМПАНІЯ залишає за собою право у будь-який час змінювати або коригувати правила і умови Політики конфіденційності. У разі внесення будь-яких поправок або нововведень в справжню Політику, вказується дата останнього оновлення на цій сторінці 14 серпня 2023. Використовуючи даний веб-сайт, Ви погоджуєтеся з вищеописаними правилами і умовами, а також берете на себе відповідальність за періодичне ознайомлення з нововведеннями і змінами в Політиці конфіденційності.</w:t>
      </w:r>
      <w:r w:rsidRPr="00487074">
        <w:br/>
      </w:r>
      <w:r w:rsidRPr="00487074">
        <w:br/>
        <w:t>Ми рекомендуємо часто провіряти дану сторінку і дату внесення останніх змін, що вказана у верхній частині сторінки.</w:t>
      </w:r>
      <w:r w:rsidRPr="00487074">
        <w:br/>
      </w:r>
      <w:r w:rsidRPr="00487074">
        <w:br/>
        <w:t>У випадку незгоди із будь-якими змінами в Політику конфіденційності, ви повинні припинити користуватися веб-сайтом та послугами КОМПАНІЇ і можете вимагати, щоб ми видалили вашу персональну інформацію.</w:t>
      </w:r>
      <w:r w:rsidRPr="00487074">
        <w:br/>
      </w:r>
      <w:r w:rsidRPr="00487074">
        <w:br/>
        <w:t xml:space="preserve">Дана політика конфіденційності поширюється на всю персональну інформацію користувачів веб-сайту і клієнтів КОМПАНІЇ, якою ми володіємо, незалежно від методу збору і способу її </w:t>
      </w:r>
      <w:r w:rsidRPr="00487074">
        <w:lastRenderedPageBreak/>
        <w:t>отримання.</w:t>
      </w:r>
      <w:r w:rsidRPr="00487074">
        <w:br/>
      </w:r>
      <w:r w:rsidRPr="00487074">
        <w:br/>
        <w:t>11. ПРАВОВА ІНФОРМАЦІЯ</w:t>
      </w:r>
      <w:r w:rsidRPr="00487074">
        <w:br/>
      </w:r>
      <w:r w:rsidRPr="00487074">
        <w:br/>
        <w:t>Дана Політика конфіденційності відповідає вимогам законодавства України про захист персональних даних, а також вимогам законодавства більшості країн СНД і містить детальні відомості про збір даних, цілі, способи їх збору, обробки і використання.</w:t>
      </w:r>
      <w:r w:rsidRPr="00487074">
        <w:br/>
      </w:r>
      <w:r w:rsidRPr="00487074">
        <w:br/>
        <w:t xml:space="preserve">Зауваження для користувачів-громадян Європейського Союзу: дана Політика конфіденційності підготовлена на виконання обов’язків, передбаченим Загальним регламентом про захист даних (Регламент ЄС 2016/679 від 27 квітня 2016 р. або GDPR — </w:t>
      </w:r>
      <w:proofErr w:type="spellStart"/>
      <w:r w:rsidRPr="00487074">
        <w:t>General</w:t>
      </w:r>
      <w:proofErr w:type="spellEnd"/>
      <w:r w:rsidRPr="00487074">
        <w:t xml:space="preserve"> </w:t>
      </w:r>
      <w:proofErr w:type="spellStart"/>
      <w:r w:rsidRPr="00487074">
        <w:t>Data</w:t>
      </w:r>
      <w:proofErr w:type="spellEnd"/>
      <w:r w:rsidRPr="00487074">
        <w:t xml:space="preserve"> </w:t>
      </w:r>
      <w:proofErr w:type="spellStart"/>
      <w:r w:rsidRPr="00487074">
        <w:t>Protection</w:t>
      </w:r>
      <w:proofErr w:type="spellEnd"/>
      <w:r w:rsidRPr="00487074">
        <w:t xml:space="preserve"> </w:t>
      </w:r>
      <w:proofErr w:type="spellStart"/>
      <w:r w:rsidRPr="00487074">
        <w:t>Regulation</w:t>
      </w:r>
      <w:proofErr w:type="spellEnd"/>
      <w:r w:rsidRPr="00487074">
        <w:t>).</w:t>
      </w:r>
      <w:r w:rsidRPr="00487074">
        <w:br/>
      </w:r>
      <w:r w:rsidRPr="00487074">
        <w:br/>
        <w:t>12. КОНТАКТИ</w:t>
      </w:r>
      <w:r w:rsidRPr="00487074">
        <w:br/>
      </w:r>
      <w:r w:rsidRPr="00487074">
        <w:br/>
        <w:t xml:space="preserve">Фізична особа-підприємець Паляничко </w:t>
      </w:r>
      <w:r>
        <w:t>Ольга Сергіївна</w:t>
      </w:r>
      <w:r w:rsidRPr="00487074">
        <w:br/>
      </w:r>
      <w:r w:rsidRPr="00487074">
        <w:br/>
        <w:t>Реєстраційний номер облікової картки платника податків та інших обов’язкових платежів: 3</w:t>
      </w:r>
      <w:r>
        <w:t>239120284</w:t>
      </w:r>
      <w:r w:rsidRPr="00487074">
        <w:br/>
      </w:r>
      <w:r w:rsidRPr="00487074">
        <w:br/>
        <w:t xml:space="preserve">Адреса для листування: 65009, м. Одеса, вул. </w:t>
      </w:r>
      <w:r>
        <w:t>Єврейська 24</w:t>
      </w:r>
      <w:r w:rsidRPr="00487074">
        <w:t xml:space="preserve">, кв </w:t>
      </w:r>
      <w:r>
        <w:t>6</w:t>
      </w:r>
      <w:r w:rsidRPr="00487074">
        <w:br/>
      </w:r>
      <w:r w:rsidRPr="00487074">
        <w:br/>
        <w:t>Засоби зв’язку: 063</w:t>
      </w:r>
      <w:r>
        <w:t> 105 74 14</w:t>
      </w:r>
      <w:r w:rsidRPr="00487074">
        <w:br/>
      </w:r>
      <w:r w:rsidRPr="00487074">
        <w:br/>
      </w:r>
      <w:r>
        <w:rPr>
          <w:lang w:val="en-US"/>
        </w:rPr>
        <w:t>director.storyma</w:t>
      </w:r>
      <w:r w:rsidRPr="00487074">
        <w:t>@gmail.com</w:t>
      </w:r>
    </w:p>
    <w:sectPr w:rsidR="00AE04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074"/>
    <w:rsid w:val="00027B15"/>
    <w:rsid w:val="00237C46"/>
    <w:rsid w:val="00325888"/>
    <w:rsid w:val="00487074"/>
    <w:rsid w:val="00AE0440"/>
    <w:rsid w:val="00B96404"/>
    <w:rsid w:val="00D83CA0"/>
    <w:rsid w:val="00F111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B8AA"/>
  <w15:chartTrackingRefBased/>
  <w15:docId w15:val="{19A94A50-F62D-4A9C-9C37-0DCC7F16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870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870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8707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8707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8707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8707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8707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8707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8707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707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8707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8707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8707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8707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8707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87074"/>
    <w:rPr>
      <w:rFonts w:eastAsiaTheme="majorEastAsia" w:cstheme="majorBidi"/>
      <w:color w:val="595959" w:themeColor="text1" w:themeTint="A6"/>
    </w:rPr>
  </w:style>
  <w:style w:type="character" w:customStyle="1" w:styleId="80">
    <w:name w:val="Заголовок 8 Знак"/>
    <w:basedOn w:val="a0"/>
    <w:link w:val="8"/>
    <w:uiPriority w:val="9"/>
    <w:semiHidden/>
    <w:rsid w:val="0048707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87074"/>
    <w:rPr>
      <w:rFonts w:eastAsiaTheme="majorEastAsia" w:cstheme="majorBidi"/>
      <w:color w:val="272727" w:themeColor="text1" w:themeTint="D8"/>
    </w:rPr>
  </w:style>
  <w:style w:type="paragraph" w:styleId="a3">
    <w:name w:val="Title"/>
    <w:basedOn w:val="a"/>
    <w:next w:val="a"/>
    <w:link w:val="a4"/>
    <w:uiPriority w:val="10"/>
    <w:qFormat/>
    <w:rsid w:val="004870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4870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074"/>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48707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87074"/>
    <w:pPr>
      <w:spacing w:before="160"/>
      <w:jc w:val="center"/>
    </w:pPr>
    <w:rPr>
      <w:i/>
      <w:iCs/>
      <w:color w:val="404040" w:themeColor="text1" w:themeTint="BF"/>
    </w:rPr>
  </w:style>
  <w:style w:type="character" w:customStyle="1" w:styleId="a8">
    <w:name w:val="Цитата Знак"/>
    <w:basedOn w:val="a0"/>
    <w:link w:val="a7"/>
    <w:uiPriority w:val="29"/>
    <w:rsid w:val="00487074"/>
    <w:rPr>
      <w:i/>
      <w:iCs/>
      <w:color w:val="404040" w:themeColor="text1" w:themeTint="BF"/>
    </w:rPr>
  </w:style>
  <w:style w:type="paragraph" w:styleId="a9">
    <w:name w:val="List Paragraph"/>
    <w:basedOn w:val="a"/>
    <w:uiPriority w:val="34"/>
    <w:qFormat/>
    <w:rsid w:val="00487074"/>
    <w:pPr>
      <w:ind w:left="720"/>
      <w:contextualSpacing/>
    </w:pPr>
  </w:style>
  <w:style w:type="character" w:styleId="aa">
    <w:name w:val="Intense Emphasis"/>
    <w:basedOn w:val="a0"/>
    <w:uiPriority w:val="21"/>
    <w:qFormat/>
    <w:rsid w:val="00487074"/>
    <w:rPr>
      <w:i/>
      <w:iCs/>
      <w:color w:val="0F4761" w:themeColor="accent1" w:themeShade="BF"/>
    </w:rPr>
  </w:style>
  <w:style w:type="paragraph" w:styleId="ab">
    <w:name w:val="Intense Quote"/>
    <w:basedOn w:val="a"/>
    <w:next w:val="a"/>
    <w:link w:val="ac"/>
    <w:uiPriority w:val="30"/>
    <w:qFormat/>
    <w:rsid w:val="004870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487074"/>
    <w:rPr>
      <w:i/>
      <w:iCs/>
      <w:color w:val="0F4761" w:themeColor="accent1" w:themeShade="BF"/>
    </w:rPr>
  </w:style>
  <w:style w:type="character" w:styleId="ad">
    <w:name w:val="Intense Reference"/>
    <w:basedOn w:val="a0"/>
    <w:uiPriority w:val="32"/>
    <w:qFormat/>
    <w:rsid w:val="004870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8981</Words>
  <Characters>5120</Characters>
  <Application>Microsoft Office Word</Application>
  <DocSecurity>0</DocSecurity>
  <Lines>42</Lines>
  <Paragraphs>28</Paragraphs>
  <ScaleCrop>false</ScaleCrop>
  <Company/>
  <LinksUpToDate>false</LinksUpToDate>
  <CharactersWithSpaces>14073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Паляничко</dc:creator>
  <cp:keywords/>
  <dc:description/>
  <cp:lastModifiedBy>Ольга Паляничко</cp:lastModifiedBy>
  <cp:revision>1</cp:revision>
  <dcterms:created xsi:type="dcterms:W3CDTF">2024-08-22T10:07:00Z</dcterms:created>
  <dcterms:modified xsi:type="dcterms:W3CDTF">2024-08-22T10:14:00Z</dcterms:modified>
</cp:coreProperties>
</file>