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78A0D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ДОГОВІР ПУБЛІЧНОЇ ОФЕРТИ</w:t>
      </w:r>
    </w:p>
    <w:p w14:paraId="5047E9EA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на купівлю-продаж товарів через інтернет-магазин</w:t>
      </w:r>
    </w:p>
    <w:p w14:paraId="71E5A400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м. Київ</w:t>
      </w:r>
    </w:p>
    <w:p w14:paraId="11D186B8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ЗАГАЛЬНІ ПОЛОЖЕННЯ</w:t>
      </w:r>
    </w:p>
    <w:p w14:paraId="2E29F7EB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Цей Договір публічної оферти (далі —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«Договір»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є офіційною публічною пропозицією Фізичної особи-підприємця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Ковальова Андрія Валерійовича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РНОКПП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3032504177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(далі —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«Продавець»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), щодо укладення договору купівлі-продажу товарів, представлених на </w:t>
      </w:r>
      <w:proofErr w:type="spellStart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hyperlink r:id="rId5" w:history="1">
        <w:r w:rsidRPr="00C403D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https://dragonsky.com.ua/</w:t>
        </w:r>
      </w:hyperlink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(далі —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«Сайт»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14:paraId="1B18B941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1.2. Цей Договір є публічним відповідно до законодавства України та визначає умови придбання товарів Покупцями через Сайт.</w:t>
      </w:r>
    </w:p>
    <w:p w14:paraId="1E87C603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1.3. Особа, яка здійснює оформлення замовлення та оплату товару на Сайті, надалі іменується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«Покупець»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9C41AEF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1.4. Цей Договір регулює відносини між Продавцем та Покупцем під час купівлі товарів через Сайт.</w:t>
      </w:r>
    </w:p>
    <w:p w14:paraId="534A255B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1.5. Оформлення замовлення на Сайті та/або здійснення оплати товару означає повне та безумовне прийняття Покупцем умов цього Договору.</w:t>
      </w:r>
    </w:p>
    <w:p w14:paraId="5E87E86D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6A0D918F">
          <v:rect id="_x0000_i1025" style="width:0;height:1.5pt" o:hralign="center" o:hrstd="t" o:hr="t" fillcolor="#a0a0a0" stroked="f"/>
        </w:pict>
      </w:r>
    </w:p>
    <w:p w14:paraId="1EEC8BAB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ТЕРМІНИ ТА ВИЗНАЧЕННЯ</w:t>
      </w:r>
    </w:p>
    <w:p w14:paraId="73B6F270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Продавець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ФОП Ковальов Андрій Валерійович.</w:t>
      </w:r>
    </w:p>
    <w:p w14:paraId="4C7FB24A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2.2.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Покупець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фізична особа, яка має намір придбати або придбала товар у Продавця.</w:t>
      </w:r>
    </w:p>
    <w:p w14:paraId="59E7A79C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2.3.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Сайт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</w:t>
      </w:r>
      <w:proofErr w:type="spellStart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</w:t>
      </w:r>
      <w:proofErr w:type="spellEnd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Продавця: </w:t>
      </w:r>
      <w:hyperlink r:id="rId6" w:history="1">
        <w:r w:rsidRPr="00C403D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https://dragonsky.com.ua/</w:t>
        </w:r>
      </w:hyperlink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2715E6A3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2.4.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Товар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продукція, зокрема сувенірна та </w:t>
      </w:r>
      <w:proofErr w:type="spellStart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брендована</w:t>
      </w:r>
      <w:proofErr w:type="spellEnd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продукція (</w:t>
      </w:r>
      <w:proofErr w:type="spellStart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мерч</w:t>
      </w:r>
      <w:proofErr w:type="spellEnd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), інформація про яку розміщена на Сайті.</w:t>
      </w:r>
    </w:p>
    <w:p w14:paraId="0E3DC253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2.5.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Замовлення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належним чином оформлений Покупцем запит на придбання обраного товару.</w:t>
      </w:r>
    </w:p>
    <w:p w14:paraId="7254AC16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2.6.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Акцепт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повне та безумовне прийняття Покупцем умов цього Договору шляхом оформлення замовлення та/або здійснення оплати.</w:t>
      </w:r>
    </w:p>
    <w:p w14:paraId="355AC234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2595FD7B">
          <v:rect id="_x0000_i1026" style="width:0;height:1.5pt" o:hralign="center" o:hrstd="t" o:hr="t" fillcolor="#a0a0a0" stroked="f"/>
        </w:pict>
      </w:r>
    </w:p>
    <w:p w14:paraId="75D90241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ПРЕДМЕТ ДОГОВОРУ</w:t>
      </w:r>
    </w:p>
    <w:p w14:paraId="21386EC0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3.1. Продавець зобов'язується передати у власність Покупця обраний ним Товар, а Покупець зобов'язується прийняти Товар та оплатити його вартість.</w:t>
      </w:r>
    </w:p>
    <w:p w14:paraId="0CFD8E66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3.2. Найменування, характеристики, розмір, колір, кількість та інші істотні характеристики Товару зазначаються на відповідній сторінці Сайту.</w:t>
      </w:r>
    </w:p>
    <w:p w14:paraId="764C9FF1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3.3. Фактичний зовнішній вигляд Товару може незначно відрізнятися від його зображення на Сайті, зокрема через особливості передачі кольору різними пристроями.</w:t>
      </w:r>
    </w:p>
    <w:p w14:paraId="74A0C5ED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062A2C0F">
          <v:rect id="_x0000_i1027" style="width:0;height:1.5pt" o:hralign="center" o:hrstd="t" o:hr="t" fillcolor="#a0a0a0" stroked="f"/>
        </w:pict>
      </w:r>
    </w:p>
    <w:p w14:paraId="56D60C28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4. ПОРЯДОК УКЛАДЕННЯ ДОГОВОРУ</w:t>
      </w:r>
    </w:p>
    <w:p w14:paraId="6C9D4C7F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4.1. Договір укладається в електронній формі.</w:t>
      </w:r>
    </w:p>
    <w:p w14:paraId="698C888A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4.2. Для оформлення замовлення Покупець обирає Товар, його характеристики та кількість, після чого заповнює необхідні дані у відповідній формі на Сайті.</w:t>
      </w:r>
    </w:p>
    <w:p w14:paraId="4F5EFF42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4.3. Перед оформленням замовлення Покупець зобов'язаний ознайомитися з умовами цього Договору.</w:t>
      </w:r>
    </w:p>
    <w:p w14:paraId="0A735AC0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4.4. Натискання кнопки оформлення замовлення та/або здійснення оплати є підтвердженням того, що Покупець ознайомився з умовами Договору та прийняв їх.</w:t>
      </w:r>
    </w:p>
    <w:p w14:paraId="066D2E14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4.5. Після оформлення замовлення Продавець може направити Покупцеві підтвердження замовлення на зазначені ним контактні дані.</w:t>
      </w:r>
    </w:p>
    <w:p w14:paraId="258D5CD4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4.6. Продавець має право зв'язатися з Покупцем для уточнення даних замовлення.</w:t>
      </w:r>
    </w:p>
    <w:p w14:paraId="3B2F0742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1AE8DCCB">
          <v:rect id="_x0000_i1028" style="width:0;height:1.5pt" o:hralign="center" o:hrstd="t" o:hr="t" fillcolor="#a0a0a0" stroked="f"/>
        </w:pict>
      </w:r>
    </w:p>
    <w:p w14:paraId="16364B71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 ЦІНА ТОВАРУ</w:t>
      </w:r>
    </w:p>
    <w:p w14:paraId="3BF8E712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5.1. Ціна кожного Товару зазначається на Сайті в гривнях України.</w:t>
      </w:r>
    </w:p>
    <w:p w14:paraId="56C58025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5.2. Загальна вартість замовлення складається з вартості обраних Товарів та, якщо застосовується, вартості доставки.</w:t>
      </w:r>
    </w:p>
    <w:p w14:paraId="71D1E6C7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5.3. Продавець має право змінювати ціни на Товари. Ціна, за якою було оформлено та </w:t>
      </w:r>
      <w:proofErr w:type="spellStart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оплачено</w:t>
      </w:r>
      <w:proofErr w:type="spellEnd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замовлення, не змінюється.</w:t>
      </w:r>
    </w:p>
    <w:p w14:paraId="1C8F4A3E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726B2B10">
          <v:rect id="_x0000_i1029" style="width:0;height:1.5pt" o:hralign="center" o:hrstd="t" o:hr="t" fillcolor="#a0a0a0" stroked="f"/>
        </w:pict>
      </w:r>
    </w:p>
    <w:p w14:paraId="4020005E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6. ПОРЯДОК ОПЛАТИ</w:t>
      </w:r>
    </w:p>
    <w:p w14:paraId="26BAF9CE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6.1. Оплата Товару здійснюється способом, доступним Покупцю під час оформлення замовлення на Сайті.</w:t>
      </w:r>
    </w:p>
    <w:p w14:paraId="6E0E1DA3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6.2. Для здійснення оплати може використовуватися платіжний сервіс </w:t>
      </w:r>
      <w:proofErr w:type="spellStart"/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LiqPay</w:t>
      </w:r>
      <w:proofErr w:type="spellEnd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2E93F332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6.3. Оплата вважається здійсненою після підтвердження успішного проведення платежу.</w:t>
      </w:r>
    </w:p>
    <w:p w14:paraId="7CE59E1A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6.4. Якщо платіж не був успішно проведений, замовлення може вважатися неоплаченим до моменту фактичного надходження коштів.</w:t>
      </w:r>
    </w:p>
    <w:p w14:paraId="0FEF3C97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1460046B">
          <v:rect id="_x0000_i1030" style="width:0;height:1.5pt" o:hralign="center" o:hrstd="t" o:hr="t" fillcolor="#a0a0a0" stroked="f"/>
        </w:pict>
      </w:r>
    </w:p>
    <w:p w14:paraId="67F42B1E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>7. ДОСТАВКА ТОВАРУ</w:t>
      </w:r>
    </w:p>
    <w:p w14:paraId="1D271BEE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7.1. Доставка Товару здійснюється через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Нову пошту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, якщо інше не погоджено сторонами.</w:t>
      </w:r>
    </w:p>
    <w:p w14:paraId="006740DF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7.2. Відправлення замовлень здійснюється з м. Києва.</w:t>
      </w:r>
    </w:p>
    <w:p w14:paraId="14306276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7.3. Основне відділення для відправлення —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відділення Нової пошти №307, м. Київ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F3E0C3B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7.4. Вартість доставки оплачується Покупцем, якщо інше не зазначено на Сайті або не погоджено сторонами.</w:t>
      </w:r>
    </w:p>
    <w:p w14:paraId="2A680098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7.5. Строк доставки залежить від обраного способу доставки та роботи оператора поштового зв'язку.</w:t>
      </w:r>
    </w:p>
    <w:p w14:paraId="72EB8602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7.6. У разі затримки доставки з причин, що залежать від оператора поштового зв'язку, Продавець не несе відповідальності за таку затримку, але за можливості сприяє Покупцю у з'ясуванні статусу відправлення.</w:t>
      </w:r>
    </w:p>
    <w:p w14:paraId="5080DCCF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42963D3C">
          <v:rect id="_x0000_i1031" style="width:0;height:1.5pt" o:hralign="center" o:hrstd="t" o:hr="t" fillcolor="#a0a0a0" stroked="f"/>
        </w:pict>
      </w:r>
    </w:p>
    <w:p w14:paraId="7AA3C232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8. ПРИЙМАННЯ ТОВАРУ</w:t>
      </w:r>
    </w:p>
    <w:p w14:paraId="775DDF90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8.1. Під час отримання замовлення Покупцю рекомендується перевірити цілісність упаковки та відповідність отриманого Товару замовленню.</w:t>
      </w:r>
    </w:p>
    <w:p w14:paraId="67568AA0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8.2. У разі виявлення пошкодження упаковки або невідповідності Товару замовленню Покупець має повідомити про це Продавця у найкоротший строк.</w:t>
      </w:r>
    </w:p>
    <w:p w14:paraId="7E110AF1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8.3. Виявлення недоліків Товару не позбавляє Покупця прав, передбачених законодавством України.</w:t>
      </w:r>
    </w:p>
    <w:p w14:paraId="6EDDB230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18B801C3">
          <v:rect id="_x0000_i1032" style="width:0;height:1.5pt" o:hralign="center" o:hrstd="t" o:hr="t" fillcolor="#a0a0a0" stroked="f"/>
        </w:pict>
      </w:r>
    </w:p>
    <w:p w14:paraId="4A09D858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9. ОБМІН ТА ПОВЕРНЕННЯ ТОВАРУ</w:t>
      </w:r>
    </w:p>
    <w:p w14:paraId="76BD7A03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9.1. Обмін та повернення Товару здійснюються відповідно до законодавства України та окремих 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Умов обміну та повернення товарів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, розміщених на Сайті.</w:t>
      </w:r>
    </w:p>
    <w:p w14:paraId="5DFEC152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9.2. Покупець має право на обмін або повернення Товару належної якості у випадках та в порядку, передбачених законодавством України.</w:t>
      </w:r>
    </w:p>
    <w:p w14:paraId="114B46ED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9.3. Для дистанційних договорів Покупець має права, передбачені законодавством України щодо розірвання договору та повернення товару.</w:t>
      </w:r>
    </w:p>
    <w:p w14:paraId="0FECA74D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9.4. У разі отримання Товару неналежної якості Покупець має право вимагати захисту своїх прав відповідно до законодавства України.</w:t>
      </w:r>
    </w:p>
    <w:p w14:paraId="04DAE71B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9.5. Порядок оформлення повернення, адреса та спосіб повернення визначаються Продавцем відповідно до конкретної ситуації та законодавства.</w:t>
      </w:r>
    </w:p>
    <w:p w14:paraId="5CE097C7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9.6. Повернення коштів здійснюється способом, передбаченим законодавством України та технічними можливостями платіжного сервісу, через який здійснювалася оплата.</w:t>
      </w:r>
    </w:p>
    <w:p w14:paraId="2F2B8423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66285CF2">
          <v:rect id="_x0000_i1033" style="width:0;height:1.5pt" o:hralign="center" o:hrstd="t" o:hr="t" fillcolor="#a0a0a0" stroked="f"/>
        </w:pict>
      </w:r>
    </w:p>
    <w:p w14:paraId="3378FA33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>10. ПРАВА ТА ОБОВ'ЯЗКИ ПРОДАВЦЯ</w:t>
      </w:r>
    </w:p>
    <w:p w14:paraId="432334F1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10.1. Продавець зобов'язується:</w:t>
      </w:r>
    </w:p>
    <w:p w14:paraId="38B2E728" w14:textId="77777777" w:rsidR="00C403D3" w:rsidRPr="00C403D3" w:rsidRDefault="00C403D3" w:rsidP="00C403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передати Покупцю оплачений Товар належної якості;</w:t>
      </w:r>
    </w:p>
    <w:p w14:paraId="425AA8B2" w14:textId="77777777" w:rsidR="00C403D3" w:rsidRPr="00C403D3" w:rsidRDefault="00C403D3" w:rsidP="00C403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забезпечити відповідність Товару інформації, розміщеній на Сайті;</w:t>
      </w:r>
    </w:p>
    <w:p w14:paraId="2B06933A" w14:textId="77777777" w:rsidR="00C403D3" w:rsidRPr="00C403D3" w:rsidRDefault="00C403D3" w:rsidP="00C403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дотримуватися вимог законодавства України щодо захисту прав споживачів;</w:t>
      </w:r>
    </w:p>
    <w:p w14:paraId="364AD463" w14:textId="77777777" w:rsidR="00C403D3" w:rsidRPr="00C403D3" w:rsidRDefault="00C403D3" w:rsidP="00C403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забезпечувати обробку звернень Покупців щодо замовлень, оплати, доставки, обміну та повернення.</w:t>
      </w:r>
    </w:p>
    <w:p w14:paraId="6FC2BC45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10.2. Продавець має право:</w:t>
      </w:r>
    </w:p>
    <w:p w14:paraId="1CBD88E5" w14:textId="77777777" w:rsidR="00C403D3" w:rsidRPr="00C403D3" w:rsidRDefault="00C403D3" w:rsidP="00C403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змінювати асортимент та характеристики Товарів;</w:t>
      </w:r>
    </w:p>
    <w:p w14:paraId="2E398D56" w14:textId="77777777" w:rsidR="00C403D3" w:rsidRPr="00C403D3" w:rsidRDefault="00C403D3" w:rsidP="00C403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змінювати ціни на Товари до моменту оформлення замовлення;</w:t>
      </w:r>
    </w:p>
    <w:p w14:paraId="70EFF567" w14:textId="77777777" w:rsidR="00C403D3" w:rsidRPr="00C403D3" w:rsidRDefault="00C403D3" w:rsidP="00C403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звертатися до Покупця для уточнення інформації, необхідної для виконання замовлення;</w:t>
      </w:r>
    </w:p>
    <w:p w14:paraId="40A67677" w14:textId="77777777" w:rsidR="00C403D3" w:rsidRPr="00C403D3" w:rsidRDefault="00C403D3" w:rsidP="00C403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відмовитися від виконання замовлення у випадках, передбачених законодавством України.</w:t>
      </w:r>
    </w:p>
    <w:p w14:paraId="4D1B8B6C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35829837">
          <v:rect id="_x0000_i1034" style="width:0;height:1.5pt" o:hralign="center" o:hrstd="t" o:hr="t" fillcolor="#a0a0a0" stroked="f"/>
        </w:pict>
      </w:r>
    </w:p>
    <w:p w14:paraId="34C0800F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11. ПРАВА ТА ОБОВ'ЯЗКИ ПОКУПЦЯ</w:t>
      </w:r>
    </w:p>
    <w:p w14:paraId="57FD8069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11.1. Покупець має право:</w:t>
      </w:r>
    </w:p>
    <w:p w14:paraId="3334287E" w14:textId="77777777" w:rsidR="00C403D3" w:rsidRPr="00C403D3" w:rsidRDefault="00C403D3" w:rsidP="00C403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отримати Товар відповідно до оформленого замовлення;</w:t>
      </w:r>
    </w:p>
    <w:p w14:paraId="73023646" w14:textId="77777777" w:rsidR="00C403D3" w:rsidRPr="00C403D3" w:rsidRDefault="00C403D3" w:rsidP="00C403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отримати інформацію про Товар та умови його придбання;</w:t>
      </w:r>
    </w:p>
    <w:p w14:paraId="36E906BA" w14:textId="77777777" w:rsidR="00C403D3" w:rsidRPr="00C403D3" w:rsidRDefault="00C403D3" w:rsidP="00C403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вимагати обміну або повернення Товару у випадках, передбачених законодавством України;</w:t>
      </w:r>
    </w:p>
    <w:p w14:paraId="24B3EB9B" w14:textId="77777777" w:rsidR="00C403D3" w:rsidRPr="00C403D3" w:rsidRDefault="00C403D3" w:rsidP="00C403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звертатися до Продавця з питань, пов'язаних із виконанням замовлення.</w:t>
      </w:r>
    </w:p>
    <w:p w14:paraId="25627193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11.2. Покупець зобов'язується:</w:t>
      </w:r>
    </w:p>
    <w:p w14:paraId="4CABED31" w14:textId="77777777" w:rsidR="00C403D3" w:rsidRPr="00C403D3" w:rsidRDefault="00C403D3" w:rsidP="00C403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надавати достовірну інформацію під час оформлення замовлення;</w:t>
      </w:r>
    </w:p>
    <w:p w14:paraId="7AB75401" w14:textId="77777777" w:rsidR="00C403D3" w:rsidRPr="00C403D3" w:rsidRDefault="00C403D3" w:rsidP="00C403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оплатити замовлений Товар;</w:t>
      </w:r>
    </w:p>
    <w:p w14:paraId="661E9715" w14:textId="77777777" w:rsidR="00C403D3" w:rsidRPr="00C403D3" w:rsidRDefault="00C403D3" w:rsidP="00C403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прийняти замовлення, якщо відсутні передбачені законом підстави для його повернення або відмови від отримання.</w:t>
      </w:r>
    </w:p>
    <w:p w14:paraId="3E96F00C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6E1649D3">
          <v:rect id="_x0000_i1035" style="width:0;height:1.5pt" o:hralign="center" o:hrstd="t" o:hr="t" fillcolor="#a0a0a0" stroked="f"/>
        </w:pict>
      </w:r>
    </w:p>
    <w:p w14:paraId="3F83DA05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12. ПЕРСОНАЛЬНІ ДАНІ</w:t>
      </w:r>
    </w:p>
    <w:p w14:paraId="404FCD9B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12.1. Для оформлення та виконання замовлення Покупець надає Продавцю персональні дані, необхідні для ідентифікації Покупця, зв'язку з ним, оплати та доставки Товару.</w:t>
      </w:r>
    </w:p>
    <w:p w14:paraId="508F7A57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12.2. Продавець здійснює обробку персональних даних відповідно до Закону України «Про захист персональних даних».</w:t>
      </w:r>
    </w:p>
    <w:p w14:paraId="2B553CF0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12.3. Персональні дані можуть передаватися третім особам у межах, необхідних для виконання замовлення, зокрема платіжним та поштовим операторам.</w:t>
      </w:r>
    </w:p>
    <w:p w14:paraId="000F9B28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681B074E">
          <v:rect id="_x0000_i1036" style="width:0;height:1.5pt" o:hralign="center" o:hrstd="t" o:hr="t" fillcolor="#a0a0a0" stroked="f"/>
        </w:pict>
      </w:r>
    </w:p>
    <w:p w14:paraId="71C00A72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13. ВІДПОВІДАЛЬНІСТЬ СТОРІН</w:t>
      </w:r>
    </w:p>
    <w:p w14:paraId="6F5DAB1A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13.1. Сторони несуть відповідальність за невиконання або неналежне виконання своїх зобов'язань відповідно до законодавства України.</w:t>
      </w:r>
    </w:p>
    <w:p w14:paraId="7779FD74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13.2. Продавець не несе відповідальності за невиконання або затримку виконання замовлення, якщо це сталося внаслідок обставин, які перебувають поза його розумним контролем.</w:t>
      </w:r>
    </w:p>
    <w:p w14:paraId="1DFD3278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13.3. Положення цього Договору не можуть обмежувати права Покупця, гарантовані законодавством України.</w:t>
      </w:r>
    </w:p>
    <w:p w14:paraId="1585EBA8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6FF42BA7">
          <v:rect id="_x0000_i1037" style="width:0;height:1.5pt" o:hralign="center" o:hrstd="t" o:hr="t" fillcolor="#a0a0a0" stroked="f"/>
        </w:pict>
      </w:r>
    </w:p>
    <w:p w14:paraId="4DAE3923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14. ПОРЯДОК РОЗГЛЯДУ ЗВЕРНЕНЬ</w:t>
      </w:r>
    </w:p>
    <w:p w14:paraId="2FD2DAE4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14.1. Усі питання щодо замовлення, оплати, доставки, обміну або повернення Товару Покупець може направити Продавцю:</w:t>
      </w:r>
    </w:p>
    <w:p w14:paraId="47243B3D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E-</w:t>
      </w:r>
      <w:proofErr w:type="spellStart"/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mail</w:t>
      </w:r>
      <w:proofErr w:type="spellEnd"/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hyperlink r:id="rId7" w:history="1">
        <w:r w:rsidRPr="00C403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kovaav@gmail.com</w:t>
        </w:r>
      </w:hyperlink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Телефон: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+380 50 016 66 83</w:t>
      </w:r>
    </w:p>
    <w:p w14:paraId="540167E7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14.2. Продавець розглядає звернення Покупців у строки та порядку, передбачених законодавством України.</w:t>
      </w:r>
    </w:p>
    <w:p w14:paraId="54FBF377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14.3. Спори між сторонами вирішуються шляхом переговорів, а у разі недосягнення згоди — у порядку, встановленому законодавством України.</w:t>
      </w:r>
    </w:p>
    <w:p w14:paraId="60B8014F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053B8A3A">
          <v:rect id="_x0000_i1038" style="width:0;height:1.5pt" o:hralign="center" o:hrstd="t" o:hr="t" fillcolor="#a0a0a0" stroked="f"/>
        </w:pict>
      </w:r>
    </w:p>
    <w:p w14:paraId="0E170ED1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15. СТРОК ДІЇ ДОГОВОРУ</w:t>
      </w:r>
    </w:p>
    <w:p w14:paraId="25A0169C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15.1. Цей Договір набирає чинності з моменту його оприлюднення на Сайті та діє до моменту його відкликання або заміни новою редакцією.</w:t>
      </w:r>
    </w:p>
    <w:p w14:paraId="0990185F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15.2. Продавець має право вносити зміни до цього Договору.</w:t>
      </w:r>
    </w:p>
    <w:p w14:paraId="7803A2BD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15.3. Нова редакція Договору набирає чинності з моменту її оприлюднення на Сайті, якщо інше не зазначено в новій редакції.</w:t>
      </w:r>
    </w:p>
    <w:p w14:paraId="3E872FA3" w14:textId="77777777" w:rsidR="00C403D3" w:rsidRPr="00C403D3" w:rsidRDefault="00C403D3" w:rsidP="00C4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58327D8E">
          <v:rect id="_x0000_i1039" style="width:0;height:1.5pt" o:hralign="center" o:hrstd="t" o:hr="t" fillcolor="#a0a0a0" stroked="f"/>
        </w:pict>
      </w:r>
    </w:p>
    <w:p w14:paraId="633B472C" w14:textId="77777777" w:rsidR="00C403D3" w:rsidRPr="00C403D3" w:rsidRDefault="00C403D3" w:rsidP="00C403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16. РЕКВІЗИТИ ПРОДАВЦЯ</w:t>
      </w:r>
    </w:p>
    <w:p w14:paraId="74263D58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Фізична особа-підприємець</w:t>
      </w: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br/>
        <w:t>Ковальов Андрій Валерійович</w:t>
      </w:r>
    </w:p>
    <w:p w14:paraId="7A0C5B6A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РНОКПП: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3032504177</w:t>
      </w:r>
    </w:p>
    <w:p w14:paraId="471BFADA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Адреса: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м. Київ, вул. Литвиненко-Вольгемут, буд. 5-Б, </w:t>
      </w:r>
      <w:proofErr w:type="spellStart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кв</w:t>
      </w:r>
      <w:proofErr w:type="spellEnd"/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>. 25</w:t>
      </w:r>
    </w:p>
    <w:p w14:paraId="17735517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E-</w:t>
      </w:r>
      <w:proofErr w:type="spellStart"/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mail</w:t>
      </w:r>
      <w:proofErr w:type="spellEnd"/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hyperlink r:id="rId8" w:history="1">
        <w:r w:rsidRPr="00C403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kovaav@gmail.com</w:t>
        </w:r>
      </w:hyperlink>
    </w:p>
    <w:p w14:paraId="3E94094E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Телефон: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+380 50 016 66 83</w:t>
      </w:r>
    </w:p>
    <w:p w14:paraId="5035C6C8" w14:textId="77777777" w:rsidR="00C403D3" w:rsidRPr="00C403D3" w:rsidRDefault="00C403D3" w:rsidP="00C40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03D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Сайт:</w:t>
      </w:r>
      <w:r w:rsidRPr="00C403D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hyperlink r:id="rId9" w:history="1">
        <w:r w:rsidRPr="00C403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https://dragonsky.com.ua/</w:t>
        </w:r>
      </w:hyperlink>
    </w:p>
    <w:p w14:paraId="0939805A" w14:textId="77777777" w:rsidR="004B4AF1" w:rsidRDefault="004B4AF1"/>
    <w:sectPr w:rsidR="004B4A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55E"/>
    <w:multiLevelType w:val="multilevel"/>
    <w:tmpl w:val="6C7A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A7BF7"/>
    <w:multiLevelType w:val="multilevel"/>
    <w:tmpl w:val="0E9A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62351F"/>
    <w:multiLevelType w:val="multilevel"/>
    <w:tmpl w:val="64687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421B63"/>
    <w:multiLevelType w:val="multilevel"/>
    <w:tmpl w:val="AF62C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AC3"/>
    <w:rsid w:val="004B4AF1"/>
    <w:rsid w:val="00C403D3"/>
    <w:rsid w:val="00E04E48"/>
    <w:rsid w:val="00FC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C2BBC-5F83-4833-9105-37D29457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03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C403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C403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3D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C403D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C403D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C40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C403D3"/>
    <w:rPr>
      <w:b/>
      <w:bCs/>
    </w:rPr>
  </w:style>
  <w:style w:type="character" w:styleId="a5">
    <w:name w:val="Hyperlink"/>
    <w:basedOn w:val="a0"/>
    <w:uiPriority w:val="99"/>
    <w:semiHidden/>
    <w:unhideWhenUsed/>
    <w:rsid w:val="00C403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9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vaav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vaa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agonsky.com.u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ragonsky.com.u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agonsky.com.u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5438</Words>
  <Characters>3100</Characters>
  <Application>Microsoft Office Word</Application>
  <DocSecurity>0</DocSecurity>
  <Lines>25</Lines>
  <Paragraphs>17</Paragraphs>
  <ScaleCrop>false</ScaleCrop>
  <Company/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User-I</dc:creator>
  <cp:keywords/>
  <dc:description/>
  <cp:lastModifiedBy>User-I</cp:lastModifiedBy>
  <cp:revision>2</cp:revision>
  <dcterms:created xsi:type="dcterms:W3CDTF">2026-10-06T06:08:00Z</dcterms:created>
  <dcterms:modified xsi:type="dcterms:W3CDTF">2026-10-06T06:09:00Z</dcterms:modified>
</cp:coreProperties>
</file>