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8D70" w14:textId="77777777" w:rsidR="00724BFC" w:rsidRDefault="00724BFC" w:rsidP="00681BC5">
      <w:pPr>
        <w:spacing w:after="0" w:line="240" w:lineRule="auto"/>
        <w:rPr>
          <w:rFonts w:ascii="Arial" w:eastAsia="Times New Roman" w:hAnsi="Arial" w:cs="Arial"/>
          <w:b/>
          <w:bCs/>
          <w:color w:val="767A8B"/>
          <w:sz w:val="36"/>
          <w:szCs w:val="36"/>
          <w:lang w:eastAsia="uk-UA"/>
        </w:rPr>
      </w:pPr>
      <w:r w:rsidRPr="00724BFC">
        <w:rPr>
          <w:lang w:val="en-US"/>
        </w:rPr>
        <w:drawing>
          <wp:inline distT="0" distB="0" distL="0" distR="0" wp14:anchorId="73114C7E" wp14:editId="79B061A6">
            <wp:extent cx="2926080" cy="1017538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5932" cy="102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25648" w14:textId="77777777" w:rsidR="00724BFC" w:rsidRDefault="00724BFC" w:rsidP="00681BC5">
      <w:pPr>
        <w:spacing w:after="0" w:line="240" w:lineRule="auto"/>
        <w:rPr>
          <w:rFonts w:ascii="Arial" w:eastAsia="Times New Roman" w:hAnsi="Arial" w:cs="Arial"/>
          <w:b/>
          <w:bCs/>
          <w:color w:val="767A8B"/>
          <w:sz w:val="36"/>
          <w:szCs w:val="36"/>
          <w:lang w:eastAsia="uk-UA"/>
        </w:rPr>
      </w:pPr>
    </w:p>
    <w:p w14:paraId="34FC25C1" w14:textId="77777777" w:rsidR="00724BFC" w:rsidRDefault="00724BFC" w:rsidP="00681BC5">
      <w:pPr>
        <w:spacing w:after="0" w:line="240" w:lineRule="auto"/>
        <w:rPr>
          <w:rFonts w:ascii="Arial" w:eastAsia="Times New Roman" w:hAnsi="Arial" w:cs="Arial"/>
          <w:b/>
          <w:bCs/>
          <w:color w:val="767A8B"/>
          <w:sz w:val="36"/>
          <w:szCs w:val="36"/>
          <w:lang w:eastAsia="uk-UA"/>
        </w:rPr>
      </w:pPr>
    </w:p>
    <w:p w14:paraId="5887F004" w14:textId="4D64F447" w:rsidR="009D6D88" w:rsidRPr="00681BC5" w:rsidRDefault="009D6D88" w:rsidP="00681BC5">
      <w:pPr>
        <w:spacing w:after="0" w:line="240" w:lineRule="auto"/>
        <w:rPr>
          <w:rFonts w:ascii="Arial" w:eastAsia="Times New Roman" w:hAnsi="Arial" w:cs="Arial"/>
          <w:b/>
          <w:bCs/>
          <w:color w:val="767A8B"/>
          <w:sz w:val="36"/>
          <w:szCs w:val="36"/>
          <w:lang w:eastAsia="uk-UA"/>
        </w:rPr>
      </w:pPr>
      <w:r w:rsidRPr="00681BC5">
        <w:rPr>
          <w:rFonts w:ascii="Arial" w:eastAsia="Times New Roman" w:hAnsi="Arial" w:cs="Arial"/>
          <w:b/>
          <w:bCs/>
          <w:color w:val="767A8B"/>
          <w:sz w:val="36"/>
          <w:szCs w:val="36"/>
          <w:lang w:eastAsia="uk-UA"/>
        </w:rPr>
        <w:t>Умови кредитування від ТОВ «ФК «</w:t>
      </w:r>
      <w:proofErr w:type="spellStart"/>
      <w:r w:rsidRPr="00681BC5">
        <w:rPr>
          <w:rFonts w:ascii="Arial" w:eastAsia="Times New Roman" w:hAnsi="Arial" w:cs="Arial"/>
          <w:b/>
          <w:bCs/>
          <w:color w:val="767A8B"/>
          <w:sz w:val="36"/>
          <w:szCs w:val="36"/>
          <w:lang w:eastAsia="uk-UA"/>
        </w:rPr>
        <w:t>Суперіум</w:t>
      </w:r>
      <w:proofErr w:type="spellEnd"/>
      <w:r w:rsidRPr="00681BC5">
        <w:rPr>
          <w:rFonts w:ascii="Arial" w:eastAsia="Times New Roman" w:hAnsi="Arial" w:cs="Arial"/>
          <w:b/>
          <w:bCs/>
          <w:color w:val="767A8B"/>
          <w:sz w:val="36"/>
          <w:szCs w:val="36"/>
          <w:lang w:eastAsia="uk-UA"/>
        </w:rPr>
        <w:t>»</w:t>
      </w:r>
    </w:p>
    <w:p w14:paraId="5D6E209D" w14:textId="64E6175A" w:rsidR="009D6D88" w:rsidRDefault="009D6D88"/>
    <w:p w14:paraId="6A1ABC3F" w14:textId="114EE6E3" w:rsidR="009D6D88" w:rsidRPr="00724BFC" w:rsidRDefault="009D6D88">
      <w:pPr>
        <w:rPr>
          <w:lang w:val="ru-RU"/>
        </w:rPr>
      </w:pPr>
    </w:p>
    <w:tbl>
      <w:tblPr>
        <w:tblW w:w="9923" w:type="dxa"/>
        <w:shd w:val="clear" w:color="auto" w:fill="FFFFFF"/>
        <w:tblCellMar>
          <w:left w:w="510" w:type="dxa"/>
          <w:right w:w="51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9D6D88" w:rsidRPr="009414B2" w14:paraId="339F4D39" w14:textId="70F06210" w:rsidTr="009D6D88">
        <w:tc>
          <w:tcPr>
            <w:tcW w:w="4678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14:paraId="3E754330" w14:textId="77777777" w:rsidR="009D6D88" w:rsidRPr="009414B2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Термін кредиту</w:t>
            </w:r>
          </w:p>
        </w:tc>
        <w:tc>
          <w:tcPr>
            <w:tcW w:w="5245" w:type="dxa"/>
            <w:shd w:val="clear" w:color="auto" w:fill="FFFFFF"/>
          </w:tcPr>
          <w:p w14:paraId="50EEECE8" w14:textId="41FD55B2" w:rsidR="009D6D88" w:rsidRPr="009414B2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Від 6 місяців до 3-х років</w:t>
            </w:r>
          </w:p>
        </w:tc>
      </w:tr>
      <w:tr w:rsidR="009D6D88" w:rsidRPr="009414B2" w14:paraId="3435E658" w14:textId="79036C1A" w:rsidTr="009D6D88">
        <w:tc>
          <w:tcPr>
            <w:tcW w:w="4678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14:paraId="016253CF" w14:textId="77777777" w:rsidR="009D6D88" w:rsidRPr="009414B2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Розмір кредиту, гривень</w:t>
            </w:r>
          </w:p>
        </w:tc>
        <w:tc>
          <w:tcPr>
            <w:tcW w:w="5245" w:type="dxa"/>
            <w:shd w:val="clear" w:color="auto" w:fill="FFFFFF"/>
          </w:tcPr>
          <w:p w14:paraId="135709E6" w14:textId="579E81D0" w:rsidR="009D6D88" w:rsidRPr="009414B2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До 60 тисяч гривень</w:t>
            </w:r>
          </w:p>
        </w:tc>
      </w:tr>
      <w:tr w:rsidR="009D6D88" w:rsidRPr="009414B2" w14:paraId="33D1C07A" w14:textId="0D237820" w:rsidTr="009D6D88">
        <w:tc>
          <w:tcPr>
            <w:tcW w:w="4678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14:paraId="12D29604" w14:textId="77777777" w:rsidR="009D6D88" w:rsidRPr="009414B2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Комісія за надання кредиту</w:t>
            </w:r>
          </w:p>
        </w:tc>
        <w:tc>
          <w:tcPr>
            <w:tcW w:w="5245" w:type="dxa"/>
            <w:shd w:val="clear" w:color="auto" w:fill="FFFFFF"/>
          </w:tcPr>
          <w:p w14:paraId="24C4269D" w14:textId="4F1BE685" w:rsidR="009D6D88" w:rsidRPr="009414B2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12%</w:t>
            </w:r>
          </w:p>
        </w:tc>
      </w:tr>
      <w:tr w:rsidR="009D6D88" w:rsidRPr="009414B2" w14:paraId="5E91E3FE" w14:textId="140A175A" w:rsidTr="009D6D88">
        <w:tc>
          <w:tcPr>
            <w:tcW w:w="4678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14:paraId="10D1E02D" w14:textId="77777777" w:rsidR="009D6D88" w:rsidRPr="009414B2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Процентна ставка, річних</w:t>
            </w:r>
          </w:p>
        </w:tc>
        <w:tc>
          <w:tcPr>
            <w:tcW w:w="5245" w:type="dxa"/>
            <w:shd w:val="clear" w:color="auto" w:fill="FFFFFF"/>
          </w:tcPr>
          <w:p w14:paraId="622E81A7" w14:textId="46C47D7C" w:rsidR="009D6D88" w:rsidRPr="009414B2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82.8%</w:t>
            </w:r>
          </w:p>
        </w:tc>
      </w:tr>
      <w:tr w:rsidR="009D6D88" w:rsidRPr="009414B2" w14:paraId="5F5B6110" w14:textId="2D30D915" w:rsidTr="009D6D88">
        <w:tc>
          <w:tcPr>
            <w:tcW w:w="4678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14:paraId="1DE46DF7" w14:textId="77777777" w:rsidR="009D6D88" w:rsidRPr="009414B2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Нарахування процентів</w:t>
            </w:r>
          </w:p>
        </w:tc>
        <w:tc>
          <w:tcPr>
            <w:tcW w:w="5245" w:type="dxa"/>
            <w:shd w:val="clear" w:color="auto" w:fill="FFFFFF"/>
          </w:tcPr>
          <w:p w14:paraId="4604C64E" w14:textId="348A970A" w:rsidR="009D6D88" w:rsidRPr="009414B2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Щоденно</w:t>
            </w:r>
          </w:p>
        </w:tc>
      </w:tr>
      <w:tr w:rsidR="009D6D88" w:rsidRPr="009414B2" w14:paraId="6B2BB8E2" w14:textId="403889B5" w:rsidTr="009D6D88">
        <w:tc>
          <w:tcPr>
            <w:tcW w:w="4678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14:paraId="4FA795D4" w14:textId="77777777" w:rsidR="009D6D88" w:rsidRPr="009414B2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Додаткові витрати</w:t>
            </w:r>
          </w:p>
        </w:tc>
        <w:tc>
          <w:tcPr>
            <w:tcW w:w="5245" w:type="dxa"/>
            <w:shd w:val="clear" w:color="auto" w:fill="FFFFFF"/>
          </w:tcPr>
          <w:p w14:paraId="5407C9C2" w14:textId="388DAD9D" w:rsidR="009D6D88" w:rsidRPr="009414B2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Немає</w:t>
            </w:r>
          </w:p>
        </w:tc>
      </w:tr>
      <w:tr w:rsidR="009D6D88" w:rsidRPr="009414B2" w14:paraId="23A36711" w14:textId="49D3EB9F" w:rsidTr="009D6D88">
        <w:tc>
          <w:tcPr>
            <w:tcW w:w="4678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14:paraId="0760B243" w14:textId="77777777" w:rsidR="009D6D88" w:rsidRPr="009414B2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Реальна процентна ставка, % річних</w:t>
            </w:r>
          </w:p>
        </w:tc>
        <w:tc>
          <w:tcPr>
            <w:tcW w:w="5245" w:type="dxa"/>
            <w:shd w:val="clear" w:color="auto" w:fill="FFFFFF"/>
          </w:tcPr>
          <w:p w14:paraId="62030BED" w14:textId="58AAD904" w:rsidR="009D6D88" w:rsidRPr="009D6D88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val="en-US"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val="en-US" w:eastAsia="uk-UA"/>
              </w:rPr>
              <w:t>185.48%</w:t>
            </w:r>
          </w:p>
        </w:tc>
      </w:tr>
      <w:tr w:rsidR="009D6D88" w:rsidRPr="009414B2" w14:paraId="2FF53A11" w14:textId="29ED62C8" w:rsidTr="009D6D88">
        <w:tc>
          <w:tcPr>
            <w:tcW w:w="4678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14:paraId="4EB5CFE4" w14:textId="77777777" w:rsidR="009D6D88" w:rsidRPr="009414B2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Додаткові умови</w:t>
            </w:r>
          </w:p>
        </w:tc>
        <w:tc>
          <w:tcPr>
            <w:tcW w:w="5245" w:type="dxa"/>
            <w:shd w:val="clear" w:color="auto" w:fill="FFFFFF"/>
          </w:tcPr>
          <w:p w14:paraId="12F36AC6" w14:textId="57675EEA" w:rsidR="009D6D88" w:rsidRPr="009D6D88" w:rsidRDefault="009D6D88" w:rsidP="000A46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Без довідки про доходи</w:t>
            </w:r>
          </w:p>
        </w:tc>
      </w:tr>
    </w:tbl>
    <w:p w14:paraId="0AD9ADE4" w14:textId="77777777" w:rsidR="00780894" w:rsidRDefault="00780894"/>
    <w:sectPr w:rsidR="007808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88"/>
    <w:rsid w:val="00681BC5"/>
    <w:rsid w:val="00724AD6"/>
    <w:rsid w:val="00724BFC"/>
    <w:rsid w:val="00780894"/>
    <w:rsid w:val="009D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F8DF"/>
  <w15:chartTrackingRefBased/>
  <w15:docId w15:val="{77245DDA-7AF9-4B90-82E8-91161782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D8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Vishnevskaya</dc:creator>
  <cp:keywords/>
  <dc:description/>
  <cp:lastModifiedBy>Elena Vishnevskaya</cp:lastModifiedBy>
  <cp:revision>2</cp:revision>
  <dcterms:created xsi:type="dcterms:W3CDTF">2025-01-20T15:28:00Z</dcterms:created>
  <dcterms:modified xsi:type="dcterms:W3CDTF">2025-01-20T15:44:00Z</dcterms:modified>
</cp:coreProperties>
</file>