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0318" w14:textId="6D813608" w:rsidR="008E7599" w:rsidRPr="00D957A4" w:rsidRDefault="006C30B0" w:rsidP="006C30B0">
      <w:pPr>
        <w:pStyle w:val="a5"/>
        <w:ind w:left="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33C7F" wp14:editId="3F2F1D7B">
                <wp:simplePos x="0" y="0"/>
                <wp:positionH relativeFrom="column">
                  <wp:posOffset>-565150</wp:posOffset>
                </wp:positionH>
                <wp:positionV relativeFrom="paragraph">
                  <wp:posOffset>273685</wp:posOffset>
                </wp:positionV>
                <wp:extent cx="2135997" cy="1057275"/>
                <wp:effectExtent l="38100" t="495300" r="0" b="504825"/>
                <wp:wrapNone/>
                <wp:docPr id="91586186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7300">
                          <a:off x="0" y="0"/>
                          <a:ext cx="2135997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9154F" w14:textId="77777777" w:rsid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ОБОВ’ЯЗКОВО!!!!</w:t>
                            </w:r>
                          </w:p>
                          <w:p w14:paraId="77224500" w14:textId="6E0D74DC" w:rsidR="006C30B0" w:rsidRP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6C30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Резолюція командира частини в якій проходити службу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33C7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4.5pt;margin-top:21.55pt;width:168.2pt;height:83.25pt;rotation:-2537008fd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xZIQIAAD4EAAAOAAAAZHJzL2Uyb0RvYy54bWysU8tu2zAQvBfoPxC815L8iGPBcuAmcFEg&#10;SAI4Rc40RVoCKC5L0pbcr++Skh0j7anohdgXZndnlsu7rlHkKKyrQRc0G6WUCM2hrPW+oD9eN19u&#10;KXGe6ZIp0KKgJ+Ho3erzp2VrcjGGClQpLEEQ7fLWFLTy3uRJ4nglGuZGYITGpATbMI+u3SelZS2i&#10;NyoZp+lN0oItjQUunMPoQ5+kq4gvpeD+WUonPFEFxdl8fG18d+FNVkuW7y0zVc2HMdg/TNGwWmPT&#10;C9QD84wcbP0HVFNzCw6kH3FoEpCy5iLugNtk6YdtthUzIu6C5Dhzocn9P1j+dNyaF0t89xU6FDAQ&#10;0hqXOwyGfTppG2IBecsW4/l8kqZxTRycYDkyerqwKDpPOAbH2WS2WMwp4ZjL0tl8PJ8F2KRHC6jG&#10;Ov9NQEOCUVCLMkVYdnx0vi89l4RyDZtaqSiV0qQt6M1k1s9xySC40tjjffZg+W7XDQvtoDzhnnEV&#10;HNsZvqmx+SNz/oVZ1ByDeMf+GR+pAJvAYFFSgf31t3ioRykwS0mLN1RQ9/PArKBEfdco0iKbTsPR&#10;RWeKRKBjrzO764w+NPeAZ5rF6aIZ6r06m9JC84bnvg5dMcU0x94F5d6enXvf3zZ+GC7W61iGh2aY&#10;f9RbwwP4mf/X7o1ZMyjgUbwnON8byz8I0df2UqwPHmQdVQoU97wOzOORRp2HDxV+wbUfq96//eo3&#10;AAAA//8DAFBLAwQUAAYACAAAACEALZqCdOIAAAAKAQAADwAAAGRycy9kb3ducmV2LnhtbEyPwU7D&#10;MBBE70j8g7VI3FqnTVTaEKdCILjAAUqripsTL0lEvA6xmwS+nuUEt1nNaPZNtp1sKwbsfeNIwWIe&#10;gUAqnWmoUrB/vZ+tQfigyejWESr4Qg/b/Pws06lxI73gsAuV4BLyqVZQh9ClUvqyRqv93HVI7L27&#10;3urAZ19J0+uRy20rl1G0klY3xB9q3eFtjeXH7mQVFOHZyzjg99Pb4UEe7x7j8XM4KnV5Md1cgwg4&#10;hb8w/OIzOuTMVLgTGS9aBbP1hrcEBUm8AMGBZXKVgChYRJsVyDyT/yfkPwAAAP//AwBQSwECLQAU&#10;AAYACAAAACEAtoM4kv4AAADhAQAAEwAAAAAAAAAAAAAAAAAAAAAAW0NvbnRlbnRfVHlwZXNdLnht&#10;bFBLAQItABQABgAIAAAAIQA4/SH/1gAAAJQBAAALAAAAAAAAAAAAAAAAAC8BAABfcmVscy8ucmVs&#10;c1BLAQItABQABgAIAAAAIQDTjvxZIQIAAD4EAAAOAAAAAAAAAAAAAAAAAC4CAABkcnMvZTJvRG9j&#10;LnhtbFBLAQItABQABgAIAAAAIQAtmoJ04gAAAAoBAAAPAAAAAAAAAAAAAAAAAHsEAABkcnMvZG93&#10;bnJldi54bWxQSwUGAAAAAAQABADzAAAAigUAAAAA&#10;" filled="f" stroked="f" strokeweight=".5pt">
                <v:textbox>
                  <w:txbxContent>
                    <w:p w14:paraId="1549154F" w14:textId="77777777" w:rsid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ОБОВ’ЯЗКОВО!!!!</w:t>
                      </w:r>
                    </w:p>
                    <w:p w14:paraId="77224500" w14:textId="6E0D74DC" w:rsidR="006C30B0" w:rsidRP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6C30B0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Резолюція командира частини в якій проходити службу</w:t>
                      </w:r>
                    </w:p>
                  </w:txbxContent>
                </v:textbox>
              </v:shape>
            </w:pict>
          </mc:Fallback>
        </mc:AlternateContent>
      </w:r>
      <w:r w:rsidR="00AE5F25" w:rsidRPr="00D957A4">
        <w:rPr>
          <w:b/>
          <w:sz w:val="24"/>
          <w:szCs w:val="24"/>
        </w:rPr>
        <w:t>Додаток № 1</w:t>
      </w:r>
    </w:p>
    <w:p w14:paraId="7AD247DD" w14:textId="69E767AD" w:rsidR="00477E34" w:rsidRPr="00D957A4" w:rsidRDefault="00477E34" w:rsidP="006C30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Default="00477E34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6023AA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EAD349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FA6752" w14:textId="77777777" w:rsidR="006C30B0" w:rsidRPr="00D957A4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3544FBB5" w:rsidR="00477E34" w:rsidRPr="00A52800" w:rsidRDefault="00A5280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РАПОРТ </w:t>
      </w:r>
      <w:r w:rsidRPr="00A52800">
        <w:rPr>
          <w:rFonts w:ascii="Times New Roman" w:eastAsia="Calibri" w:hAnsi="Times New Roman" w:cs="Times New Roman"/>
          <w:b/>
          <w:bCs/>
          <w:sz w:val="28"/>
          <w:szCs w:val="28"/>
        </w:rPr>
        <w:t>ПО КОМАНДІ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КОМАНДИРА ЧАСТИНИ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(в якій проходиш службу)</w:t>
      </w:r>
    </w:p>
    <w:p w14:paraId="2C65AEA2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6E3C6" w14:textId="67B88031" w:rsidR="00477E34" w:rsidRPr="00D957A4" w:rsidRDefault="00477E34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РАПОРТ</w:t>
      </w:r>
    </w:p>
    <w:p w14:paraId="7ADEEAD9" w14:textId="77777777" w:rsidR="00D8439D" w:rsidRDefault="00D8439D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2CD794" w14:textId="02DC3EDA" w:rsidR="006C30B0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 xml:space="preserve">Прошу Вашого клопотання перед вищим командуванням про надання мені дозволу для складання вступних випробувань та подальшого навчання в Національній академії Національної гвардії України на денній формі навчання для здобуття освітнього ступеня «бакалавр» тактичного рівня військової освіти </w:t>
      </w:r>
      <w:r w:rsidRPr="00E0165D">
        <w:rPr>
          <w:rFonts w:ascii="Times New Roman" w:hAnsi="Times New Roman" w:cs="Times New Roman"/>
          <w:sz w:val="28"/>
          <w:szCs w:val="28"/>
        </w:rPr>
        <w:t>за спеціальністю</w:t>
      </w:r>
      <w:r w:rsidR="006C30B0" w:rsidRPr="00E0165D">
        <w:rPr>
          <w:rFonts w:ascii="Times New Roman" w:hAnsi="Times New Roman" w:cs="Times New Roman"/>
          <w:sz w:val="28"/>
          <w:szCs w:val="28"/>
        </w:rPr>
        <w:t>:</w:t>
      </w:r>
    </w:p>
    <w:p w14:paraId="69A945D8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(Інститут забезпечення державної безпеки)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«Службово-бойова діяльність підрозділів НГУ»;</w:t>
      </w:r>
    </w:p>
    <w:p w14:paraId="1DE94F87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(Інститут забезпечення державної безпеки)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«Службово-бойове застосування підрозділів спеціального призначення НГУ»;</w:t>
      </w:r>
    </w:p>
    <w:p w14:paraId="1A9CC2A4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(Інститут забезпечення державної безпеки)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«Службово-бойове застосування підрозділів зв'язку НГУ»;</w:t>
      </w:r>
    </w:p>
    <w:p w14:paraId="0AE3C3D4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(Інститут забезпечення державної безпеки)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«Застосування безпілотних систем та радіоелектронної боротьби»;</w:t>
      </w:r>
    </w:p>
    <w:p w14:paraId="5EDC62F9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0"/>
          <w:szCs w:val="20"/>
        </w:rPr>
      </w:pPr>
    </w:p>
    <w:p w14:paraId="47CDC4D2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«Організація продовольчого та речового забезпечення підрозділів НГУ»;</w:t>
      </w:r>
    </w:p>
    <w:p w14:paraId="3C048860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, спеціалізація «Організація забезпечення пально-мастильними матеріалами та </w:t>
      </w:r>
      <w:proofErr w:type="spell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квартирно</w:t>
      </w:r>
      <w:proofErr w:type="spellEnd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-експлуатаційне забезпечення підрозділів НГУ»;</w:t>
      </w:r>
    </w:p>
    <w:p w14:paraId="14F0ADC9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«Організація фінансового забезпечення підрозділів НГУ»;</w:t>
      </w:r>
    </w:p>
    <w:p w14:paraId="7047A280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7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Озброєння та військова техніка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«Експлуатація та ремонт автомобілів підрозділів НГУ»;</w:t>
      </w:r>
    </w:p>
    <w:p w14:paraId="07320855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7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Озброєння та військова техніка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«Експлуатація та ремонт бойових машин підрозділів НГУ»;</w:t>
      </w:r>
    </w:p>
    <w:p w14:paraId="257653DC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7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Озброєння та військова техніка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«Експлуатація та ремонт озброєння підрозділів НГУ»;</w:t>
      </w:r>
    </w:p>
    <w:p w14:paraId="477BF47D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7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Озброєння та військова техніка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логістики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«Експлуатація та застосування артилерійського озброєння підрозділів НГУ»;</w:t>
      </w:r>
    </w:p>
    <w:p w14:paraId="795F49E1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</w:pPr>
    </w:p>
    <w:p w14:paraId="57A24136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роботи з персоналом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«Організація роботи з особовим складом»;</w:t>
      </w:r>
    </w:p>
    <w:p w14:paraId="06AC93DB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роботи з персоналом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, спеціалізація «Організація </w:t>
      </w:r>
      <w:proofErr w:type="spell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зв’язків</w:t>
      </w:r>
      <w:proofErr w:type="spellEnd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з громадськістю та цивільно-військове співробітництво»;</w:t>
      </w:r>
    </w:p>
    <w:p w14:paraId="25B0E6DE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en-US"/>
        </w:rPr>
        <w:t>K1-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«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Державна безпека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  <w:lang w:val="ru-RU"/>
        </w:rPr>
        <w:t>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роботи з персоналом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, спеціалізація «Організація </w:t>
      </w:r>
      <w:proofErr w:type="spellStart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кадрово</w:t>
      </w:r>
      <w:proofErr w:type="spellEnd"/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-облікової роботи»;</w:t>
      </w:r>
    </w:p>
    <w:p w14:paraId="0E958FDE" w14:textId="77777777" w:rsidR="00D8439D" w:rsidRPr="00B86D07" w:rsidRDefault="00D8439D" w:rsidP="00D8439D">
      <w:pPr>
        <w:spacing w:after="0" w:line="180" w:lineRule="auto"/>
        <w:ind w:firstLine="709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C4-«Психологічне забезпечення»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 xml:space="preserve"> (</w:t>
      </w:r>
      <w:r w:rsidRPr="00B86D07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</w:rPr>
        <w:t>Інститут роботи з персоналом</w:t>
      </w:r>
      <w:r w:rsidRPr="00B86D07">
        <w:rPr>
          <w:rFonts w:ascii="Times New Roman" w:hAnsi="Times New Roman" w:cs="Times New Roman"/>
          <w:b/>
          <w:color w:val="FF0000"/>
          <w:spacing w:val="-6"/>
          <w:sz w:val="28"/>
          <w:szCs w:val="28"/>
        </w:rPr>
        <w:t>)</w:t>
      </w:r>
      <w:r w:rsidRPr="00B86D07">
        <w:rPr>
          <w:rFonts w:ascii="Times New Roman" w:hAnsi="Times New Roman" w:cs="Times New Roman"/>
          <w:color w:val="FF0000"/>
          <w:spacing w:val="-6"/>
          <w:sz w:val="28"/>
          <w:szCs w:val="28"/>
        </w:rPr>
        <w:t>, спеціалізація «Психологічне забезпечення службово-бойової діяльності НГУ».</w:t>
      </w:r>
    </w:p>
    <w:p w14:paraId="5695B55D" w14:textId="3CFAF6F2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До вступних випробувань готовий.</w:t>
      </w:r>
    </w:p>
    <w:p w14:paraId="485B9351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5D378190" w:rsidR="00477E34" w:rsidRPr="00D957A4" w:rsidRDefault="00477E34" w:rsidP="006C30B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ім’я та </w:t>
      </w:r>
      <w:r w:rsidR="00873528" w:rsidRPr="00D957A4">
        <w:rPr>
          <w:rFonts w:ascii="Times New Roman" w:eastAsia="Calibri" w:hAnsi="Times New Roman" w:cs="Times New Roman"/>
          <w:b/>
          <w:sz w:val="28"/>
          <w:szCs w:val="28"/>
        </w:rPr>
        <w:t>ПРІЗВИЩЕ</w:t>
      </w:r>
    </w:p>
    <w:p w14:paraId="2520884B" w14:textId="72AD67FB" w:rsidR="000A5E6F" w:rsidRPr="00873528" w:rsidRDefault="00477E34" w:rsidP="00873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>___.</w:t>
      </w:r>
      <w:r w:rsidR="00C64F9E">
        <w:rPr>
          <w:rFonts w:ascii="Times New Roman" w:eastAsia="Calibri" w:hAnsi="Times New Roman" w:cs="Times New Roman"/>
          <w:sz w:val="28"/>
          <w:szCs w:val="28"/>
        </w:rPr>
        <w:t>___</w:t>
      </w:r>
      <w:r w:rsidRPr="00D957A4">
        <w:rPr>
          <w:rFonts w:ascii="Times New Roman" w:eastAsia="Calibri" w:hAnsi="Times New Roman" w:cs="Times New Roman"/>
          <w:sz w:val="28"/>
          <w:szCs w:val="28"/>
        </w:rPr>
        <w:t>.20</w:t>
      </w:r>
      <w:r w:rsidR="0051466D">
        <w:rPr>
          <w:rFonts w:ascii="Times New Roman" w:eastAsia="Calibri" w:hAnsi="Times New Roman" w:cs="Times New Roman"/>
          <w:sz w:val="28"/>
          <w:szCs w:val="28"/>
        </w:rPr>
        <w:t>___</w:t>
      </w:r>
    </w:p>
    <w:sectPr w:rsidR="000A5E6F" w:rsidRPr="00873528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5633CD6"/>
    <w:multiLevelType w:val="hybridMultilevel"/>
    <w:tmpl w:val="F33CD976"/>
    <w:lvl w:ilvl="0" w:tplc="465C9CD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A7D61AC"/>
    <w:multiLevelType w:val="hybridMultilevel"/>
    <w:tmpl w:val="853EF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87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642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56987">
    <w:abstractNumId w:val="3"/>
  </w:num>
  <w:num w:numId="4" w16cid:durableId="1713965898">
    <w:abstractNumId w:val="1"/>
  </w:num>
  <w:num w:numId="5" w16cid:durableId="1492866670">
    <w:abstractNumId w:val="2"/>
  </w:num>
  <w:num w:numId="6" w16cid:durableId="1411081228">
    <w:abstractNumId w:val="0"/>
  </w:num>
  <w:num w:numId="7" w16cid:durableId="1651472824">
    <w:abstractNumId w:val="5"/>
  </w:num>
  <w:num w:numId="8" w16cid:durableId="793212070">
    <w:abstractNumId w:val="4"/>
  </w:num>
  <w:num w:numId="9" w16cid:durableId="525602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0F0AAA"/>
    <w:rsid w:val="00127D9C"/>
    <w:rsid w:val="001B4CEA"/>
    <w:rsid w:val="001C3A17"/>
    <w:rsid w:val="0023015B"/>
    <w:rsid w:val="00243344"/>
    <w:rsid w:val="002928AF"/>
    <w:rsid w:val="002B10D9"/>
    <w:rsid w:val="002F06C3"/>
    <w:rsid w:val="004226AE"/>
    <w:rsid w:val="00477E34"/>
    <w:rsid w:val="004977B1"/>
    <w:rsid w:val="00497B53"/>
    <w:rsid w:val="004F7EFF"/>
    <w:rsid w:val="0051466D"/>
    <w:rsid w:val="0054099D"/>
    <w:rsid w:val="00603065"/>
    <w:rsid w:val="0064410C"/>
    <w:rsid w:val="006A2148"/>
    <w:rsid w:val="006C30B0"/>
    <w:rsid w:val="006E4AF0"/>
    <w:rsid w:val="006E6A5F"/>
    <w:rsid w:val="0072065D"/>
    <w:rsid w:val="0075373F"/>
    <w:rsid w:val="007A7292"/>
    <w:rsid w:val="007F6F02"/>
    <w:rsid w:val="008603AB"/>
    <w:rsid w:val="00861EEA"/>
    <w:rsid w:val="00873528"/>
    <w:rsid w:val="00886008"/>
    <w:rsid w:val="008C0F6C"/>
    <w:rsid w:val="008E7599"/>
    <w:rsid w:val="00911287"/>
    <w:rsid w:val="00970C95"/>
    <w:rsid w:val="009A5AF7"/>
    <w:rsid w:val="009B1549"/>
    <w:rsid w:val="009D128F"/>
    <w:rsid w:val="009D5EE9"/>
    <w:rsid w:val="00A47119"/>
    <w:rsid w:val="00A52800"/>
    <w:rsid w:val="00AD6B56"/>
    <w:rsid w:val="00AE5F25"/>
    <w:rsid w:val="00B31338"/>
    <w:rsid w:val="00B33A2B"/>
    <w:rsid w:val="00B9243D"/>
    <w:rsid w:val="00B968CF"/>
    <w:rsid w:val="00C64F9E"/>
    <w:rsid w:val="00C73448"/>
    <w:rsid w:val="00CD2B4C"/>
    <w:rsid w:val="00D8439D"/>
    <w:rsid w:val="00D957A4"/>
    <w:rsid w:val="00E0165D"/>
    <w:rsid w:val="00E87F88"/>
    <w:rsid w:val="00EB13A9"/>
    <w:rsid w:val="00EC3D2E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6B79BD7B-2311-468C-945B-BEF0F7F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8</cp:revision>
  <cp:lastPrinted>2025-01-30T10:13:00Z</cp:lastPrinted>
  <dcterms:created xsi:type="dcterms:W3CDTF">2025-09-27T08:53:00Z</dcterms:created>
  <dcterms:modified xsi:type="dcterms:W3CDTF">2026-01-23T11:17:00Z</dcterms:modified>
</cp:coreProperties>
</file>