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409" w:rsidRDefault="003C280C" w:rsidP="003C280C">
      <w:pPr>
        <w:jc w:val="center"/>
        <w:rPr>
          <w:rFonts w:ascii="Arial" w:eastAsia="Times New Roman" w:hAnsi="Arial" w:cs="Arial"/>
          <w:b/>
          <w:bCs/>
          <w:sz w:val="36"/>
          <w:szCs w:val="36"/>
          <w:lang w:val="uk-UA"/>
        </w:rPr>
      </w:pPr>
      <w:r w:rsidRPr="003C280C">
        <w:rPr>
          <w:rFonts w:ascii="Arial" w:eastAsia="Times New Roman" w:hAnsi="Arial" w:cs="Arial"/>
          <w:b/>
          <w:bCs/>
          <w:sz w:val="36"/>
          <w:szCs w:val="36"/>
          <w:lang w:val="uk-UA"/>
        </w:rPr>
        <w:t xml:space="preserve">Розклад занять для </w:t>
      </w:r>
      <w:r w:rsidR="00D2065A">
        <w:rPr>
          <w:rFonts w:ascii="Arial" w:eastAsia="Times New Roman" w:hAnsi="Arial" w:cs="Arial"/>
          <w:b/>
          <w:bCs/>
          <w:sz w:val="36"/>
          <w:szCs w:val="36"/>
          <w:lang w:val="uk-UA"/>
        </w:rPr>
        <w:t>юридичного перекладу</w:t>
      </w:r>
      <w:r w:rsidRPr="003C280C">
        <w:rPr>
          <w:rFonts w:ascii="Arial" w:eastAsia="Times New Roman" w:hAnsi="Arial" w:cs="Arial"/>
          <w:b/>
          <w:bCs/>
          <w:sz w:val="36"/>
          <w:szCs w:val="36"/>
          <w:lang w:val="uk-UA"/>
        </w:rPr>
        <w:t xml:space="preserve"> (Бакалавр)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1766"/>
        <w:gridCol w:w="4818"/>
        <w:gridCol w:w="5245"/>
      </w:tblGrid>
      <w:tr w:rsidR="00D2065A" w:rsidRPr="00D2065A" w:rsidTr="007E702F">
        <w:trPr>
          <w:trHeight w:val="315"/>
        </w:trPr>
        <w:tc>
          <w:tcPr>
            <w:tcW w:w="13887" w:type="dxa"/>
            <w:gridSpan w:val="4"/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lang w:val="uk-UA"/>
              </w:rPr>
            </w:pPr>
            <w:bookmarkStart w:id="0" w:name="_GoBack"/>
            <w:bookmarkEnd w:id="0"/>
            <w:proofErr w:type="spellStart"/>
            <w:r w:rsidRPr="00D2065A">
              <w:rPr>
                <w:rFonts w:eastAsia="Times New Roman" w:cstheme="minorHAnsi"/>
                <w:b/>
                <w:bCs/>
                <w:sz w:val="36"/>
                <w:szCs w:val="36"/>
              </w:rPr>
              <w:t>Непарний</w:t>
            </w:r>
            <w:proofErr w:type="spellEnd"/>
            <w:r w:rsidRPr="00D2065A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b/>
                <w:bCs/>
                <w:sz w:val="36"/>
                <w:szCs w:val="36"/>
              </w:rPr>
              <w:t>тиждень</w:t>
            </w:r>
            <w:proofErr w:type="spellEnd"/>
            <w:r w:rsidRPr="00D2065A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(</w:t>
            </w:r>
            <w:proofErr w:type="spellStart"/>
            <w:r w:rsidRPr="00D2065A">
              <w:rPr>
                <w:rFonts w:eastAsia="Times New Roman" w:cstheme="minorHAnsi"/>
                <w:b/>
                <w:bCs/>
                <w:sz w:val="36"/>
                <w:szCs w:val="36"/>
              </w:rPr>
              <w:t>над</w:t>
            </w:r>
            <w:proofErr w:type="spellEnd"/>
            <w:r w:rsidRPr="00D2065A">
              <w:rPr>
                <w:rFonts w:eastAsia="Times New Roman" w:cstheme="minorHAnsi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b/>
                <w:bCs/>
                <w:sz w:val="36"/>
                <w:szCs w:val="36"/>
              </w:rPr>
              <w:t>рискою</w:t>
            </w:r>
            <w:proofErr w:type="spellEnd"/>
            <w:r w:rsidRPr="00D2065A">
              <w:rPr>
                <w:rFonts w:eastAsia="Times New Roman" w:cstheme="minorHAnsi"/>
                <w:b/>
                <w:bCs/>
                <w:sz w:val="36"/>
                <w:szCs w:val="36"/>
              </w:rPr>
              <w:t>)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Факультет</w:t>
            </w:r>
            <w:proofErr w:type="spellEnd"/>
          </w:p>
        </w:tc>
        <w:tc>
          <w:tcPr>
            <w:tcW w:w="4818" w:type="dxa"/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ФФ</w:t>
            </w:r>
          </w:p>
        </w:tc>
        <w:tc>
          <w:tcPr>
            <w:tcW w:w="5245" w:type="dxa"/>
            <w:shd w:val="clear" w:color="auto" w:fill="EAD1DC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2065A">
              <w:rPr>
                <w:rFonts w:cstheme="minorHAnsi"/>
                <w:b/>
                <w:bCs/>
                <w:sz w:val="20"/>
                <w:szCs w:val="20"/>
              </w:rPr>
              <w:t>ФФ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Група</w:t>
            </w:r>
            <w:proofErr w:type="spellEnd"/>
          </w:p>
        </w:tc>
        <w:tc>
          <w:tcPr>
            <w:tcW w:w="4818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7E702F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E702F">
              <w:rPr>
                <w:rFonts w:eastAsia="Times New Roman" w:cstheme="minorHAnsi"/>
                <w:b/>
                <w:bCs/>
                <w:sz w:val="24"/>
                <w:szCs w:val="24"/>
              </w:rPr>
              <w:t>3723</w:t>
            </w:r>
          </w:p>
        </w:tc>
        <w:tc>
          <w:tcPr>
            <w:tcW w:w="5245" w:type="dxa"/>
            <w:shd w:val="clear" w:color="auto" w:fill="FFFF00"/>
            <w:vAlign w:val="bottom"/>
          </w:tcPr>
          <w:p w:rsidR="00D2065A" w:rsidRPr="007E702F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E702F">
              <w:rPr>
                <w:rFonts w:cstheme="minorHAnsi"/>
                <w:b/>
                <w:bCs/>
                <w:sz w:val="24"/>
                <w:szCs w:val="24"/>
              </w:rPr>
              <w:t>4723</w:t>
            </w:r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423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Понеділок</w:t>
            </w:r>
            <w:proofErr w:type="spellEnd"/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ВК6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Література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країни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якої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вивчається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проф.Мироненко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Т.П.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ВК6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Література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країни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якої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вивчається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проф.Мироненко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Т.П.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57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423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Вівторок</w:t>
            </w:r>
            <w:proofErr w:type="spellEnd"/>
          </w:p>
        </w:tc>
        <w:tc>
          <w:tcPr>
            <w:tcW w:w="176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Міжнародне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приватне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право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доц.Достдар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Р.М.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Міжнародне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приватне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право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доц.Достдар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Р.М.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викл.Жебко</w:t>
            </w:r>
            <w:proofErr w:type="spellEnd"/>
            <w:proofErr w:type="gram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О.О.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М-303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 xml:space="preserve">ВК ЕС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Тайм-менеджмент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доц.Іващенко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О.А.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викл.Жебко</w:t>
            </w:r>
            <w:proofErr w:type="spellEnd"/>
            <w:proofErr w:type="gram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О.О.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Н-316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М-303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 xml:space="preserve">ВК ЕС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Тайм-менеджмент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доц.Іващенко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О.А.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Н-316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Середа</w:t>
            </w:r>
            <w:proofErr w:type="spellEnd"/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Міжнародне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публічне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право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 xml:space="preserve">ВК9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доц.Дмитрук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І.М.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доц.Добровольська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Л.С.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Міжнародне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публічне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право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 xml:space="preserve">ВК9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доц.Дмитрук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І.М.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доц.Добровольська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Л.С.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Практикум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з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 xml:space="preserve">ВК8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Психолінгвістика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доц.Ворчакова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І.Є.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Практикум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з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 xml:space="preserve">ВК8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Психолінгвістика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доц.Ворчакова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І.Є.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Лінгвокраїнознавство</w:t>
            </w:r>
            <w:proofErr w:type="spellEnd"/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доц.Мороз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Т.О.</w:t>
            </w:r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Четвер</w:t>
            </w:r>
            <w:proofErr w:type="spellEnd"/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ВК5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перекладу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технічної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доц.Мороз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Т.О.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ВК5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перекладу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технічної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доц.Мороз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Т.О.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Сучасна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українська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літературна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доц.Олексюк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О.М.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П’ятниця</w:t>
            </w:r>
            <w:proofErr w:type="spellEnd"/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Граматика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Лексикологія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Судовий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доц.Ворчакова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І.Є.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Граматика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Теорія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синхронного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доц.Єфименко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Т.М.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Друга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іноземна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викл.Жебко</w:t>
            </w:r>
            <w:proofErr w:type="spellEnd"/>
            <w:proofErr w:type="gram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О.О.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13887" w:type="dxa"/>
            <w:gridSpan w:val="4"/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Парний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тиждень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під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рискою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Факультет</w:t>
            </w:r>
            <w:proofErr w:type="spellEnd"/>
          </w:p>
        </w:tc>
        <w:tc>
          <w:tcPr>
            <w:tcW w:w="4818" w:type="dxa"/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ФФ</w:t>
            </w:r>
          </w:p>
        </w:tc>
        <w:tc>
          <w:tcPr>
            <w:tcW w:w="5245" w:type="dxa"/>
            <w:shd w:val="clear" w:color="auto" w:fill="EAD1DC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2065A">
              <w:rPr>
                <w:rFonts w:cstheme="minorHAnsi"/>
                <w:b/>
                <w:bCs/>
                <w:sz w:val="20"/>
                <w:szCs w:val="20"/>
              </w:rPr>
              <w:t>ФФ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Група</w:t>
            </w:r>
            <w:proofErr w:type="spellEnd"/>
          </w:p>
        </w:tc>
        <w:tc>
          <w:tcPr>
            <w:tcW w:w="4818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3723</w:t>
            </w:r>
          </w:p>
        </w:tc>
        <w:tc>
          <w:tcPr>
            <w:tcW w:w="5245" w:type="dxa"/>
            <w:shd w:val="clear" w:color="auto" w:fill="FFFF00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2065A">
              <w:rPr>
                <w:rFonts w:cstheme="minorHAnsi"/>
                <w:b/>
                <w:bCs/>
                <w:sz w:val="20"/>
                <w:szCs w:val="20"/>
              </w:rPr>
              <w:t>4723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Понеділок</w:t>
            </w:r>
            <w:proofErr w:type="spellEnd"/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  <w:lang w:val="ru-RU"/>
              </w:rPr>
              <w:t>Охорона</w:t>
            </w:r>
            <w:proofErr w:type="spellEnd"/>
            <w:r w:rsidRPr="00D2065A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  <w:lang w:val="ru-RU"/>
              </w:rPr>
              <w:t>праці</w:t>
            </w:r>
            <w:proofErr w:type="spellEnd"/>
            <w:r w:rsidRPr="00D2065A">
              <w:rPr>
                <w:rFonts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D2065A">
              <w:rPr>
                <w:rFonts w:cstheme="minorHAnsi"/>
                <w:sz w:val="20"/>
                <w:szCs w:val="20"/>
                <w:lang w:val="ru-RU"/>
              </w:rPr>
              <w:t>навколишнього</w:t>
            </w:r>
            <w:proofErr w:type="spellEnd"/>
            <w:r w:rsidRPr="00D2065A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  <w:lang w:val="ru-RU"/>
              </w:rPr>
              <w:t>середовища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доц.Андрєєва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А.В.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М-303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  <w:lang w:val="ru-RU"/>
              </w:rPr>
              <w:t>Охорона</w:t>
            </w:r>
            <w:proofErr w:type="spellEnd"/>
            <w:r w:rsidRPr="00D2065A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  <w:lang w:val="ru-RU"/>
              </w:rPr>
              <w:t>праці</w:t>
            </w:r>
            <w:proofErr w:type="spellEnd"/>
            <w:r w:rsidRPr="00D2065A">
              <w:rPr>
                <w:rFonts w:cstheme="minorHAnsi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D2065A">
              <w:rPr>
                <w:rFonts w:cstheme="minorHAnsi"/>
                <w:sz w:val="20"/>
                <w:szCs w:val="20"/>
                <w:lang w:val="ru-RU"/>
              </w:rPr>
              <w:t>навколишнього</w:t>
            </w:r>
            <w:proofErr w:type="spellEnd"/>
            <w:r w:rsidRPr="00D2065A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  <w:lang w:val="ru-RU"/>
              </w:rPr>
              <w:t>середовища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доц.Андрєєва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А.В.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М-303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ВК6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Література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країни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якої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вивчається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проф.Мироненко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Т.П.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ВК6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Література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країни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якої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вивчається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проф.Мироненко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Т.П.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0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423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Вівторок</w:t>
            </w:r>
            <w:proofErr w:type="spellEnd"/>
          </w:p>
        </w:tc>
        <w:tc>
          <w:tcPr>
            <w:tcW w:w="176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Міжнародне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приватне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право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доц.Достдар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Р.М.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Міжнародне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приватне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право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доц.Достдар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Р.М.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Друга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іноземна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мова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викл.Жебко</w:t>
            </w:r>
            <w:proofErr w:type="spellEnd"/>
            <w:proofErr w:type="gram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О.О.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М-303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 xml:space="preserve">ВК ЕС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Тайм-менеджмент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доц.Іващенко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О.А.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Н-316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 xml:space="preserve">ВК ЕС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Тайм-менеджмент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доц.Іващенко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О.А.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Н-316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Середа</w:t>
            </w:r>
            <w:proofErr w:type="spellEnd"/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 xml:space="preserve">ВК9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доц.Добровольська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Л.С.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Міжнародне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публічне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право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 xml:space="preserve">ВК9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Технології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доц.Дмитрук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І.М.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доц.Добровольська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Л.С.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Практикум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з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 xml:space="preserve">ВК8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Психолінгвістика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доц.Ворчакова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І.Є.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Практикум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з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 xml:space="preserve">ВК8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Психолінгвістика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доц.Ворчакова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І.Є.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доц.Гогоренко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О.В.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Лінгвокраїнознавство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доц.Мороз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Т.О.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П-207</w:t>
            </w: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Четвер</w:t>
            </w:r>
            <w:proofErr w:type="spellEnd"/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ВК5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перекладу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технічної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доц.Мороз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Т.О.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ru-RU"/>
              </w:rPr>
            </w:pPr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ВК5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Основи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перекладу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технічної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доц.Мороз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Т.О.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М-302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Сучасна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українська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літературна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доц.Олексюк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О.М.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481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</w:rPr>
            </w:pPr>
            <w:proofErr w:type="spellStart"/>
            <w:r w:rsidRPr="00D2065A">
              <w:rPr>
                <w:rFonts w:eastAsia="Times New Roman" w:cstheme="minorHAnsi"/>
                <w:sz w:val="44"/>
                <w:szCs w:val="44"/>
              </w:rPr>
              <w:t>П’ятниця</w:t>
            </w:r>
            <w:proofErr w:type="spellEnd"/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Судовий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доц.Ворчакова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І.Є.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Лекція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Лексикологія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Судовий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доц.Ворчакова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І.Є.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shd w:val="clear" w:color="auto" w:fill="B7E1CD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Граматика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англійської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мови</w:t>
            </w:r>
            <w:proofErr w:type="spellEnd"/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sz w:val="20"/>
                <w:szCs w:val="20"/>
              </w:rPr>
              <w:t>Теорія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синхронного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cstheme="minorHAnsi"/>
                <w:sz w:val="20"/>
                <w:szCs w:val="20"/>
              </w:rPr>
              <w:t>перекладу</w:t>
            </w:r>
            <w:proofErr w:type="spellEnd"/>
            <w:r w:rsidRPr="00D2065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ст.викл</w:t>
            </w:r>
            <w:proofErr w:type="gram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>.Пономаренко</w:t>
            </w:r>
            <w:proofErr w:type="spell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val="ru-RU"/>
              </w:rPr>
              <w:t xml:space="preserve"> Н.М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доц.Єфименко</w:t>
            </w:r>
            <w:proofErr w:type="spellEnd"/>
            <w:r w:rsidRPr="00D2065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Т.М.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  <w:lang w:val="ru-RU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Align w:val="center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2065A">
              <w:rPr>
                <w:rFonts w:cstheme="minorHAnsi"/>
                <w:sz w:val="20"/>
                <w:szCs w:val="20"/>
              </w:rPr>
              <w:t>М-302</w:t>
            </w: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Друга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іноземна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викл.Жебко</w:t>
            </w:r>
            <w:proofErr w:type="spellEnd"/>
            <w:proofErr w:type="gram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О.О.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4818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b/>
                <w:bCs/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5245" w:type="dxa"/>
            <w:vMerge w:val="restart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Друга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іноземна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D2065A">
              <w:rPr>
                <w:rFonts w:eastAsia="Times New Roman" w:cstheme="minorHAnsi"/>
                <w:sz w:val="20"/>
                <w:szCs w:val="20"/>
              </w:rPr>
              <w:t>мова</w:t>
            </w:r>
            <w:proofErr w:type="spellEnd"/>
            <w:r w:rsidRPr="00D2065A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>викл.Жебко</w:t>
            </w:r>
            <w:proofErr w:type="spellEnd"/>
            <w:proofErr w:type="gramEnd"/>
            <w:r w:rsidRPr="00D2065A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t xml:space="preserve"> О.О.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315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2065A">
              <w:rPr>
                <w:rFonts w:eastAsia="Times New Roman" w:cstheme="minorHAnsi"/>
                <w:sz w:val="20"/>
                <w:szCs w:val="20"/>
              </w:rPr>
              <w:t>М-303</w:t>
            </w:r>
          </w:p>
        </w:tc>
        <w:tc>
          <w:tcPr>
            <w:tcW w:w="5245" w:type="dxa"/>
            <w:vMerge/>
            <w:vAlign w:val="center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2065A" w:rsidRPr="00D2065A" w:rsidTr="007E702F">
        <w:trPr>
          <w:trHeight w:val="227"/>
        </w:trPr>
        <w:tc>
          <w:tcPr>
            <w:tcW w:w="0" w:type="auto"/>
            <w:vMerge/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44"/>
                <w:szCs w:val="44"/>
              </w:rPr>
            </w:pPr>
          </w:p>
        </w:tc>
        <w:tc>
          <w:tcPr>
            <w:tcW w:w="176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2065A" w:rsidRPr="00D2065A" w:rsidRDefault="00D2065A" w:rsidP="00D2065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D2065A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481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2065A" w:rsidRPr="00D2065A" w:rsidRDefault="00D2065A" w:rsidP="00D2065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45" w:type="dxa"/>
            <w:vAlign w:val="bottom"/>
          </w:tcPr>
          <w:p w:rsidR="00D2065A" w:rsidRPr="00D2065A" w:rsidRDefault="00D2065A" w:rsidP="00D2065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:rsidR="003C280C" w:rsidRDefault="003C280C"/>
    <w:sectPr w:rsidR="003C280C" w:rsidSect="003C280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80C"/>
    <w:rsid w:val="003C280C"/>
    <w:rsid w:val="00572409"/>
    <w:rsid w:val="007E702F"/>
    <w:rsid w:val="00D2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9F22"/>
  <w15:chartTrackingRefBased/>
  <w15:docId w15:val="{4E3F0FE4-DFF5-47CB-BD2D-4DE776CD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3C280C"/>
  </w:style>
  <w:style w:type="paragraph" w:customStyle="1" w:styleId="msonormal0">
    <w:name w:val="msonormal"/>
    <w:basedOn w:val="a"/>
    <w:rsid w:val="003C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">
    <w:name w:val="Немає списку2"/>
    <w:next w:val="a2"/>
    <w:uiPriority w:val="99"/>
    <w:semiHidden/>
    <w:unhideWhenUsed/>
    <w:rsid w:val="00D2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5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20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1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29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332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0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Левентир</dc:creator>
  <cp:keywords/>
  <dc:description/>
  <cp:lastModifiedBy>Вікторія Левентир</cp:lastModifiedBy>
  <cp:revision>2</cp:revision>
  <dcterms:created xsi:type="dcterms:W3CDTF">2026-10-04T13:14:00Z</dcterms:created>
  <dcterms:modified xsi:type="dcterms:W3CDTF">2026-10-04T14:15:00Z</dcterms:modified>
</cp:coreProperties>
</file>