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856" w:rsidRPr="000B1856" w:rsidRDefault="003C280C" w:rsidP="003C280C">
      <w:pPr>
        <w:jc w:val="center"/>
        <w:rPr>
          <w:rFonts w:ascii="Arial" w:eastAsia="Times New Roman" w:hAnsi="Arial" w:cs="Arial"/>
          <w:b/>
          <w:bCs/>
          <w:sz w:val="32"/>
          <w:szCs w:val="36"/>
          <w:lang w:val="uk-UA"/>
        </w:rPr>
      </w:pPr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 xml:space="preserve">Розклад занять для </w:t>
      </w:r>
      <w:r w:rsidR="000B1856"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с</w:t>
      </w:r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ередн</w:t>
      </w:r>
      <w:r w:rsidR="000B1856"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ьої</w:t>
      </w:r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 xml:space="preserve"> освіт</w:t>
      </w:r>
      <w:r w:rsidR="000B1856"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и</w:t>
      </w:r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 xml:space="preserve"> (</w:t>
      </w:r>
      <w:proofErr w:type="spellStart"/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англ</w:t>
      </w:r>
      <w:proofErr w:type="spellEnd"/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. та нім. мови)</w:t>
      </w:r>
    </w:p>
    <w:p w:rsidR="00572409" w:rsidRPr="000B1856" w:rsidRDefault="003C280C" w:rsidP="003C280C">
      <w:pPr>
        <w:jc w:val="center"/>
        <w:rPr>
          <w:sz w:val="20"/>
          <w:lang w:val="uk-UA"/>
        </w:rPr>
      </w:pPr>
      <w:bookmarkStart w:id="0" w:name="_GoBack"/>
      <w:bookmarkEnd w:id="0"/>
      <w:r w:rsidRPr="000B1856">
        <w:rPr>
          <w:rFonts w:ascii="Arial" w:eastAsia="Times New Roman" w:hAnsi="Arial" w:cs="Arial"/>
          <w:b/>
          <w:bCs/>
          <w:sz w:val="32"/>
          <w:szCs w:val="36"/>
          <w:lang w:val="uk-UA"/>
        </w:rPr>
        <w:t>(Бакалавр)</w:t>
      </w:r>
    </w:p>
    <w:tbl>
      <w:tblPr>
        <w:tblW w:w="13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  <w:gridCol w:w="1116"/>
        <w:gridCol w:w="4250"/>
        <w:gridCol w:w="2230"/>
        <w:gridCol w:w="2230"/>
        <w:gridCol w:w="2245"/>
      </w:tblGrid>
      <w:tr w:rsidR="003C280C" w:rsidRPr="000B1856" w:rsidTr="003C280C">
        <w:trPr>
          <w:trHeight w:val="315"/>
        </w:trPr>
        <w:tc>
          <w:tcPr>
            <w:tcW w:w="13950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Непарний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тиждень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 xml:space="preserve"> (</w:t>
            </w: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над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рискою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)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Факультет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ФФ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ФФ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Група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1731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0B1856">
              <w:rPr>
                <w:rFonts w:cstheme="minorHAnsi"/>
                <w:b/>
                <w:bCs/>
                <w:sz w:val="20"/>
              </w:rPr>
              <w:t>2731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3731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4731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Понеділок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Латинська мова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ВК2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Загально-політичний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дискурс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Пустовойченко Д.В.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Дем'яненко О.Є.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Д-300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ВК2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Загально-політичний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дискурс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Дем'яненко О.Є.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Д-300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Настановно-корективний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курс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Українська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(за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професійним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спрямуванням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Баркасі В.В.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 викл. Гарбар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М-408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Настановно-корективний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курс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Баркасі В.В.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Вівторок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Методика викладання зарубіжної літератури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Аналітичне читання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Баркасі В.В.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Граматичні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категорії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практична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граматика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Граматичні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категорії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практична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граматика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Методика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викладання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іноземних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. Баркасі В.В.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Середа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Педагогіка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ВК9 Технології перекладу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П-208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Загальне мовознавство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Академічна англійська мова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ВК9 Технології перекладу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Олексюк О.М.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П-208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Граматичні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категорії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практична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граматика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Фізичне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виховання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Міжкультурна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комунікація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/ Психолого-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педагогічна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підготовка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дітей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до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школи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проф. Солодка А.К./ доц. </w:t>
            </w: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Філімонова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 xml:space="preserve"> Т.В.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М-304/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Міжкультурна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комунікація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/ Психолого-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педагогічна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підготовка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дітей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до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школи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проф. Солодка А.К./ доц. </w:t>
            </w: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Філімонова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 xml:space="preserve"> Т.В.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М-304/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Четвер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Історія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України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української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культури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перекладу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технічної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Федоренко М.О.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Мороз Т.О.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перекладу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технічної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Мороз Т.О.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Теоретичний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(Фонетика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</w:t>
            </w:r>
            <w:proofErr w:type="spellEnd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proofErr w:type="gram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</w:t>
            </w:r>
            <w:proofErr w:type="spellEnd"/>
            <w:proofErr w:type="gram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. Шевченко І.В.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lastRenderedPageBreak/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П’ятниця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Психологія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впливу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теорія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практика і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технології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</w:t>
            </w:r>
            <w:proofErr w:type="spellEnd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Чугуєва І.Є.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Н-230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Психологія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впливу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теорія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практика і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технології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</w:t>
            </w:r>
            <w:proofErr w:type="spellEnd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Чугуєва І.Є.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Н-230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ВК3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забезпечення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гендерної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проф.Бортник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ВК3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забезпечення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гендерної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проф.Бортник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1395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Парний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тиждень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 xml:space="preserve"> (</w:t>
            </w: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під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рискою</w:t>
            </w:r>
            <w:proofErr w:type="spellEnd"/>
            <w:r w:rsidRPr="000B1856">
              <w:rPr>
                <w:rFonts w:eastAsia="Times New Roman" w:cstheme="minorHAnsi"/>
                <w:b/>
                <w:bCs/>
                <w:sz w:val="32"/>
                <w:szCs w:val="36"/>
              </w:rPr>
              <w:t>)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D9D9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Факультет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ФФ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ФФ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Група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1731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0B1856">
              <w:rPr>
                <w:rFonts w:cstheme="minorHAnsi"/>
                <w:b/>
                <w:bCs/>
                <w:sz w:val="20"/>
              </w:rPr>
              <w:t>2731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3731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4731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Понеділок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Психологія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ВК2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Загально-політичний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дискурс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Карсканова С.В.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Д-300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ВК2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Загально-політичний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дискурс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Дем'яненко О.Є.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Д-300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Настановно-корективний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курс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Українська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(за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професійним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спрямуванням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Баркасі В.В.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 викл. Гарбар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М-408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Історія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України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української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культури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ВК8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країни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якої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вивчається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Бобіна О.В.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Д-320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Вівторок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Методика викладання зарубіжної літератури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Аналітичне читання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Баркасі В.В.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Граматичні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категорії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практична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граматика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Граматичні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категорії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практична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граматика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Методика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викладання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іноземних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. Баркасі В.В.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Загальне мовознавство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Олексюк О.М.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Середа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Педагогіка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ВК9 Технології перекладу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П-208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Академічна англійська мова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ВК9 Технології перекладу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проф. Мироненко Т.П.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П-208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Психологія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Міжкультурна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комунікація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/ Психолого-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педагогічна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підготовка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дітей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до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школи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Карсканова С.В.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проф. Солодка А.К./ доц. </w:t>
            </w: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Філімонова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 xml:space="preserve"> Т.В.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М-304/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ВК2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Загально-політичний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дискурс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Тільки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07.10.2026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Міжкультурна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комунікація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/ Психолого-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педагогічна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підготовка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дітей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до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школи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проф. Солодка А.К./ доц. </w:t>
            </w:r>
            <w:proofErr w:type="spell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Філімонова</w:t>
            </w:r>
            <w:proofErr w:type="spell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 xml:space="preserve"> Т.В.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М-304/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Четвер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Історія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України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та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української</w:t>
            </w:r>
            <w:proofErr w:type="spellEnd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eastAsia="Times New Roman" w:cstheme="minorHAnsi"/>
                <w:sz w:val="18"/>
                <w:szCs w:val="20"/>
                <w:lang w:val="ru-RU"/>
              </w:rPr>
              <w:t>культури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німецької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перекладу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технічної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Федоренко М.О.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доц. Дем'яненко О.Є.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Мороз Т.О.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перекладу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технічної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</w:rPr>
              <w:t>Практичний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курс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</w:rPr>
              <w:t>мови</w:t>
            </w:r>
            <w:proofErr w:type="spellEnd"/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ст.викл. Шевченко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Мороз Т.О.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Добровольська Л.С.</w:t>
            </w: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М-303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Фізичне виховання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Теоретичний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курс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(Фонетика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англійської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мови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</w:t>
            </w:r>
            <w:proofErr w:type="spellEnd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. Айзікова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Ізбаш Л.М.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proofErr w:type="gramStart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ст.викл</w:t>
            </w:r>
            <w:proofErr w:type="spellEnd"/>
            <w:proofErr w:type="gramEnd"/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. Шевченко І.В.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Латинська мова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викл. Пустовойченко Д.В.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  <w:r w:rsidRPr="000B1856">
              <w:rPr>
                <w:rFonts w:eastAsia="Times New Roman" w:cstheme="minorHAnsi"/>
                <w:b/>
                <w:bCs/>
                <w:sz w:val="18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  <w:proofErr w:type="spellStart"/>
            <w:r w:rsidRPr="000B1856">
              <w:rPr>
                <w:rFonts w:eastAsia="Times New Roman" w:cstheme="minorHAnsi"/>
                <w:sz w:val="40"/>
                <w:szCs w:val="44"/>
              </w:rPr>
              <w:t>П’ятниця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Психологія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впливу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теорія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практика і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технології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</w:t>
            </w:r>
            <w:proofErr w:type="spellEnd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Чугуєва І.Є.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ВК5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Психологія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впливу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(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теорія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, практика і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технології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>)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proofErr w:type="spellStart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</w:t>
            </w:r>
            <w:proofErr w:type="spellEnd"/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 xml:space="preserve">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доц. Чугуєва І.Є.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Основи національного спротиву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Практичний курс англійської мови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Заняття з 05.10.2026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</w:rPr>
              <w:t>викл. Айзікова Л.В.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  <w:r w:rsidRPr="000B1856">
              <w:rPr>
                <w:rFonts w:eastAsia="Times New Roman"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  <w:r w:rsidRPr="000B1856">
              <w:rPr>
                <w:rFonts w:cstheme="minorHAnsi"/>
                <w:sz w:val="18"/>
                <w:szCs w:val="20"/>
              </w:rPr>
              <w:t>вул. Колодязна, 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Лекція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ВК3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забезпечення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гендерної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проф.Бортник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  <w:r w:rsidRPr="000B1856">
              <w:rPr>
                <w:rFonts w:eastAsia="Times New Roman" w:cstheme="minorHAnsi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0B1856">
              <w:rPr>
                <w:rFonts w:cstheme="minorHAnsi"/>
                <w:b/>
                <w:bCs/>
                <w:sz w:val="18"/>
                <w:szCs w:val="20"/>
              </w:rPr>
              <w:t>Практика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ВК3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Основи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забезпечення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гендерної</w:t>
            </w:r>
            <w:proofErr w:type="spellEnd"/>
            <w:r w:rsidRPr="000B1856">
              <w:rPr>
                <w:rFonts w:cstheme="minorHAnsi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0B1856">
              <w:rPr>
                <w:rFonts w:cstheme="minorHAnsi"/>
                <w:sz w:val="18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  <w:lang w:val="ru-RU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0B1856">
              <w:rPr>
                <w:rFonts w:cstheme="minorHAnsi"/>
                <w:b/>
                <w:bCs/>
                <w:i/>
                <w:iCs/>
                <w:sz w:val="18"/>
                <w:szCs w:val="20"/>
                <w:lang w:val="ru-RU"/>
              </w:rPr>
              <w:t>проф.Бортник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3C280C" w:rsidRPr="000B1856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0B1856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0B1856" w:rsidRDefault="003C280C" w:rsidP="003C280C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</w:tbl>
    <w:p w:rsidR="003C280C" w:rsidRPr="000B1856" w:rsidRDefault="003C280C">
      <w:pPr>
        <w:rPr>
          <w:sz w:val="20"/>
        </w:rPr>
      </w:pPr>
    </w:p>
    <w:sectPr w:rsidR="003C280C" w:rsidRPr="000B1856" w:rsidSect="003C280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0C"/>
    <w:rsid w:val="000B1856"/>
    <w:rsid w:val="003C280C"/>
    <w:rsid w:val="00572409"/>
    <w:rsid w:val="00B0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9F0"/>
  <w15:chartTrackingRefBased/>
  <w15:docId w15:val="{4E3F0FE4-DFF5-47CB-BD2D-4DE776CD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3C280C"/>
  </w:style>
  <w:style w:type="paragraph" w:customStyle="1" w:styleId="msonormal0">
    <w:name w:val="msonormal"/>
    <w:basedOn w:val="a"/>
    <w:rsid w:val="003C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20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29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332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6682</Words>
  <Characters>3809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Левентир</dc:creator>
  <cp:keywords/>
  <dc:description/>
  <cp:lastModifiedBy>Admin</cp:lastModifiedBy>
  <cp:revision>2</cp:revision>
  <dcterms:created xsi:type="dcterms:W3CDTF">2026-10-04T21:02:00Z</dcterms:created>
  <dcterms:modified xsi:type="dcterms:W3CDTF">2026-10-04T21:02:00Z</dcterms:modified>
</cp:coreProperties>
</file>