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B5A4" w14:textId="77777777" w:rsidR="00A845B2" w:rsidRDefault="00A845B2" w:rsidP="00A845B2">
      <w:pPr>
        <w:jc w:val="center"/>
        <w:rPr>
          <w:rFonts w:cs="Arial"/>
          <w:b/>
          <w:bCs/>
          <w:kern w:val="32"/>
          <w:sz w:val="32"/>
          <w:szCs w:val="32"/>
          <w:lang w:val="ru-RU"/>
        </w:rPr>
      </w:pPr>
      <w:r w:rsidRPr="00782F96">
        <w:rPr>
          <w:rFonts w:cs="Arial"/>
          <w:b/>
          <w:bCs/>
          <w:kern w:val="32"/>
          <w:sz w:val="32"/>
          <w:szCs w:val="32"/>
          <w:lang w:val="ru-RU"/>
        </w:rPr>
        <w:t>МЕДИКО-ТЕХНІЧН</w:t>
      </w:r>
      <w:r>
        <w:rPr>
          <w:rFonts w:cs="Arial"/>
          <w:b/>
          <w:bCs/>
          <w:kern w:val="32"/>
          <w:sz w:val="32"/>
          <w:szCs w:val="32"/>
          <w:lang w:val="ru-RU"/>
        </w:rPr>
        <w:t>Е</w:t>
      </w:r>
      <w:r w:rsidRPr="00782F96">
        <w:rPr>
          <w:rFonts w:cs="Arial"/>
          <w:b/>
          <w:bCs/>
          <w:kern w:val="32"/>
          <w:sz w:val="32"/>
          <w:szCs w:val="32"/>
          <w:lang w:val="ru-RU"/>
        </w:rPr>
        <w:t xml:space="preserve"> ЗАВДАННЯ </w:t>
      </w:r>
    </w:p>
    <w:p w14:paraId="67C2280C" w14:textId="77777777" w:rsidR="00A845B2" w:rsidRDefault="00A845B2" w:rsidP="00A845B2">
      <w:pPr>
        <w:jc w:val="center"/>
        <w:rPr>
          <w:b/>
          <w:sz w:val="22"/>
          <w:szCs w:val="22"/>
        </w:rPr>
      </w:pPr>
      <w:r w:rsidRPr="00152B87">
        <w:rPr>
          <w:b/>
          <w:sz w:val="22"/>
          <w:szCs w:val="22"/>
        </w:rPr>
        <w:t>на закупівлю по предмету:</w:t>
      </w:r>
    </w:p>
    <w:p w14:paraId="1E873B8A" w14:textId="77777777" w:rsidR="00A845B2" w:rsidRPr="00152B87" w:rsidRDefault="00A845B2" w:rsidP="00A845B2">
      <w:pPr>
        <w:jc w:val="center"/>
        <w:rPr>
          <w:b/>
          <w:sz w:val="22"/>
          <w:szCs w:val="22"/>
        </w:rPr>
      </w:pPr>
    </w:p>
    <w:p w14:paraId="4503D52E" w14:textId="77777777" w:rsidR="00A845B2" w:rsidRPr="002806EF" w:rsidRDefault="00A845B2" w:rsidP="00A845B2">
      <w:pPr>
        <w:jc w:val="center"/>
        <w:rPr>
          <w:rFonts w:eastAsia="Tahoma"/>
          <w:b/>
          <w:bCs/>
          <w:color w:val="000000"/>
          <w:kern w:val="2"/>
          <w:sz w:val="26"/>
          <w:szCs w:val="26"/>
          <w:lang w:eastAsia="zh-CN" w:bidi="uk-UA"/>
        </w:rPr>
      </w:pPr>
      <w:r w:rsidRPr="005C16BB">
        <w:rPr>
          <w:rFonts w:eastAsia="Tahoma"/>
          <w:b/>
          <w:bCs/>
          <w:color w:val="000000"/>
          <w:kern w:val="2"/>
          <w:sz w:val="26"/>
          <w:szCs w:val="26"/>
          <w:lang w:eastAsia="zh-CN"/>
        </w:rPr>
        <w:t xml:space="preserve">Послуги з технічного обслуговування та ремонт наркозно- дихального апарату </w:t>
      </w:r>
      <w:r w:rsidRPr="005C16BB">
        <w:rPr>
          <w:rFonts w:eastAsia="Tahoma"/>
          <w:b/>
          <w:bCs/>
          <w:color w:val="000000"/>
          <w:kern w:val="2"/>
          <w:sz w:val="26"/>
          <w:szCs w:val="26"/>
          <w:lang w:val="en-US" w:eastAsia="zh-CN"/>
        </w:rPr>
        <w:t>Maquet</w:t>
      </w:r>
      <w:r w:rsidRPr="005C16BB">
        <w:rPr>
          <w:rFonts w:eastAsia="Tahoma"/>
          <w:b/>
          <w:bCs/>
          <w:color w:val="000000"/>
          <w:kern w:val="2"/>
          <w:sz w:val="26"/>
          <w:szCs w:val="26"/>
          <w:lang w:eastAsia="zh-CN"/>
        </w:rPr>
        <w:t xml:space="preserve"> </w:t>
      </w:r>
      <w:r w:rsidRPr="005C16BB">
        <w:rPr>
          <w:rFonts w:eastAsia="Tahoma"/>
          <w:b/>
          <w:bCs/>
          <w:color w:val="000000"/>
          <w:kern w:val="2"/>
          <w:sz w:val="26"/>
          <w:szCs w:val="26"/>
          <w:lang w:val="en-US" w:eastAsia="zh-CN"/>
        </w:rPr>
        <w:t>Flow</w:t>
      </w:r>
      <w:r w:rsidRPr="005C16BB">
        <w:rPr>
          <w:rFonts w:eastAsia="Tahoma"/>
          <w:b/>
          <w:bCs/>
          <w:color w:val="000000"/>
          <w:kern w:val="2"/>
          <w:sz w:val="26"/>
          <w:szCs w:val="26"/>
          <w:lang w:eastAsia="zh-CN"/>
        </w:rPr>
        <w:t xml:space="preserve"> -</w:t>
      </w:r>
      <w:r w:rsidRPr="005C16BB">
        <w:rPr>
          <w:rFonts w:eastAsia="Tahoma"/>
          <w:b/>
          <w:bCs/>
          <w:color w:val="000000"/>
          <w:kern w:val="2"/>
          <w:sz w:val="26"/>
          <w:szCs w:val="26"/>
          <w:lang w:val="en-US" w:eastAsia="zh-CN"/>
        </w:rPr>
        <w:t>C</w:t>
      </w:r>
      <w:r w:rsidRPr="005C16BB">
        <w:rPr>
          <w:rFonts w:eastAsia="Tahoma"/>
          <w:b/>
          <w:bCs/>
          <w:color w:val="000000"/>
          <w:kern w:val="2"/>
          <w:sz w:val="26"/>
          <w:szCs w:val="26"/>
          <w:lang w:eastAsia="zh-CN"/>
        </w:rPr>
        <w:t xml:space="preserve"> зав-</w:t>
      </w:r>
      <w:proofErr w:type="spellStart"/>
      <w:r w:rsidRPr="005C16BB">
        <w:rPr>
          <w:rFonts w:eastAsia="Tahoma"/>
          <w:b/>
          <w:bCs/>
          <w:color w:val="000000"/>
          <w:kern w:val="2"/>
          <w:sz w:val="26"/>
          <w:szCs w:val="26"/>
          <w:lang w:eastAsia="zh-CN"/>
        </w:rPr>
        <w:t>кий</w:t>
      </w:r>
      <w:proofErr w:type="spellEnd"/>
      <w:r w:rsidRPr="005C16BB">
        <w:rPr>
          <w:rFonts w:eastAsia="Tahoma"/>
          <w:b/>
          <w:bCs/>
          <w:color w:val="000000"/>
          <w:kern w:val="2"/>
          <w:sz w:val="26"/>
          <w:szCs w:val="26"/>
          <w:lang w:eastAsia="zh-CN"/>
        </w:rPr>
        <w:t xml:space="preserve"> № 5062  код </w:t>
      </w:r>
      <w:r w:rsidRPr="005C16BB">
        <w:rPr>
          <w:rFonts w:eastAsia="Tahoma"/>
          <w:b/>
          <w:bCs/>
          <w:color w:val="000000"/>
          <w:kern w:val="2"/>
          <w:sz w:val="26"/>
          <w:szCs w:val="26"/>
          <w:lang w:eastAsia="zh-CN" w:bidi="uk-UA"/>
        </w:rPr>
        <w:t>ДК 021:2015 код 50420000-5 Послуги з ремонту і технічного обслуговування медичного та хірургічного обладнання</w:t>
      </w:r>
      <w:r w:rsidRPr="002806EF">
        <w:rPr>
          <w:rFonts w:eastAsia="Tahoma"/>
          <w:b/>
          <w:bCs/>
          <w:color w:val="000000"/>
          <w:kern w:val="2"/>
          <w:sz w:val="26"/>
          <w:szCs w:val="26"/>
          <w:lang w:eastAsia="zh-CN" w:bidi="uk-UA"/>
        </w:rPr>
        <w:t>.</w:t>
      </w:r>
    </w:p>
    <w:p w14:paraId="3F161A75" w14:textId="77777777" w:rsidR="00A845B2" w:rsidRPr="00063F1D" w:rsidRDefault="00A845B2" w:rsidP="00A845B2">
      <w:pPr>
        <w:jc w:val="center"/>
        <w:rPr>
          <w:b/>
          <w:color w:val="000000"/>
        </w:rPr>
      </w:pPr>
    </w:p>
    <w:p w14:paraId="4E01BEB0" w14:textId="77777777" w:rsidR="00A845B2" w:rsidRPr="005C16BB" w:rsidRDefault="00A845B2" w:rsidP="00A845B2">
      <w:pPr>
        <w:tabs>
          <w:tab w:val="left" w:pos="142"/>
        </w:tabs>
        <w:jc w:val="both"/>
        <w:rPr>
          <w:b/>
          <w:bCs/>
          <w:lang w:val="ru-RU"/>
        </w:rPr>
      </w:pPr>
      <w:r w:rsidRPr="00063F1D">
        <w:rPr>
          <w:b/>
        </w:rPr>
        <w:t>1.Місце надання послуг</w:t>
      </w:r>
      <w:r w:rsidRPr="00063F1D">
        <w:t>:</w:t>
      </w:r>
      <w:r w:rsidRPr="00063F1D">
        <w:rPr>
          <w:lang w:val="ru-RU"/>
        </w:rPr>
        <w:t xml:space="preserve"> </w:t>
      </w:r>
      <w:proofErr w:type="spellStart"/>
      <w:r w:rsidRPr="005C16BB">
        <w:rPr>
          <w:b/>
          <w:bCs/>
        </w:rPr>
        <w:t>м.Київ</w:t>
      </w:r>
      <w:proofErr w:type="spellEnd"/>
      <w:r w:rsidRPr="005C16BB">
        <w:rPr>
          <w:b/>
          <w:bCs/>
        </w:rPr>
        <w:t>, проспект Берестейський, 119/121</w:t>
      </w:r>
    </w:p>
    <w:p w14:paraId="33FD4B04" w14:textId="77777777" w:rsidR="00A845B2" w:rsidRPr="00063F1D" w:rsidRDefault="00A845B2" w:rsidP="00A845B2">
      <w:pPr>
        <w:jc w:val="center"/>
        <w:rPr>
          <w:b/>
          <w:color w:val="000000"/>
        </w:rPr>
      </w:pPr>
      <w:r w:rsidRPr="00063F1D">
        <w:rPr>
          <w:b/>
          <w:color w:val="000000"/>
        </w:rPr>
        <w:t xml:space="preserve">                                                                                                       </w:t>
      </w:r>
      <w:r>
        <w:rPr>
          <w:b/>
          <w:color w:val="000000"/>
        </w:rPr>
        <w:t xml:space="preserve">                            </w:t>
      </w:r>
      <w:r w:rsidRPr="00063F1D">
        <w:rPr>
          <w:b/>
          <w:color w:val="000000"/>
        </w:rPr>
        <w:t xml:space="preserve">  Таблиця №1</w:t>
      </w:r>
    </w:p>
    <w:tbl>
      <w:tblPr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7422"/>
        <w:gridCol w:w="2192"/>
      </w:tblGrid>
      <w:tr w:rsidR="00A845B2" w:rsidRPr="00063F1D" w14:paraId="5D5CA283" w14:textId="77777777" w:rsidTr="00A845B2">
        <w:trPr>
          <w:trHeight w:val="139"/>
        </w:trPr>
        <w:tc>
          <w:tcPr>
            <w:tcW w:w="370" w:type="dxa"/>
            <w:vAlign w:val="center"/>
          </w:tcPr>
          <w:p w14:paraId="1733B392" w14:textId="77777777" w:rsidR="00A845B2" w:rsidRPr="00063F1D" w:rsidRDefault="00A845B2" w:rsidP="002651E8">
            <w:pPr>
              <w:pStyle w:val="Default"/>
              <w:ind w:left="-104" w:right="-109"/>
              <w:jc w:val="center"/>
              <w:rPr>
                <w:b/>
                <w:bCs/>
              </w:rPr>
            </w:pPr>
            <w:r w:rsidRPr="00063F1D">
              <w:rPr>
                <w:b/>
                <w:bCs/>
              </w:rPr>
              <w:t>№</w:t>
            </w:r>
          </w:p>
        </w:tc>
        <w:tc>
          <w:tcPr>
            <w:tcW w:w="7422" w:type="dxa"/>
            <w:vAlign w:val="center"/>
          </w:tcPr>
          <w:p w14:paraId="357C96B8" w14:textId="77777777" w:rsidR="00A845B2" w:rsidRPr="00063F1D" w:rsidRDefault="00A845B2" w:rsidP="002651E8">
            <w:pPr>
              <w:pStyle w:val="Default"/>
              <w:ind w:left="-104" w:right="-109"/>
              <w:jc w:val="center"/>
            </w:pPr>
            <w:r w:rsidRPr="00063F1D">
              <w:rPr>
                <w:b/>
              </w:rPr>
              <w:t>Перелік обладнання, яке підлягає обслуговуванню</w:t>
            </w:r>
          </w:p>
        </w:tc>
        <w:tc>
          <w:tcPr>
            <w:tcW w:w="2192" w:type="dxa"/>
            <w:vAlign w:val="center"/>
          </w:tcPr>
          <w:p w14:paraId="07AEF0E8" w14:textId="77777777" w:rsidR="00A845B2" w:rsidRPr="00063F1D" w:rsidRDefault="00A845B2" w:rsidP="002651E8">
            <w:pPr>
              <w:pStyle w:val="Default"/>
              <w:ind w:left="-104" w:right="-109"/>
              <w:jc w:val="center"/>
              <w:rPr>
                <w:b/>
                <w:bCs/>
              </w:rPr>
            </w:pPr>
            <w:r w:rsidRPr="00063F1D">
              <w:rPr>
                <w:b/>
                <w:bCs/>
              </w:rPr>
              <w:t>Серійний номер</w:t>
            </w:r>
          </w:p>
        </w:tc>
      </w:tr>
      <w:tr w:rsidR="00A845B2" w:rsidRPr="00063F1D" w14:paraId="2A4A9662" w14:textId="77777777" w:rsidTr="00A845B2">
        <w:trPr>
          <w:trHeight w:val="215"/>
        </w:trPr>
        <w:tc>
          <w:tcPr>
            <w:tcW w:w="370" w:type="dxa"/>
            <w:vAlign w:val="center"/>
          </w:tcPr>
          <w:p w14:paraId="45D35834" w14:textId="77777777" w:rsidR="00A845B2" w:rsidRPr="00063F1D" w:rsidRDefault="00A845B2" w:rsidP="002651E8">
            <w:pPr>
              <w:pStyle w:val="Default"/>
              <w:ind w:left="-104" w:right="-109"/>
              <w:jc w:val="center"/>
              <w:rPr>
                <w:color w:val="auto"/>
                <w:lang w:eastAsia="en-US"/>
              </w:rPr>
            </w:pPr>
            <w:r w:rsidRPr="00063F1D">
              <w:rPr>
                <w:color w:val="auto"/>
                <w:lang w:eastAsia="en-US"/>
              </w:rPr>
              <w:t>1.</w:t>
            </w:r>
          </w:p>
        </w:tc>
        <w:tc>
          <w:tcPr>
            <w:tcW w:w="7422" w:type="dxa"/>
            <w:vAlign w:val="center"/>
          </w:tcPr>
          <w:p w14:paraId="57EB89D9" w14:textId="77777777" w:rsidR="00A845B2" w:rsidRDefault="00A845B2" w:rsidP="002651E8">
            <w:pPr>
              <w:tabs>
                <w:tab w:val="center" w:pos="4677"/>
                <w:tab w:val="right" w:pos="9355"/>
              </w:tabs>
              <w:ind w:left="-104" w:right="-109"/>
              <w:rPr>
                <w:rFonts w:eastAsia="Tahoma"/>
                <w:b/>
                <w:bCs/>
                <w:color w:val="000000"/>
                <w:kern w:val="2"/>
                <w:lang w:eastAsia="zh-CN"/>
              </w:rPr>
            </w:pPr>
          </w:p>
          <w:p w14:paraId="02142433" w14:textId="77777777" w:rsidR="00A845B2" w:rsidRDefault="00A845B2" w:rsidP="002651E8">
            <w:pPr>
              <w:tabs>
                <w:tab w:val="center" w:pos="4677"/>
                <w:tab w:val="right" w:pos="9355"/>
              </w:tabs>
              <w:ind w:left="-104" w:right="-109"/>
              <w:rPr>
                <w:rFonts w:eastAsia="Tahoma"/>
                <w:b/>
                <w:bCs/>
                <w:color w:val="000000"/>
                <w:kern w:val="2"/>
                <w:lang w:eastAsia="zh-CN"/>
              </w:rPr>
            </w:pPr>
            <w:r>
              <w:rPr>
                <w:rFonts w:eastAsia="Tahoma"/>
                <w:b/>
                <w:bCs/>
                <w:color w:val="000000"/>
                <w:kern w:val="2"/>
                <w:lang w:eastAsia="zh-CN"/>
              </w:rPr>
              <w:t xml:space="preserve">   Н</w:t>
            </w:r>
            <w:r w:rsidRPr="002806EF">
              <w:rPr>
                <w:rFonts w:eastAsia="Tahoma"/>
                <w:b/>
                <w:bCs/>
                <w:color w:val="000000"/>
                <w:kern w:val="2"/>
                <w:lang w:eastAsia="zh-CN"/>
              </w:rPr>
              <w:t xml:space="preserve">аркозно- дихальних апарат </w:t>
            </w:r>
            <w:r w:rsidRPr="002806EF">
              <w:rPr>
                <w:rFonts w:eastAsia="Tahoma"/>
                <w:b/>
                <w:bCs/>
                <w:color w:val="000000"/>
                <w:kern w:val="2"/>
                <w:lang w:val="en-US" w:eastAsia="zh-CN"/>
              </w:rPr>
              <w:t>Maquet</w:t>
            </w:r>
            <w:r w:rsidRPr="002806EF">
              <w:rPr>
                <w:rFonts w:eastAsia="Tahoma"/>
                <w:b/>
                <w:bCs/>
                <w:color w:val="000000"/>
                <w:kern w:val="2"/>
                <w:lang w:eastAsia="zh-CN"/>
              </w:rPr>
              <w:t xml:space="preserve"> </w:t>
            </w:r>
            <w:r w:rsidRPr="002806EF">
              <w:rPr>
                <w:rFonts w:eastAsia="Tahoma"/>
                <w:b/>
                <w:bCs/>
                <w:color w:val="000000"/>
                <w:kern w:val="2"/>
                <w:lang w:val="en-US" w:eastAsia="zh-CN"/>
              </w:rPr>
              <w:t>Flow</w:t>
            </w:r>
            <w:r w:rsidRPr="002806EF">
              <w:rPr>
                <w:rFonts w:eastAsia="Tahoma"/>
                <w:b/>
                <w:bCs/>
                <w:color w:val="000000"/>
                <w:kern w:val="2"/>
                <w:lang w:eastAsia="zh-CN"/>
              </w:rPr>
              <w:t xml:space="preserve"> -</w:t>
            </w:r>
            <w:r w:rsidRPr="002806EF">
              <w:rPr>
                <w:rFonts w:eastAsia="Tahoma"/>
                <w:b/>
                <w:bCs/>
                <w:color w:val="000000"/>
                <w:kern w:val="2"/>
                <w:lang w:val="en-US" w:eastAsia="zh-CN"/>
              </w:rPr>
              <w:t>C</w:t>
            </w:r>
            <w:r w:rsidRPr="002806EF">
              <w:rPr>
                <w:rFonts w:eastAsia="Tahoma"/>
                <w:b/>
                <w:bCs/>
                <w:color w:val="000000"/>
                <w:kern w:val="2"/>
                <w:lang w:eastAsia="zh-CN"/>
              </w:rPr>
              <w:t xml:space="preserve"> зав. № 5062  </w:t>
            </w:r>
          </w:p>
          <w:p w14:paraId="59BD6E40" w14:textId="77777777" w:rsidR="00A845B2" w:rsidRPr="002806EF" w:rsidRDefault="00A845B2" w:rsidP="002651E8">
            <w:pPr>
              <w:tabs>
                <w:tab w:val="center" w:pos="4677"/>
                <w:tab w:val="right" w:pos="9355"/>
              </w:tabs>
              <w:ind w:left="-104" w:right="-109"/>
            </w:pPr>
          </w:p>
        </w:tc>
        <w:tc>
          <w:tcPr>
            <w:tcW w:w="2192" w:type="dxa"/>
            <w:vAlign w:val="center"/>
          </w:tcPr>
          <w:p w14:paraId="533B7028" w14:textId="77777777" w:rsidR="00A845B2" w:rsidRPr="00063F1D" w:rsidRDefault="00A845B2" w:rsidP="002651E8">
            <w:pPr>
              <w:pStyle w:val="Default"/>
              <w:ind w:left="-104" w:right="-109"/>
              <w:jc w:val="center"/>
              <w:rPr>
                <w:kern w:val="1"/>
                <w:lang w:bidi="hi-IN"/>
              </w:rPr>
            </w:pPr>
          </w:p>
        </w:tc>
      </w:tr>
    </w:tbl>
    <w:p w14:paraId="0A77FE01" w14:textId="77777777" w:rsidR="00A845B2" w:rsidRPr="00063F1D" w:rsidRDefault="00A845B2" w:rsidP="00A845B2">
      <w:pPr>
        <w:jc w:val="center"/>
        <w:rPr>
          <w:b/>
        </w:rPr>
      </w:pPr>
    </w:p>
    <w:p w14:paraId="38581C05" w14:textId="77777777" w:rsidR="00A845B2" w:rsidRDefault="00A845B2" w:rsidP="00A845B2">
      <w:pPr>
        <w:rPr>
          <w:b/>
        </w:rPr>
      </w:pPr>
      <w:r w:rsidRPr="00063F1D">
        <w:rPr>
          <w:b/>
        </w:rPr>
        <w:t xml:space="preserve">Перелік робіт: </w:t>
      </w:r>
      <w:r>
        <w:rPr>
          <w:b/>
        </w:rPr>
        <w:t xml:space="preserve"> </w:t>
      </w:r>
      <w:r w:rsidRPr="005C16BB">
        <w:rPr>
          <w:rFonts w:eastAsia="Tahoma"/>
          <w:b/>
          <w:bCs/>
          <w:color w:val="000000"/>
          <w:kern w:val="2"/>
          <w:lang w:eastAsia="zh-CN"/>
        </w:rPr>
        <w:t xml:space="preserve">наркозно- дихальний апарат </w:t>
      </w:r>
      <w:r w:rsidRPr="005C16BB">
        <w:rPr>
          <w:rFonts w:eastAsia="Tahoma"/>
          <w:b/>
          <w:bCs/>
          <w:color w:val="000000"/>
          <w:kern w:val="2"/>
          <w:lang w:val="en-US" w:eastAsia="zh-CN"/>
        </w:rPr>
        <w:t>Maquet</w:t>
      </w:r>
      <w:r w:rsidRPr="005C16BB">
        <w:rPr>
          <w:rFonts w:eastAsia="Tahoma"/>
          <w:b/>
          <w:bCs/>
          <w:color w:val="000000"/>
          <w:kern w:val="2"/>
          <w:lang w:eastAsia="zh-CN"/>
        </w:rPr>
        <w:t xml:space="preserve"> </w:t>
      </w:r>
      <w:r w:rsidRPr="005C16BB">
        <w:rPr>
          <w:rFonts w:eastAsia="Tahoma"/>
          <w:b/>
          <w:bCs/>
          <w:color w:val="000000"/>
          <w:kern w:val="2"/>
          <w:lang w:val="en-US" w:eastAsia="zh-CN"/>
        </w:rPr>
        <w:t>Flow</w:t>
      </w:r>
      <w:r w:rsidRPr="005C16BB">
        <w:rPr>
          <w:rFonts w:eastAsia="Tahoma"/>
          <w:b/>
          <w:bCs/>
          <w:color w:val="000000"/>
          <w:kern w:val="2"/>
          <w:lang w:eastAsia="zh-CN"/>
        </w:rPr>
        <w:t xml:space="preserve"> -</w:t>
      </w:r>
      <w:r w:rsidRPr="005C16BB">
        <w:rPr>
          <w:rFonts w:eastAsia="Tahoma"/>
          <w:b/>
          <w:bCs/>
          <w:color w:val="000000"/>
          <w:kern w:val="2"/>
          <w:lang w:val="en-US" w:eastAsia="zh-CN"/>
        </w:rPr>
        <w:t>C</w:t>
      </w:r>
      <w:r w:rsidRPr="005C16BB">
        <w:rPr>
          <w:rFonts w:eastAsia="Tahoma"/>
          <w:b/>
          <w:bCs/>
          <w:color w:val="000000"/>
          <w:kern w:val="2"/>
          <w:lang w:eastAsia="zh-CN"/>
        </w:rPr>
        <w:t xml:space="preserve"> зав. № 5062</w:t>
      </w:r>
      <w:r w:rsidRPr="004B02FC">
        <w:rPr>
          <w:rFonts w:eastAsia="Tahoma"/>
          <w:b/>
          <w:bCs/>
          <w:color w:val="000000"/>
          <w:kern w:val="2"/>
          <w:sz w:val="27"/>
          <w:szCs w:val="27"/>
          <w:lang w:eastAsia="zh-CN"/>
        </w:rPr>
        <w:t xml:space="preserve">  </w:t>
      </w:r>
    </w:p>
    <w:p w14:paraId="2737B360" w14:textId="77777777" w:rsidR="00A845B2" w:rsidRDefault="00A845B2" w:rsidP="00A845B2">
      <w:pPr>
        <w:rPr>
          <w:b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7563"/>
        <w:gridCol w:w="850"/>
        <w:gridCol w:w="1418"/>
      </w:tblGrid>
      <w:tr w:rsidR="00A845B2" w:rsidRPr="00063F1D" w14:paraId="1FDD8C5E" w14:textId="77777777" w:rsidTr="00A845B2">
        <w:trPr>
          <w:trHeight w:val="139"/>
        </w:trPr>
        <w:tc>
          <w:tcPr>
            <w:tcW w:w="370" w:type="dxa"/>
            <w:vAlign w:val="center"/>
          </w:tcPr>
          <w:p w14:paraId="1EE92F43" w14:textId="77777777" w:rsidR="00A845B2" w:rsidRPr="00063F1D" w:rsidRDefault="00A845B2" w:rsidP="002651E8">
            <w:pPr>
              <w:pStyle w:val="Default"/>
              <w:ind w:left="-104" w:right="-109"/>
              <w:jc w:val="center"/>
              <w:rPr>
                <w:b/>
                <w:bCs/>
              </w:rPr>
            </w:pPr>
            <w:r w:rsidRPr="00063F1D">
              <w:rPr>
                <w:b/>
                <w:bCs/>
              </w:rPr>
              <w:t>№</w:t>
            </w:r>
          </w:p>
        </w:tc>
        <w:tc>
          <w:tcPr>
            <w:tcW w:w="7563" w:type="dxa"/>
            <w:vAlign w:val="center"/>
          </w:tcPr>
          <w:p w14:paraId="72C6D875" w14:textId="77777777" w:rsidR="00A845B2" w:rsidRPr="00063F1D" w:rsidRDefault="00A845B2" w:rsidP="002651E8">
            <w:pPr>
              <w:pStyle w:val="Default"/>
              <w:ind w:left="-104" w:right="-109"/>
              <w:jc w:val="center"/>
            </w:pPr>
            <w:r w:rsidRPr="00063F1D">
              <w:rPr>
                <w:b/>
              </w:rPr>
              <w:t>Перелік обладнання, яке підлягає обслуговуванню</w:t>
            </w:r>
          </w:p>
        </w:tc>
        <w:tc>
          <w:tcPr>
            <w:tcW w:w="850" w:type="dxa"/>
          </w:tcPr>
          <w:p w14:paraId="516AE668" w14:textId="77777777" w:rsidR="00A845B2" w:rsidRDefault="00A845B2" w:rsidP="002651E8">
            <w:pPr>
              <w:pStyle w:val="Default"/>
              <w:ind w:left="-104" w:right="-109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Одн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D15FED3" w14:textId="77777777" w:rsidR="00A845B2" w:rsidRPr="00063F1D" w:rsidRDefault="00A845B2" w:rsidP="002651E8">
            <w:pPr>
              <w:pStyle w:val="Default"/>
              <w:ind w:left="-104" w:right="-1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Кіл-</w:t>
            </w:r>
            <w:proofErr w:type="spellStart"/>
            <w:r>
              <w:rPr>
                <w:b/>
                <w:bCs/>
              </w:rPr>
              <w:t>ть</w:t>
            </w:r>
            <w:proofErr w:type="spellEnd"/>
          </w:p>
        </w:tc>
      </w:tr>
      <w:tr w:rsidR="00A845B2" w:rsidRPr="00063F1D" w14:paraId="79F3DF30" w14:textId="77777777" w:rsidTr="00A845B2">
        <w:trPr>
          <w:trHeight w:val="215"/>
        </w:trPr>
        <w:tc>
          <w:tcPr>
            <w:tcW w:w="370" w:type="dxa"/>
            <w:vAlign w:val="center"/>
          </w:tcPr>
          <w:p w14:paraId="115EAFF8" w14:textId="77777777" w:rsidR="00A845B2" w:rsidRPr="00063F1D" w:rsidRDefault="00A845B2" w:rsidP="002651E8">
            <w:pPr>
              <w:pStyle w:val="Default"/>
              <w:ind w:left="-104" w:right="-109"/>
              <w:jc w:val="center"/>
              <w:rPr>
                <w:color w:val="auto"/>
                <w:lang w:eastAsia="en-US"/>
              </w:rPr>
            </w:pPr>
            <w:r w:rsidRPr="00063F1D">
              <w:rPr>
                <w:color w:val="auto"/>
                <w:lang w:eastAsia="en-US"/>
              </w:rPr>
              <w:t>1.</w:t>
            </w:r>
          </w:p>
        </w:tc>
        <w:tc>
          <w:tcPr>
            <w:tcW w:w="7563" w:type="dxa"/>
            <w:vAlign w:val="center"/>
          </w:tcPr>
          <w:p w14:paraId="78916AF2" w14:textId="77777777" w:rsidR="00A845B2" w:rsidRPr="00967C23" w:rsidRDefault="00A845B2" w:rsidP="002651E8">
            <w:pPr>
              <w:tabs>
                <w:tab w:val="center" w:pos="4677"/>
                <w:tab w:val="right" w:pos="9355"/>
              </w:tabs>
              <w:ind w:left="-104" w:right="-109"/>
            </w:pPr>
            <w:r>
              <w:t xml:space="preserve">Комплексна діагностика з використанням сервісного ключа та програмного </w:t>
            </w:r>
            <w:proofErr w:type="spellStart"/>
            <w:r>
              <w:t>забеспечення</w:t>
            </w:r>
            <w:proofErr w:type="spellEnd"/>
            <w:r>
              <w:t xml:space="preserve"> для пошуку  несправності</w:t>
            </w:r>
          </w:p>
        </w:tc>
        <w:tc>
          <w:tcPr>
            <w:tcW w:w="850" w:type="dxa"/>
          </w:tcPr>
          <w:p w14:paraId="7DC0CC68" w14:textId="77777777" w:rsidR="00A845B2" w:rsidRDefault="00A845B2" w:rsidP="002651E8">
            <w:pPr>
              <w:pStyle w:val="Default"/>
              <w:ind w:left="-104" w:right="-109"/>
              <w:jc w:val="center"/>
              <w:rPr>
                <w:kern w:val="1"/>
                <w:lang w:bidi="hi-IN"/>
              </w:rPr>
            </w:pPr>
            <w:r>
              <w:rPr>
                <w:kern w:val="1"/>
                <w:lang w:bidi="hi-IN"/>
              </w:rPr>
              <w:t>послуга</w:t>
            </w:r>
          </w:p>
        </w:tc>
        <w:tc>
          <w:tcPr>
            <w:tcW w:w="1418" w:type="dxa"/>
            <w:vAlign w:val="center"/>
          </w:tcPr>
          <w:p w14:paraId="686EB3C8" w14:textId="77777777" w:rsidR="00A845B2" w:rsidRPr="00063F1D" w:rsidRDefault="00A845B2" w:rsidP="002651E8">
            <w:pPr>
              <w:pStyle w:val="Default"/>
              <w:ind w:left="-104" w:right="-109"/>
              <w:jc w:val="center"/>
              <w:rPr>
                <w:kern w:val="1"/>
                <w:lang w:bidi="hi-IN"/>
              </w:rPr>
            </w:pPr>
            <w:r>
              <w:rPr>
                <w:kern w:val="1"/>
                <w:lang w:bidi="hi-IN"/>
              </w:rPr>
              <w:t>1</w:t>
            </w:r>
          </w:p>
        </w:tc>
      </w:tr>
      <w:tr w:rsidR="00A845B2" w:rsidRPr="00063F1D" w14:paraId="701C10F2" w14:textId="77777777" w:rsidTr="00A845B2">
        <w:trPr>
          <w:trHeight w:val="215"/>
        </w:trPr>
        <w:tc>
          <w:tcPr>
            <w:tcW w:w="370" w:type="dxa"/>
            <w:vAlign w:val="center"/>
          </w:tcPr>
          <w:p w14:paraId="1BC624FB" w14:textId="77777777" w:rsidR="00A845B2" w:rsidRPr="00063F1D" w:rsidRDefault="00A845B2" w:rsidP="002651E8">
            <w:pPr>
              <w:pStyle w:val="Default"/>
              <w:ind w:left="-104" w:right="-109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2.</w:t>
            </w:r>
          </w:p>
        </w:tc>
        <w:tc>
          <w:tcPr>
            <w:tcW w:w="7563" w:type="dxa"/>
            <w:vAlign w:val="center"/>
          </w:tcPr>
          <w:p w14:paraId="1B85846E" w14:textId="77777777" w:rsidR="00A845B2" w:rsidRPr="002806EF" w:rsidRDefault="00A845B2" w:rsidP="002651E8">
            <w:pPr>
              <w:tabs>
                <w:tab w:val="center" w:pos="4677"/>
                <w:tab w:val="right" w:pos="9355"/>
              </w:tabs>
              <w:ind w:left="-104" w:right="-109"/>
              <w:rPr>
                <w:color w:val="000000"/>
                <w:kern w:val="1"/>
                <w:lang w:bidi="hi-IN"/>
              </w:rPr>
            </w:pPr>
            <w:r>
              <w:rPr>
                <w:color w:val="000000"/>
                <w:kern w:val="1"/>
                <w:lang w:bidi="hi-IN"/>
              </w:rPr>
              <w:t xml:space="preserve">Заміна сервісного </w:t>
            </w:r>
            <w:r>
              <w:rPr>
                <w:color w:val="000000"/>
                <w:kern w:val="1"/>
                <w:lang w:val="en-US" w:bidi="hi-IN"/>
              </w:rPr>
              <w:t>KIT</w:t>
            </w:r>
            <w:r w:rsidRPr="002806EF">
              <w:rPr>
                <w:color w:val="000000"/>
                <w:kern w:val="1"/>
                <w:lang w:bidi="hi-IN"/>
              </w:rPr>
              <w:t xml:space="preserve"> </w:t>
            </w:r>
            <w:r>
              <w:rPr>
                <w:color w:val="000000"/>
                <w:kern w:val="1"/>
                <w:lang w:val="en-US" w:bidi="hi-IN"/>
              </w:rPr>
              <w:t>Flow</w:t>
            </w:r>
            <w:r w:rsidRPr="002806EF">
              <w:rPr>
                <w:color w:val="000000"/>
                <w:kern w:val="1"/>
                <w:lang w:bidi="hi-IN"/>
              </w:rPr>
              <w:t xml:space="preserve"> 24 </w:t>
            </w:r>
            <w:proofErr w:type="spellStart"/>
            <w:r>
              <w:rPr>
                <w:color w:val="000000"/>
                <w:kern w:val="1"/>
                <w:lang w:val="en-US" w:bidi="hi-IN"/>
              </w:rPr>
              <w:t>monhs</w:t>
            </w:r>
            <w:proofErr w:type="spellEnd"/>
          </w:p>
        </w:tc>
        <w:tc>
          <w:tcPr>
            <w:tcW w:w="850" w:type="dxa"/>
          </w:tcPr>
          <w:p w14:paraId="6C36423B" w14:textId="77777777" w:rsidR="00A845B2" w:rsidRPr="00967C23" w:rsidRDefault="00A845B2" w:rsidP="002651E8">
            <w:pPr>
              <w:pStyle w:val="Default"/>
              <w:ind w:left="-104" w:right="-109"/>
              <w:jc w:val="center"/>
              <w:rPr>
                <w:bCs/>
              </w:rPr>
            </w:pPr>
            <w:r>
              <w:rPr>
                <w:bCs/>
              </w:rPr>
              <w:t>послуга</w:t>
            </w:r>
          </w:p>
        </w:tc>
        <w:tc>
          <w:tcPr>
            <w:tcW w:w="1418" w:type="dxa"/>
            <w:vAlign w:val="center"/>
          </w:tcPr>
          <w:p w14:paraId="7897BC34" w14:textId="77777777" w:rsidR="00A845B2" w:rsidRPr="00967C23" w:rsidRDefault="00A845B2" w:rsidP="002651E8">
            <w:pPr>
              <w:pStyle w:val="Default"/>
              <w:ind w:left="-104" w:right="-109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845B2" w:rsidRPr="00063F1D" w14:paraId="5A17F93A" w14:textId="77777777" w:rsidTr="00A845B2">
        <w:trPr>
          <w:trHeight w:val="215"/>
        </w:trPr>
        <w:tc>
          <w:tcPr>
            <w:tcW w:w="370" w:type="dxa"/>
            <w:vAlign w:val="center"/>
          </w:tcPr>
          <w:p w14:paraId="7FC31011" w14:textId="77777777" w:rsidR="00A845B2" w:rsidRDefault="00A845B2" w:rsidP="002651E8">
            <w:pPr>
              <w:pStyle w:val="Default"/>
              <w:ind w:left="-104" w:right="-109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3.</w:t>
            </w:r>
          </w:p>
        </w:tc>
        <w:tc>
          <w:tcPr>
            <w:tcW w:w="7563" w:type="dxa"/>
            <w:vAlign w:val="center"/>
          </w:tcPr>
          <w:p w14:paraId="794C5BA0" w14:textId="77777777" w:rsidR="00A845B2" w:rsidRPr="002806EF" w:rsidRDefault="00A845B2" w:rsidP="002651E8">
            <w:pPr>
              <w:tabs>
                <w:tab w:val="center" w:pos="4677"/>
                <w:tab w:val="right" w:pos="9355"/>
              </w:tabs>
              <w:ind w:left="-104" w:right="-109"/>
              <w:rPr>
                <w:color w:val="000000"/>
                <w:kern w:val="1"/>
                <w:lang w:bidi="hi-IN"/>
              </w:rPr>
            </w:pPr>
            <w:r>
              <w:rPr>
                <w:color w:val="000000"/>
                <w:kern w:val="1"/>
                <w:lang w:bidi="hi-IN"/>
              </w:rPr>
              <w:t>Встановлення захисту від конденсату на вході станції по лінії подачі стислого повітря</w:t>
            </w:r>
          </w:p>
        </w:tc>
        <w:tc>
          <w:tcPr>
            <w:tcW w:w="850" w:type="dxa"/>
          </w:tcPr>
          <w:p w14:paraId="01640848" w14:textId="77777777" w:rsidR="00A845B2" w:rsidRDefault="00A845B2" w:rsidP="002651E8">
            <w:pPr>
              <w:pStyle w:val="Default"/>
              <w:ind w:left="-104" w:right="-109"/>
              <w:jc w:val="center"/>
              <w:rPr>
                <w:bCs/>
              </w:rPr>
            </w:pPr>
            <w:r>
              <w:rPr>
                <w:bCs/>
              </w:rPr>
              <w:t>послуга</w:t>
            </w:r>
          </w:p>
        </w:tc>
        <w:tc>
          <w:tcPr>
            <w:tcW w:w="1418" w:type="dxa"/>
            <w:vAlign w:val="center"/>
          </w:tcPr>
          <w:p w14:paraId="759E6F12" w14:textId="77777777" w:rsidR="00A845B2" w:rsidRDefault="00A845B2" w:rsidP="002651E8">
            <w:pPr>
              <w:pStyle w:val="Default"/>
              <w:ind w:left="-104" w:right="-109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845B2" w:rsidRPr="00063F1D" w14:paraId="5100B75A" w14:textId="77777777" w:rsidTr="00A845B2">
        <w:trPr>
          <w:trHeight w:val="215"/>
        </w:trPr>
        <w:tc>
          <w:tcPr>
            <w:tcW w:w="370" w:type="dxa"/>
            <w:vAlign w:val="center"/>
          </w:tcPr>
          <w:p w14:paraId="64C11CD4" w14:textId="77777777" w:rsidR="00A845B2" w:rsidRDefault="00A845B2" w:rsidP="002651E8">
            <w:pPr>
              <w:pStyle w:val="Default"/>
              <w:ind w:left="-104" w:right="-109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4.</w:t>
            </w:r>
          </w:p>
        </w:tc>
        <w:tc>
          <w:tcPr>
            <w:tcW w:w="7563" w:type="dxa"/>
            <w:vAlign w:val="center"/>
          </w:tcPr>
          <w:p w14:paraId="5F7BED65" w14:textId="77777777" w:rsidR="00A845B2" w:rsidRPr="005075FE" w:rsidRDefault="00A845B2" w:rsidP="002651E8">
            <w:pPr>
              <w:tabs>
                <w:tab w:val="center" w:pos="4677"/>
                <w:tab w:val="right" w:pos="9355"/>
              </w:tabs>
              <w:ind w:left="-104" w:right="-109"/>
              <w:rPr>
                <w:color w:val="000000"/>
                <w:kern w:val="1"/>
                <w:lang w:bidi="hi-IN"/>
              </w:rPr>
            </w:pPr>
            <w:r>
              <w:rPr>
                <w:color w:val="000000"/>
                <w:kern w:val="1"/>
                <w:lang w:bidi="hi-IN"/>
              </w:rPr>
              <w:t xml:space="preserve">Заміна акумулятору з інтеграцією в </w:t>
            </w:r>
            <w:proofErr w:type="spellStart"/>
            <w:r>
              <w:rPr>
                <w:color w:val="000000"/>
                <w:kern w:val="1"/>
                <w:lang w:bidi="hi-IN"/>
              </w:rPr>
              <w:t>програме</w:t>
            </w:r>
            <w:proofErr w:type="spellEnd"/>
            <w:r>
              <w:rPr>
                <w:color w:val="000000"/>
                <w:kern w:val="1"/>
                <w:lang w:bidi="hi-IN"/>
              </w:rPr>
              <w:t xml:space="preserve"> </w:t>
            </w:r>
            <w:proofErr w:type="spellStart"/>
            <w:r>
              <w:rPr>
                <w:color w:val="000000"/>
                <w:kern w:val="1"/>
                <w:lang w:bidi="hi-IN"/>
              </w:rPr>
              <w:t>забнспечення</w:t>
            </w:r>
            <w:proofErr w:type="spellEnd"/>
          </w:p>
        </w:tc>
        <w:tc>
          <w:tcPr>
            <w:tcW w:w="850" w:type="dxa"/>
          </w:tcPr>
          <w:p w14:paraId="304F299D" w14:textId="77777777" w:rsidR="00A845B2" w:rsidRDefault="00A845B2" w:rsidP="002651E8">
            <w:pPr>
              <w:pStyle w:val="Default"/>
              <w:ind w:left="-104" w:right="-109"/>
              <w:jc w:val="center"/>
              <w:rPr>
                <w:bCs/>
              </w:rPr>
            </w:pPr>
            <w:r>
              <w:rPr>
                <w:bCs/>
              </w:rPr>
              <w:t>послуга</w:t>
            </w:r>
          </w:p>
        </w:tc>
        <w:tc>
          <w:tcPr>
            <w:tcW w:w="1418" w:type="dxa"/>
            <w:vAlign w:val="center"/>
          </w:tcPr>
          <w:p w14:paraId="67FC316B" w14:textId="77777777" w:rsidR="00A845B2" w:rsidRDefault="00A845B2" w:rsidP="002651E8">
            <w:pPr>
              <w:pStyle w:val="Default"/>
              <w:ind w:left="-104" w:right="-109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845B2" w:rsidRPr="00063F1D" w14:paraId="587AF0F4" w14:textId="77777777" w:rsidTr="00A845B2">
        <w:trPr>
          <w:trHeight w:val="215"/>
        </w:trPr>
        <w:tc>
          <w:tcPr>
            <w:tcW w:w="370" w:type="dxa"/>
            <w:vAlign w:val="center"/>
          </w:tcPr>
          <w:p w14:paraId="2386DD9A" w14:textId="77777777" w:rsidR="00A845B2" w:rsidRDefault="00A845B2" w:rsidP="002651E8">
            <w:pPr>
              <w:pStyle w:val="Default"/>
              <w:ind w:left="-104" w:right="-109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5.</w:t>
            </w:r>
          </w:p>
        </w:tc>
        <w:tc>
          <w:tcPr>
            <w:tcW w:w="7563" w:type="dxa"/>
            <w:vAlign w:val="center"/>
          </w:tcPr>
          <w:p w14:paraId="07F011A0" w14:textId="77777777" w:rsidR="00A845B2" w:rsidRPr="005075FE" w:rsidRDefault="00A845B2" w:rsidP="002651E8">
            <w:pPr>
              <w:tabs>
                <w:tab w:val="center" w:pos="4677"/>
                <w:tab w:val="right" w:pos="9355"/>
              </w:tabs>
              <w:ind w:left="-104" w:right="-109"/>
              <w:rPr>
                <w:color w:val="000000"/>
                <w:kern w:val="1"/>
                <w:lang w:bidi="hi-IN"/>
              </w:rPr>
            </w:pPr>
            <w:r>
              <w:rPr>
                <w:color w:val="000000"/>
                <w:kern w:val="1"/>
                <w:lang w:bidi="hi-IN"/>
              </w:rPr>
              <w:t>Розбирання та збирання апарату</w:t>
            </w:r>
          </w:p>
        </w:tc>
        <w:tc>
          <w:tcPr>
            <w:tcW w:w="850" w:type="dxa"/>
          </w:tcPr>
          <w:p w14:paraId="1FE0CED7" w14:textId="77777777" w:rsidR="00A845B2" w:rsidRDefault="00A845B2" w:rsidP="002651E8">
            <w:pPr>
              <w:pStyle w:val="Default"/>
              <w:ind w:left="-104" w:right="-109"/>
              <w:jc w:val="center"/>
              <w:rPr>
                <w:bCs/>
              </w:rPr>
            </w:pPr>
            <w:r>
              <w:rPr>
                <w:bCs/>
              </w:rPr>
              <w:t>послуга</w:t>
            </w:r>
          </w:p>
        </w:tc>
        <w:tc>
          <w:tcPr>
            <w:tcW w:w="1418" w:type="dxa"/>
            <w:vAlign w:val="center"/>
          </w:tcPr>
          <w:p w14:paraId="0E6BCBED" w14:textId="77777777" w:rsidR="00A845B2" w:rsidRDefault="00A845B2" w:rsidP="002651E8">
            <w:pPr>
              <w:pStyle w:val="Default"/>
              <w:ind w:left="-104" w:right="-109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845B2" w:rsidRPr="00063F1D" w14:paraId="25C768E5" w14:textId="77777777" w:rsidTr="00A845B2">
        <w:trPr>
          <w:trHeight w:val="215"/>
        </w:trPr>
        <w:tc>
          <w:tcPr>
            <w:tcW w:w="370" w:type="dxa"/>
            <w:vAlign w:val="center"/>
          </w:tcPr>
          <w:p w14:paraId="7F7AA0C5" w14:textId="77777777" w:rsidR="00A845B2" w:rsidRDefault="00A845B2" w:rsidP="002651E8">
            <w:pPr>
              <w:pStyle w:val="Default"/>
              <w:ind w:left="-104" w:right="-109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6.</w:t>
            </w:r>
          </w:p>
        </w:tc>
        <w:tc>
          <w:tcPr>
            <w:tcW w:w="7563" w:type="dxa"/>
            <w:vAlign w:val="center"/>
          </w:tcPr>
          <w:p w14:paraId="1E76A77F" w14:textId="77777777" w:rsidR="00A845B2" w:rsidRPr="005075FE" w:rsidRDefault="00A845B2" w:rsidP="002651E8">
            <w:pPr>
              <w:tabs>
                <w:tab w:val="center" w:pos="4677"/>
                <w:tab w:val="right" w:pos="9355"/>
              </w:tabs>
              <w:ind w:left="-104" w:right="-109"/>
              <w:rPr>
                <w:color w:val="000000"/>
                <w:kern w:val="1"/>
                <w:lang w:bidi="hi-IN"/>
              </w:rPr>
            </w:pPr>
            <w:r>
              <w:rPr>
                <w:color w:val="000000"/>
                <w:kern w:val="1"/>
                <w:lang w:bidi="hi-IN"/>
              </w:rPr>
              <w:t xml:space="preserve">Встановлення </w:t>
            </w:r>
            <w:proofErr w:type="spellStart"/>
            <w:r>
              <w:rPr>
                <w:color w:val="000000"/>
                <w:kern w:val="1"/>
                <w:lang w:bidi="hi-IN"/>
              </w:rPr>
              <w:t>вологозбирача</w:t>
            </w:r>
            <w:proofErr w:type="spellEnd"/>
            <w:r>
              <w:rPr>
                <w:color w:val="000000"/>
                <w:kern w:val="1"/>
                <w:lang w:bidi="hi-IN"/>
              </w:rPr>
              <w:t xml:space="preserve"> до газоаналізатору ( комплекс 10 од)</w:t>
            </w:r>
          </w:p>
        </w:tc>
        <w:tc>
          <w:tcPr>
            <w:tcW w:w="850" w:type="dxa"/>
          </w:tcPr>
          <w:p w14:paraId="4904656A" w14:textId="77777777" w:rsidR="00A845B2" w:rsidRDefault="00A845B2" w:rsidP="002651E8">
            <w:pPr>
              <w:pStyle w:val="Default"/>
              <w:ind w:left="-104" w:right="-109"/>
              <w:jc w:val="center"/>
              <w:rPr>
                <w:bCs/>
              </w:rPr>
            </w:pPr>
            <w:r>
              <w:rPr>
                <w:bCs/>
              </w:rPr>
              <w:t>послуга</w:t>
            </w:r>
          </w:p>
        </w:tc>
        <w:tc>
          <w:tcPr>
            <w:tcW w:w="1418" w:type="dxa"/>
            <w:vAlign w:val="center"/>
          </w:tcPr>
          <w:p w14:paraId="48B368C7" w14:textId="77777777" w:rsidR="00A845B2" w:rsidRDefault="00A845B2" w:rsidP="002651E8">
            <w:pPr>
              <w:pStyle w:val="Default"/>
              <w:ind w:left="-104" w:right="-109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845B2" w:rsidRPr="00063F1D" w14:paraId="63C58646" w14:textId="77777777" w:rsidTr="00A845B2">
        <w:trPr>
          <w:trHeight w:val="215"/>
        </w:trPr>
        <w:tc>
          <w:tcPr>
            <w:tcW w:w="370" w:type="dxa"/>
            <w:vAlign w:val="center"/>
          </w:tcPr>
          <w:p w14:paraId="6E0FE16B" w14:textId="77777777" w:rsidR="00A845B2" w:rsidRDefault="00A845B2" w:rsidP="002651E8">
            <w:pPr>
              <w:pStyle w:val="Default"/>
              <w:ind w:left="-104" w:right="-109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7.</w:t>
            </w:r>
          </w:p>
        </w:tc>
        <w:tc>
          <w:tcPr>
            <w:tcW w:w="7563" w:type="dxa"/>
            <w:vAlign w:val="center"/>
          </w:tcPr>
          <w:p w14:paraId="7247C9F8" w14:textId="77777777" w:rsidR="00A845B2" w:rsidRPr="005075FE" w:rsidRDefault="00A845B2" w:rsidP="002651E8">
            <w:pPr>
              <w:tabs>
                <w:tab w:val="center" w:pos="4677"/>
                <w:tab w:val="right" w:pos="9355"/>
              </w:tabs>
              <w:ind w:left="-104" w:right="-109"/>
              <w:rPr>
                <w:color w:val="000000"/>
                <w:kern w:val="1"/>
                <w:lang w:bidi="hi-IN"/>
              </w:rPr>
            </w:pPr>
            <w:r>
              <w:rPr>
                <w:color w:val="000000"/>
                <w:kern w:val="1"/>
                <w:lang w:bidi="hi-IN"/>
              </w:rPr>
              <w:t>Тестування усіх параметрів апарату</w:t>
            </w:r>
          </w:p>
        </w:tc>
        <w:tc>
          <w:tcPr>
            <w:tcW w:w="850" w:type="dxa"/>
          </w:tcPr>
          <w:p w14:paraId="471C11ED" w14:textId="77777777" w:rsidR="00A845B2" w:rsidRDefault="00A845B2" w:rsidP="002651E8">
            <w:pPr>
              <w:pStyle w:val="Default"/>
              <w:ind w:left="-104" w:right="-109"/>
              <w:jc w:val="center"/>
              <w:rPr>
                <w:bCs/>
              </w:rPr>
            </w:pPr>
            <w:r>
              <w:rPr>
                <w:bCs/>
              </w:rPr>
              <w:t>послуга</w:t>
            </w:r>
          </w:p>
        </w:tc>
        <w:tc>
          <w:tcPr>
            <w:tcW w:w="1418" w:type="dxa"/>
            <w:vAlign w:val="center"/>
          </w:tcPr>
          <w:p w14:paraId="1AE87B0E" w14:textId="77777777" w:rsidR="00A845B2" w:rsidRDefault="00A845B2" w:rsidP="002651E8">
            <w:pPr>
              <w:pStyle w:val="Default"/>
              <w:ind w:left="-104" w:right="-109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14:paraId="2BBD227E" w14:textId="77777777" w:rsidR="00A845B2" w:rsidRDefault="00A845B2" w:rsidP="00A845B2">
      <w:pPr>
        <w:rPr>
          <w:b/>
        </w:rPr>
      </w:pPr>
    </w:p>
    <w:p w14:paraId="11E1074E" w14:textId="77777777" w:rsidR="00A845B2" w:rsidRPr="00063F1D" w:rsidRDefault="00A845B2" w:rsidP="00A845B2">
      <w:pPr>
        <w:shd w:val="clear" w:color="auto" w:fill="FFFFFF"/>
        <w:tabs>
          <w:tab w:val="num" w:pos="-180"/>
          <w:tab w:val="left" w:pos="540"/>
        </w:tabs>
        <w:ind w:firstLine="284"/>
        <w:jc w:val="center"/>
        <w:rPr>
          <w:b/>
          <w:bCs/>
          <w:i/>
          <w:iCs/>
        </w:rPr>
      </w:pPr>
      <w:r w:rsidRPr="00063F1D">
        <w:rPr>
          <w:b/>
          <w:bCs/>
          <w:i/>
          <w:iCs/>
        </w:rPr>
        <w:t xml:space="preserve"> Загальні вимоги:</w:t>
      </w:r>
    </w:p>
    <w:p w14:paraId="00E1F26A" w14:textId="77777777" w:rsidR="00A845B2" w:rsidRPr="00063F1D" w:rsidRDefault="00A845B2" w:rsidP="00A845B2">
      <w:pPr>
        <w:shd w:val="clear" w:color="auto" w:fill="FFFFFF"/>
        <w:tabs>
          <w:tab w:val="num" w:pos="-180"/>
          <w:tab w:val="left" w:pos="-142"/>
          <w:tab w:val="num" w:pos="426"/>
        </w:tabs>
        <w:ind w:firstLine="322"/>
        <w:jc w:val="both"/>
      </w:pPr>
      <w:r w:rsidRPr="00063F1D">
        <w:t>1. Надання послуг передбачає приїзд інженера на територію Замовника (надати гарантійний лист).</w:t>
      </w:r>
    </w:p>
    <w:p w14:paraId="771D6D06" w14:textId="77777777" w:rsidR="00A845B2" w:rsidRPr="00063F1D" w:rsidRDefault="00A845B2" w:rsidP="00A845B2">
      <w:pPr>
        <w:shd w:val="clear" w:color="auto" w:fill="FFFFFF"/>
        <w:tabs>
          <w:tab w:val="num" w:pos="-180"/>
          <w:tab w:val="left" w:pos="-142"/>
          <w:tab w:val="num" w:pos="426"/>
        </w:tabs>
        <w:ind w:firstLine="322"/>
        <w:jc w:val="both"/>
      </w:pPr>
      <w:r w:rsidRPr="00063F1D">
        <w:t>2. Учасник повинен підтвердити можливість надання послуг з ремонтування, належної якості та в терміни, визначені цією Документацією та пропозицією Учасника (надати гарантійний лист).</w:t>
      </w:r>
    </w:p>
    <w:p w14:paraId="3EEC78F1" w14:textId="77777777" w:rsidR="00A845B2" w:rsidRPr="00063F1D" w:rsidRDefault="00A845B2" w:rsidP="00A845B2">
      <w:pPr>
        <w:shd w:val="clear" w:color="auto" w:fill="FFFFFF"/>
        <w:tabs>
          <w:tab w:val="num" w:pos="-180"/>
          <w:tab w:val="left" w:pos="-142"/>
          <w:tab w:val="num" w:pos="426"/>
        </w:tabs>
        <w:ind w:firstLine="322"/>
        <w:jc w:val="both"/>
      </w:pPr>
      <w:r w:rsidRPr="00063F1D">
        <w:t xml:space="preserve">3. Послуги надаються згідно регламентів від виробника, вказаних в експлуатаційній та сервісній документації до апаратів (надати гарантійний лист). </w:t>
      </w:r>
    </w:p>
    <w:p w14:paraId="10E87B03" w14:textId="77777777" w:rsidR="00A845B2" w:rsidRPr="00063F1D" w:rsidRDefault="00A845B2" w:rsidP="00A845B2">
      <w:pPr>
        <w:shd w:val="clear" w:color="auto" w:fill="FFFFFF"/>
        <w:tabs>
          <w:tab w:val="num" w:pos="-180"/>
          <w:tab w:val="left" w:pos="-142"/>
          <w:tab w:val="num" w:pos="426"/>
        </w:tabs>
        <w:ind w:firstLine="322"/>
        <w:jc w:val="both"/>
      </w:pPr>
      <w:r w:rsidRPr="00063F1D">
        <w:t xml:space="preserve">4. </w:t>
      </w:r>
      <w:r w:rsidRPr="00063F1D">
        <w:rPr>
          <w:color w:val="000000"/>
          <w:kern w:val="1"/>
          <w:lang w:bidi="hi-IN"/>
        </w:rPr>
        <w:t xml:space="preserve">Технічне обслуговування не підлягає гарантії та проводиться 1 (один) раз на рік </w:t>
      </w:r>
      <w:r w:rsidRPr="00063F1D">
        <w:t>(надати гарантійний лист).</w:t>
      </w:r>
    </w:p>
    <w:p w14:paraId="41C3E42D" w14:textId="77777777" w:rsidR="00A845B2" w:rsidRPr="00063F1D" w:rsidRDefault="00A845B2" w:rsidP="00A845B2">
      <w:pPr>
        <w:shd w:val="clear" w:color="auto" w:fill="FFFFFF"/>
        <w:tabs>
          <w:tab w:val="num" w:pos="-180"/>
          <w:tab w:val="left" w:pos="-142"/>
          <w:tab w:val="num" w:pos="426"/>
        </w:tabs>
        <w:ind w:firstLine="322"/>
        <w:jc w:val="both"/>
      </w:pPr>
      <w:r w:rsidRPr="00063F1D">
        <w:t>5. Наявність  інженера на території України, який пройшов навчання</w:t>
      </w:r>
      <w:r>
        <w:t xml:space="preserve"> з </w:t>
      </w:r>
      <w:r w:rsidRPr="00063F1D">
        <w:t xml:space="preserve"> можливіст</w:t>
      </w:r>
      <w:r>
        <w:t>ю</w:t>
      </w:r>
      <w:r w:rsidRPr="00063F1D">
        <w:t xml:space="preserve"> надання послуг з ремонтування, належної якості та в терміни, визначені цією Документацією та пропозицією Учасника (надати гарантійний лист).. На підтвердження Учасник повинен надати лист у довільній формі щодо відповідності вимогам, вказаним у вищевказаному пункті та/або копію сертифіката інженера (надати копію).</w:t>
      </w:r>
    </w:p>
    <w:p w14:paraId="13157422" w14:textId="77777777" w:rsidR="00A845B2" w:rsidRPr="00063F1D" w:rsidRDefault="00A845B2" w:rsidP="00A845B2">
      <w:pPr>
        <w:widowControl w:val="0"/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</w:p>
    <w:p w14:paraId="3914F167" w14:textId="77777777" w:rsidR="00A845B2" w:rsidRPr="00152B87" w:rsidRDefault="00A845B2" w:rsidP="00A84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color w:val="000000"/>
          <w:sz w:val="22"/>
          <w:szCs w:val="22"/>
          <w:lang w:val="x-none" w:eastAsia="ar-SA"/>
        </w:rPr>
      </w:pPr>
      <w:r w:rsidRPr="00063F1D">
        <w:rPr>
          <w:i/>
          <w:color w:val="000000"/>
          <w:lang w:val="x-none" w:eastAsia="ar-SA"/>
        </w:rPr>
        <w:t xml:space="preserve">Примітка: У разі, якщо у даних </w:t>
      </w:r>
      <w:r w:rsidRPr="00063F1D">
        <w:rPr>
          <w:i/>
          <w:color w:val="000000"/>
          <w:lang w:eastAsia="ar-SA"/>
        </w:rPr>
        <w:t>медико-</w:t>
      </w:r>
      <w:r w:rsidRPr="00063F1D">
        <w:rPr>
          <w:i/>
          <w:color w:val="000000"/>
          <w:lang w:val="x-none" w:eastAsia="ar-SA"/>
        </w:rPr>
        <w:t>технічних вимогах йде посилання на конкретну марку чи фірму, патент, конструкцію або тип товару, то вважається, що технічні вимоги містять вираз (або еквівалент</w:t>
      </w:r>
      <w:r w:rsidRPr="00152B87">
        <w:rPr>
          <w:i/>
          <w:color w:val="000000"/>
          <w:sz w:val="22"/>
          <w:szCs w:val="22"/>
          <w:lang w:val="x-none" w:eastAsia="ar-SA"/>
        </w:rPr>
        <w:t>).</w:t>
      </w:r>
    </w:p>
    <w:p w14:paraId="737DC6F8" w14:textId="77777777" w:rsidR="00A845B2" w:rsidRPr="00152B87" w:rsidRDefault="00A845B2" w:rsidP="00A845B2">
      <w:pPr>
        <w:jc w:val="both"/>
        <w:rPr>
          <w:sz w:val="22"/>
          <w:szCs w:val="22"/>
        </w:rPr>
      </w:pPr>
    </w:p>
    <w:p w14:paraId="4951948C" w14:textId="27393C01" w:rsidR="009C191C" w:rsidRDefault="00A845B2">
      <w:r>
        <w:t>Очікувана вартість 164 000,00 грн.</w:t>
      </w:r>
    </w:p>
    <w:sectPr w:rsidR="009C19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B2"/>
    <w:rsid w:val="00596975"/>
    <w:rsid w:val="00785CA4"/>
    <w:rsid w:val="007C2119"/>
    <w:rsid w:val="009C191C"/>
    <w:rsid w:val="00A845B2"/>
    <w:rsid w:val="00BB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9D4C7"/>
  <w15:chartTrackingRefBased/>
  <w15:docId w15:val="{8DA81292-2C50-4202-921F-18BE09B9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5B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45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5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5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5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5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5B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5B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5B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5B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4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45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45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45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45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45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45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45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45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84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5B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84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45B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845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45B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845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4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845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45B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845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1564</Words>
  <Characters>893</Characters>
  <Application>Microsoft Office Word</Application>
  <DocSecurity>0</DocSecurity>
  <Lines>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Горячева</dc:creator>
  <cp:keywords/>
  <dc:description/>
  <cp:lastModifiedBy>Наталія Горячева</cp:lastModifiedBy>
  <cp:revision>1</cp:revision>
  <dcterms:created xsi:type="dcterms:W3CDTF">2026-05-04T08:19:00Z</dcterms:created>
  <dcterms:modified xsi:type="dcterms:W3CDTF">2026-05-04T08:20:00Z</dcterms:modified>
</cp:coreProperties>
</file>