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B5B42B" w14:textId="77777777" w:rsidR="00B97902" w:rsidRPr="00E25BFF" w:rsidRDefault="00B97902" w:rsidP="00B97902">
      <w:pPr>
        <w:pStyle w:val="a5"/>
        <w:ind w:left="0"/>
        <w:jc w:val="center"/>
        <w:rPr>
          <w:b/>
          <w:bCs/>
          <w:sz w:val="24"/>
          <w:szCs w:val="24"/>
          <w:lang w:val="uk-UA"/>
        </w:rPr>
      </w:pPr>
      <w:r w:rsidRPr="00E25BFF">
        <w:rPr>
          <w:b/>
          <w:bCs/>
          <w:sz w:val="24"/>
          <w:szCs w:val="24"/>
          <w:lang w:val="uk-UA"/>
        </w:rPr>
        <w:t>КАРТКА ЗАХОДУ</w:t>
      </w:r>
    </w:p>
    <w:p w14:paraId="7ACDC33D" w14:textId="77777777" w:rsidR="00B97902" w:rsidRPr="00E25BFF" w:rsidRDefault="00B97902" w:rsidP="00B9790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E25BFF">
        <w:rPr>
          <w:rFonts w:ascii="Times New Roman" w:hAnsi="Times New Roman" w:cs="Times New Roman"/>
          <w:sz w:val="24"/>
          <w:szCs w:val="24"/>
          <w:lang w:val="uk-UA"/>
        </w:rPr>
        <w:t>(</w:t>
      </w:r>
      <w:r w:rsidRPr="00E25BFF">
        <w:rPr>
          <w:rFonts w:ascii="Times New Roman" w:hAnsi="Times New Roman" w:cs="Times New Roman"/>
          <w:i/>
          <w:iCs/>
          <w:color w:val="000000"/>
          <w:sz w:val="24"/>
          <w:szCs w:val="24"/>
          <w:lang w:val="uk-UA"/>
        </w:rPr>
        <w:t>наукова конференція, науково-практична конференція, конгрес, з'їзд, симпозіум</w:t>
      </w:r>
      <w:r w:rsidRPr="00E25BFF">
        <w:rPr>
          <w:rFonts w:ascii="Times New Roman" w:hAnsi="Times New Roman" w:cs="Times New Roman"/>
          <w:color w:val="000000"/>
          <w:sz w:val="24"/>
          <w:szCs w:val="24"/>
          <w:lang w:val="uk-UA"/>
        </w:rPr>
        <w:t>)</w:t>
      </w:r>
    </w:p>
    <w:p w14:paraId="42C7F166" w14:textId="77777777" w:rsidR="00B97902" w:rsidRPr="00E25BFF" w:rsidRDefault="00B97902" w:rsidP="00B979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5BF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БПР </w:t>
      </w:r>
      <w:r w:rsidRPr="00E25BF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ПРАЦІВНИКІВ СФЕРИ ОХОРОНИ ЗДОРОВ’Я</w:t>
      </w:r>
    </w:p>
    <w:tbl>
      <w:tblPr>
        <w:tblStyle w:val="a4"/>
        <w:tblW w:w="1105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10"/>
        <w:gridCol w:w="8647"/>
      </w:tblGrid>
      <w:tr w:rsidR="00B97902" w:rsidRPr="008172CC" w14:paraId="02E3AD08" w14:textId="77777777" w:rsidTr="00FD5D6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4A1D0" w14:textId="77777777" w:rsidR="00B97902" w:rsidRPr="00E25BFF" w:rsidRDefault="00B97902" w:rsidP="00FD5D68">
            <w:pPr>
              <w:pStyle w:val="a3"/>
              <w:widowControl/>
              <w:numPr>
                <w:ilvl w:val="0"/>
                <w:numId w:val="1"/>
              </w:numPr>
              <w:autoSpaceDE/>
              <w:spacing w:line="240" w:lineRule="auto"/>
              <w:ind w:left="33" w:right="-106" w:firstLine="0"/>
              <w:rPr>
                <w:b/>
                <w:bCs/>
                <w:lang w:val="uk-UA"/>
              </w:rPr>
            </w:pPr>
            <w:r w:rsidRPr="00E25BFF">
              <w:rPr>
                <w:lang w:val="uk-UA"/>
              </w:rPr>
              <w:t>Назва заходу БПР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5FB04" w14:textId="77777777" w:rsidR="000F2CD2" w:rsidRPr="000F2CD2" w:rsidRDefault="000F2CD2" w:rsidP="000F2CD2">
            <w:pPr>
              <w:shd w:val="clear" w:color="auto" w:fill="FFFFFF"/>
              <w:ind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F2CD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Науково-практична конференція з міжнародною участю</w:t>
            </w:r>
          </w:p>
          <w:p w14:paraId="1003F53C" w14:textId="4EBAA35F" w:rsidR="00B97902" w:rsidRPr="00AE62A2" w:rsidRDefault="000F2CD2" w:rsidP="000F2CD2">
            <w:pPr>
              <w:shd w:val="clear" w:color="auto" w:fill="FFFFFF"/>
              <w:ind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F2CD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"СУЧАСНА ДИТЯЧА ЕНДОКРИНОЛОГІЯ: від діагностики до лікування."</w:t>
            </w:r>
          </w:p>
        </w:tc>
      </w:tr>
      <w:tr w:rsidR="00B97902" w:rsidRPr="00D61E62" w14:paraId="482A9863" w14:textId="77777777" w:rsidTr="00FD5D6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1C227" w14:textId="77777777" w:rsidR="00B97902" w:rsidRPr="00E25BFF" w:rsidRDefault="00B97902" w:rsidP="00FD5D68">
            <w:pPr>
              <w:pStyle w:val="a3"/>
              <w:widowControl/>
              <w:numPr>
                <w:ilvl w:val="0"/>
                <w:numId w:val="1"/>
              </w:numPr>
              <w:autoSpaceDE/>
              <w:spacing w:line="240" w:lineRule="auto"/>
              <w:ind w:left="306" w:right="-106" w:hanging="306"/>
              <w:rPr>
                <w:b/>
                <w:bCs/>
                <w:lang w:val="uk-UA"/>
              </w:rPr>
            </w:pPr>
            <w:r w:rsidRPr="00E25BFF">
              <w:rPr>
                <w:lang w:val="uk-UA"/>
              </w:rPr>
              <w:t xml:space="preserve">Назва Провайдера </w:t>
            </w:r>
            <w:r w:rsidRPr="00A25674">
              <w:rPr>
                <w:sz w:val="20"/>
                <w:szCs w:val="20"/>
                <w:lang w:val="uk-UA"/>
              </w:rPr>
              <w:t>(з Єдиного державного реєстру юридичних осіб, фізичних осіб – підприємців та громадських формувань)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3F7D" w14:textId="363B727D" w:rsidR="00B97902" w:rsidRPr="006F1F7B" w:rsidRDefault="002B1A38" w:rsidP="00FD5D68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2B1A38">
              <w:rPr>
                <w:rFonts w:ascii="Times New Roman" w:hAnsi="Times New Roman" w:cs="Times New Roman"/>
                <w:bCs/>
                <w:lang w:val="uk-UA"/>
              </w:rPr>
              <w:t>Державна установа «Національний науковий центр радіаційної медицини, гематології та онкології НАМН України»</w:t>
            </w:r>
          </w:p>
          <w:p w14:paraId="5339CF01" w14:textId="29F64B3E" w:rsidR="00B97902" w:rsidRDefault="00B97902" w:rsidP="00FD5D68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6F1F7B">
              <w:rPr>
                <w:rFonts w:ascii="Times New Roman" w:hAnsi="Times New Roman" w:cs="Times New Roman"/>
                <w:b/>
                <w:bCs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  <w:lang w:val="uk-UA"/>
              </w:rPr>
              <w:t>2</w:t>
            </w:r>
            <w:r w:rsidR="002B1A38">
              <w:rPr>
                <w:rFonts w:ascii="Times New Roman" w:hAnsi="Times New Roman" w:cs="Times New Roman"/>
                <w:b/>
                <w:bCs/>
                <w:lang w:val="uk-UA"/>
              </w:rPr>
              <w:t>631</w:t>
            </w:r>
          </w:p>
          <w:p w14:paraId="18BA8FC8" w14:textId="2AF7454B" w:rsidR="00EE6E04" w:rsidRPr="008172CC" w:rsidRDefault="00EE6E04" w:rsidP="00FD5D6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97902" w:rsidRPr="00EA3AB1" w14:paraId="2386B504" w14:textId="77777777" w:rsidTr="00FD5D6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4F8AA" w14:textId="77777777" w:rsidR="00B97902" w:rsidRPr="00E25BFF" w:rsidRDefault="00B97902" w:rsidP="00FD5D68">
            <w:pPr>
              <w:pStyle w:val="a3"/>
              <w:widowControl/>
              <w:numPr>
                <w:ilvl w:val="0"/>
                <w:numId w:val="1"/>
              </w:numPr>
              <w:autoSpaceDE/>
              <w:spacing w:line="240" w:lineRule="auto"/>
              <w:ind w:left="306" w:right="-106" w:hanging="306"/>
              <w:rPr>
                <w:lang w:val="uk-UA"/>
              </w:rPr>
            </w:pPr>
            <w:r w:rsidRPr="00E25BFF">
              <w:rPr>
                <w:lang w:val="uk-UA"/>
              </w:rPr>
              <w:t>Виконавець/виконавці заходу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9BFB" w14:textId="77777777" w:rsidR="00B97902" w:rsidRDefault="002B1A38" w:rsidP="00FD5D68">
            <w:pPr>
              <w:ind w:left="3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B1A3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Державна установа «Національний науковий центр радіаційної медицини, гематології та онкології НАМН України»</w:t>
            </w:r>
          </w:p>
          <w:p w14:paraId="16645E6A" w14:textId="691A622E" w:rsidR="008172CC" w:rsidRPr="008172CC" w:rsidRDefault="008172CC" w:rsidP="000F2CD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97902" w:rsidRPr="008172CC" w14:paraId="58A6A4AA" w14:textId="77777777" w:rsidTr="00FD5D6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B3040" w14:textId="77777777" w:rsidR="00B97902" w:rsidRPr="00E25BFF" w:rsidRDefault="00B97902" w:rsidP="00FD5D68">
            <w:pPr>
              <w:pStyle w:val="a3"/>
              <w:widowControl/>
              <w:numPr>
                <w:ilvl w:val="0"/>
                <w:numId w:val="1"/>
              </w:numPr>
              <w:autoSpaceDE/>
              <w:spacing w:line="240" w:lineRule="auto"/>
              <w:ind w:left="306" w:right="-106" w:hanging="306"/>
              <w:rPr>
                <w:b/>
                <w:bCs/>
                <w:lang w:val="uk-UA"/>
              </w:rPr>
            </w:pPr>
            <w:r w:rsidRPr="00E25BFF">
              <w:rPr>
                <w:lang w:val="uk-UA"/>
              </w:rPr>
              <w:t>Цільова аудиторія (відповідно до Номенклатури лікарських спеціальностей)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6B9E7" w14:textId="40187762" w:rsidR="00B97902" w:rsidRPr="00E25BFF" w:rsidRDefault="00B97902" w:rsidP="000F2CD2">
            <w:pPr>
              <w:shd w:val="clear" w:color="auto" w:fill="FFFFFF"/>
              <w:ind w:right="-108"/>
              <w:rPr>
                <w:rFonts w:ascii="Times New Roman" w:hAnsi="Times New Roman" w:cs="Times New Roman"/>
                <w:bCs/>
                <w:lang w:val="uk-UA"/>
              </w:rPr>
            </w:pPr>
            <w:r w:rsidRPr="00E25BFF">
              <w:rPr>
                <w:rFonts w:ascii="Times New Roman" w:hAnsi="Times New Roman" w:cs="Times New Roman"/>
                <w:bCs/>
                <w:lang w:val="uk-UA"/>
              </w:rPr>
              <w:t>всі лікарські спеціальності</w:t>
            </w:r>
            <w:r w:rsidRPr="00E25BFF">
              <w:rPr>
                <w:rFonts w:ascii="Times New Roman" w:hAnsi="Times New Roman" w:cs="Times New Roman"/>
                <w:lang w:val="uk-UA"/>
              </w:rPr>
              <w:t xml:space="preserve">;  всі спеціальності професіоналів у галузі охорони здоров’я у закладах охорони  здоров’я; </w:t>
            </w:r>
          </w:p>
        </w:tc>
      </w:tr>
      <w:tr w:rsidR="00B97902" w:rsidRPr="00D61E62" w14:paraId="1E8B51ED" w14:textId="77777777" w:rsidTr="00FD5D6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8051F" w14:textId="77777777" w:rsidR="00B97902" w:rsidRPr="00E25BFF" w:rsidRDefault="00B97902" w:rsidP="00FD5D68">
            <w:pPr>
              <w:pStyle w:val="a3"/>
              <w:widowControl/>
              <w:numPr>
                <w:ilvl w:val="0"/>
                <w:numId w:val="1"/>
              </w:numPr>
              <w:autoSpaceDE/>
              <w:spacing w:line="240" w:lineRule="auto"/>
              <w:ind w:left="306" w:right="-106" w:hanging="306"/>
              <w:rPr>
                <w:b/>
                <w:bCs/>
                <w:lang w:val="uk-UA"/>
              </w:rPr>
            </w:pPr>
            <w:r w:rsidRPr="00E25BFF">
              <w:rPr>
                <w:lang w:val="uk-UA"/>
              </w:rPr>
              <w:t>Вид заходу БПР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9374D" w14:textId="77777777" w:rsidR="00B97902" w:rsidRPr="006F1F7B" w:rsidRDefault="00B97902" w:rsidP="00FD5D68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F1F7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Науково-практична конференція</w:t>
            </w:r>
          </w:p>
        </w:tc>
      </w:tr>
      <w:tr w:rsidR="00B97902" w:rsidRPr="00D61E62" w14:paraId="7F22B2C9" w14:textId="77777777" w:rsidTr="00FD5D6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2B97A" w14:textId="77777777" w:rsidR="00B97902" w:rsidRPr="00E25BFF" w:rsidRDefault="00B97902" w:rsidP="00FD5D68">
            <w:pPr>
              <w:pStyle w:val="a3"/>
              <w:widowControl/>
              <w:numPr>
                <w:ilvl w:val="0"/>
                <w:numId w:val="1"/>
              </w:numPr>
              <w:autoSpaceDE/>
              <w:spacing w:line="240" w:lineRule="auto"/>
              <w:ind w:left="306" w:right="-106" w:hanging="306"/>
              <w:rPr>
                <w:b/>
                <w:bCs/>
                <w:lang w:val="uk-UA"/>
              </w:rPr>
            </w:pPr>
            <w:r w:rsidRPr="00E25BFF">
              <w:rPr>
                <w:lang w:val="uk-UA"/>
              </w:rPr>
              <w:t>Запланована кількість учасників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68FD" w14:textId="7ED68BE7" w:rsidR="00B97902" w:rsidRPr="006F1F7B" w:rsidRDefault="000F2CD2" w:rsidP="002B1A38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300</w:t>
            </w:r>
          </w:p>
        </w:tc>
      </w:tr>
      <w:tr w:rsidR="00B97902" w:rsidRPr="008172CC" w14:paraId="349A0FF0" w14:textId="77777777" w:rsidTr="00FD5D6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1B30A" w14:textId="77777777" w:rsidR="00B97902" w:rsidRPr="00E25BFF" w:rsidRDefault="00B97902" w:rsidP="00FD5D68">
            <w:pPr>
              <w:pStyle w:val="a3"/>
              <w:widowControl/>
              <w:numPr>
                <w:ilvl w:val="0"/>
                <w:numId w:val="1"/>
              </w:numPr>
              <w:autoSpaceDE/>
              <w:spacing w:line="240" w:lineRule="auto"/>
              <w:ind w:left="306" w:right="-106" w:hanging="306"/>
              <w:rPr>
                <w:lang w:val="uk-UA"/>
              </w:rPr>
            </w:pPr>
            <w:r w:rsidRPr="00E25BFF">
              <w:rPr>
                <w:lang w:val="uk-UA"/>
              </w:rPr>
              <w:t>Організаційний комітет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87BD" w14:textId="170590F5" w:rsidR="00B97902" w:rsidRPr="00E443C5" w:rsidRDefault="00E443C5" w:rsidP="000F2CD2">
            <w:pPr>
              <w:tabs>
                <w:tab w:val="left" w:pos="459"/>
              </w:tabs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443C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443C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Кутько</w:t>
            </w:r>
            <w:proofErr w:type="spellEnd"/>
            <w:r w:rsidRPr="00E443C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Н.М.</w:t>
            </w:r>
            <w:r w:rsidR="00AE62A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0F2CD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Камінський</w:t>
            </w:r>
            <w:proofErr w:type="spellEnd"/>
            <w:r w:rsidR="000F2CD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О.В., </w:t>
            </w:r>
            <w:proofErr w:type="spellStart"/>
            <w:r w:rsidR="000F2CD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Цвєт</w:t>
            </w:r>
            <w:proofErr w:type="spellEnd"/>
            <w:r w:rsidR="000F2CD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Л.О., </w:t>
            </w:r>
            <w:r w:rsidR="00AE62A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Гордєєва М.М., Коваль В.Е.</w:t>
            </w:r>
            <w:r w:rsidR="000F2CD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 Коваль Л.Ю.</w:t>
            </w:r>
          </w:p>
        </w:tc>
      </w:tr>
      <w:tr w:rsidR="00B97902" w:rsidRPr="00B97902" w14:paraId="49A6E60A" w14:textId="77777777" w:rsidTr="00FD5D6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23F75" w14:textId="77777777" w:rsidR="00B97902" w:rsidRPr="00E25BFF" w:rsidRDefault="00B97902" w:rsidP="00FD5D68">
            <w:pPr>
              <w:pStyle w:val="a3"/>
              <w:widowControl/>
              <w:numPr>
                <w:ilvl w:val="0"/>
                <w:numId w:val="1"/>
              </w:numPr>
              <w:autoSpaceDE/>
              <w:spacing w:line="240" w:lineRule="auto"/>
              <w:ind w:left="306" w:right="-106" w:hanging="306"/>
              <w:rPr>
                <w:lang w:val="uk-UA"/>
              </w:rPr>
            </w:pPr>
            <w:r w:rsidRPr="00E25BFF">
              <w:rPr>
                <w:lang w:val="uk-UA"/>
              </w:rPr>
              <w:t>Резолюція заходу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3A1A" w14:textId="77777777" w:rsidR="00B97902" w:rsidRPr="006F1F7B" w:rsidRDefault="00B97902" w:rsidP="00FD5D68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F1F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-</w:t>
            </w:r>
          </w:p>
        </w:tc>
      </w:tr>
      <w:tr w:rsidR="00B97902" w:rsidRPr="008172CC" w14:paraId="16AE2232" w14:textId="77777777" w:rsidTr="00FD5D6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3EB5F" w14:textId="77777777" w:rsidR="00B97902" w:rsidRPr="00E25BFF" w:rsidRDefault="00B97902" w:rsidP="00FD5D68">
            <w:pPr>
              <w:pStyle w:val="a3"/>
              <w:widowControl/>
              <w:numPr>
                <w:ilvl w:val="0"/>
                <w:numId w:val="1"/>
              </w:numPr>
              <w:autoSpaceDE/>
              <w:spacing w:line="240" w:lineRule="auto"/>
              <w:ind w:left="306" w:right="-106" w:hanging="306"/>
              <w:rPr>
                <w:b/>
                <w:bCs/>
                <w:lang w:val="uk-UA"/>
              </w:rPr>
            </w:pPr>
            <w:r w:rsidRPr="00E25BFF">
              <w:rPr>
                <w:lang w:val="uk-UA"/>
              </w:rPr>
              <w:t>Мета заходу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57E8" w14:textId="291845D8" w:rsidR="00B97902" w:rsidRPr="00A7574F" w:rsidRDefault="002B1A38" w:rsidP="00B97902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B1A38">
              <w:rPr>
                <w:rFonts w:ascii="Times New Roman" w:hAnsi="Times New Roman" w:cs="Times New Roman"/>
                <w:lang w:val="uk-UA"/>
              </w:rPr>
              <w:t>підвищення рівня професіоналізму практикуючих спеціалістів, їх наукових та медичних знань, що дозволить покращити якість надання медичної допомоги</w:t>
            </w:r>
          </w:p>
        </w:tc>
      </w:tr>
      <w:tr w:rsidR="00B97902" w:rsidRPr="00D61E62" w14:paraId="7B89B328" w14:textId="77777777" w:rsidTr="00FD5D6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29382" w14:textId="77777777" w:rsidR="00B97902" w:rsidRPr="00E25BFF" w:rsidRDefault="00B97902" w:rsidP="00FD5D68">
            <w:pPr>
              <w:pStyle w:val="a3"/>
              <w:widowControl/>
              <w:numPr>
                <w:ilvl w:val="0"/>
                <w:numId w:val="1"/>
              </w:numPr>
              <w:autoSpaceDE/>
              <w:spacing w:line="240" w:lineRule="auto"/>
              <w:ind w:left="306" w:right="-106" w:hanging="306"/>
              <w:rPr>
                <w:b/>
                <w:bCs/>
                <w:lang w:val="uk-UA"/>
              </w:rPr>
            </w:pPr>
            <w:r w:rsidRPr="00E25BFF">
              <w:rPr>
                <w:lang w:val="uk-UA"/>
              </w:rPr>
              <w:t>Форма заходу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1B6AC" w14:textId="77777777" w:rsidR="00B97902" w:rsidRPr="006F1F7B" w:rsidRDefault="00B97902" w:rsidP="00FD5D68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F1F7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Онлайн, </w:t>
            </w:r>
            <w:proofErr w:type="spellStart"/>
            <w:r w:rsidRPr="006F1F7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офлайн</w:t>
            </w:r>
            <w:proofErr w:type="spellEnd"/>
          </w:p>
        </w:tc>
      </w:tr>
      <w:tr w:rsidR="00B97902" w:rsidRPr="00D61E62" w14:paraId="338FFCF5" w14:textId="77777777" w:rsidTr="00FD5D6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AFB17" w14:textId="77777777" w:rsidR="00B97902" w:rsidRPr="00E25BFF" w:rsidRDefault="00B97902" w:rsidP="00FD5D68">
            <w:pPr>
              <w:pStyle w:val="a3"/>
              <w:widowControl/>
              <w:numPr>
                <w:ilvl w:val="0"/>
                <w:numId w:val="1"/>
              </w:numPr>
              <w:autoSpaceDE/>
              <w:spacing w:line="240" w:lineRule="auto"/>
              <w:ind w:left="306" w:right="-106" w:hanging="306"/>
              <w:rPr>
                <w:lang w:val="uk-UA"/>
              </w:rPr>
            </w:pPr>
            <w:r w:rsidRPr="00E25BFF">
              <w:rPr>
                <w:lang w:val="uk-UA"/>
              </w:rPr>
              <w:t>Кількість балів БПР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A168" w14:textId="72543D25" w:rsidR="00B97902" w:rsidRPr="006F1F7B" w:rsidRDefault="000F2CD2" w:rsidP="00E443C5">
            <w:pPr>
              <w:ind w:left="3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</w:t>
            </w:r>
            <w:r w:rsidR="00B97902" w:rsidRPr="006F1F7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/</w:t>
            </w:r>
            <w:r w:rsidR="00E443C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15</w:t>
            </w:r>
          </w:p>
        </w:tc>
      </w:tr>
      <w:tr w:rsidR="00B97902" w:rsidRPr="00D61E62" w14:paraId="0128C8CE" w14:textId="77777777" w:rsidTr="00FD5D6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80551" w14:textId="77777777" w:rsidR="00B97902" w:rsidRPr="00E25BFF" w:rsidRDefault="00B97902" w:rsidP="00FD5D68">
            <w:pPr>
              <w:pStyle w:val="a3"/>
              <w:widowControl/>
              <w:numPr>
                <w:ilvl w:val="0"/>
                <w:numId w:val="1"/>
              </w:numPr>
              <w:autoSpaceDE/>
              <w:spacing w:line="240" w:lineRule="auto"/>
              <w:ind w:left="306" w:right="-106" w:hanging="306"/>
              <w:rPr>
                <w:lang w:val="uk-UA"/>
              </w:rPr>
            </w:pPr>
            <w:r w:rsidRPr="00E25BFF">
              <w:rPr>
                <w:lang w:val="uk-UA"/>
              </w:rPr>
              <w:t>Дата заходу БПР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0C4C0" w14:textId="1E050D42" w:rsidR="00B97902" w:rsidRPr="006F1F7B" w:rsidRDefault="000F2CD2" w:rsidP="002B1A38">
            <w:pPr>
              <w:ind w:left="3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13.11</w:t>
            </w:r>
            <w:r w:rsidR="0032680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  <w:r w:rsidR="00B97902" w:rsidRPr="006F1F7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</w:t>
            </w:r>
            <w:r w:rsidR="00AE62A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  <w:r w:rsidR="00B97902" w:rsidRPr="006F1F7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року</w:t>
            </w:r>
          </w:p>
        </w:tc>
      </w:tr>
      <w:tr w:rsidR="00B97902" w:rsidRPr="00EA3AB1" w14:paraId="5FCF43DA" w14:textId="77777777" w:rsidTr="00FD5D6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C2C27" w14:textId="77777777" w:rsidR="00B97902" w:rsidRPr="00E25BFF" w:rsidRDefault="00B97902" w:rsidP="00FD5D68">
            <w:pPr>
              <w:pStyle w:val="a3"/>
              <w:widowControl/>
              <w:numPr>
                <w:ilvl w:val="0"/>
                <w:numId w:val="1"/>
              </w:numPr>
              <w:autoSpaceDE/>
              <w:spacing w:line="240" w:lineRule="auto"/>
              <w:ind w:left="306" w:right="-106" w:hanging="306"/>
              <w:rPr>
                <w:lang w:val="uk-UA"/>
              </w:rPr>
            </w:pPr>
            <w:r w:rsidRPr="00E25BFF">
              <w:rPr>
                <w:lang w:val="uk-UA"/>
              </w:rPr>
              <w:t>Місце проведення заходу БПР (повна адреса)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6992E" w14:textId="19002761" w:rsidR="00B97902" w:rsidRPr="006F1F7B" w:rsidRDefault="002B1A38" w:rsidP="00FD5D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B1A3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м. Київ, пр. Берестейський, 119/121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 1 корпус, 4</w:t>
            </w:r>
            <w:r w:rsidR="00B97902" w:rsidRPr="006F1F7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поверх, актова зала</w:t>
            </w:r>
          </w:p>
        </w:tc>
      </w:tr>
      <w:tr w:rsidR="00B97902" w:rsidRPr="008172CC" w14:paraId="34C4D2D0" w14:textId="77777777" w:rsidTr="00FD5D6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AE4FD" w14:textId="77777777" w:rsidR="00B97902" w:rsidRPr="00E25BFF" w:rsidRDefault="00B97902" w:rsidP="00FD5D68">
            <w:pPr>
              <w:pStyle w:val="a3"/>
              <w:widowControl/>
              <w:numPr>
                <w:ilvl w:val="0"/>
                <w:numId w:val="1"/>
              </w:numPr>
              <w:autoSpaceDE/>
              <w:spacing w:line="240" w:lineRule="auto"/>
              <w:ind w:left="306" w:right="-106" w:hanging="306"/>
              <w:rPr>
                <w:lang w:val="uk-UA"/>
              </w:rPr>
            </w:pPr>
            <w:r w:rsidRPr="00E25BFF">
              <w:rPr>
                <w:lang w:val="uk-UA"/>
              </w:rPr>
              <w:t>Прізвище, ім’я та по батькові доповідачів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F9785" w14:textId="43F74879" w:rsidR="00B97902" w:rsidRPr="005256E2" w:rsidRDefault="000F2CD2" w:rsidP="001376A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F2CD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О.В. </w:t>
            </w:r>
            <w:proofErr w:type="spellStart"/>
            <w:r w:rsidRPr="000F2CD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Камінський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</w:t>
            </w:r>
            <w:r w:rsidRPr="000F2CD2">
              <w:rPr>
                <w:lang w:val="uk-UA"/>
              </w:rPr>
              <w:t xml:space="preserve"> </w:t>
            </w:r>
            <w:r w:rsidRPr="000F2CD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Л.О. </w:t>
            </w:r>
            <w:proofErr w:type="spellStart"/>
            <w:r w:rsidRPr="000F2CD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Яцунь</w:t>
            </w:r>
            <w:proofErr w:type="spellEnd"/>
            <w:r w:rsidRPr="000F2CD2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, </w:t>
            </w:r>
            <w:r w:rsidRPr="000F2CD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А. </w:t>
            </w:r>
            <w:proofErr w:type="spellStart"/>
            <w:r w:rsidRPr="000F2CD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Микитюк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</w:t>
            </w:r>
            <w:r w:rsidRPr="000F2CD2">
              <w:rPr>
                <w:lang w:val="uk-UA"/>
              </w:rPr>
              <w:t xml:space="preserve"> </w:t>
            </w:r>
            <w:r w:rsidRPr="000F2CD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В.М. Колодій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</w:t>
            </w:r>
            <w:r w:rsidRPr="000F2CD2">
              <w:rPr>
                <w:lang w:val="uk-UA"/>
              </w:rPr>
              <w:t xml:space="preserve"> </w:t>
            </w:r>
            <w:r w:rsidRPr="000F2CD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О.В. Копилова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</w:t>
            </w:r>
            <w:r w:rsidRPr="000F2CD2">
              <w:rPr>
                <w:lang w:val="uk-UA"/>
              </w:rPr>
              <w:t xml:space="preserve"> </w:t>
            </w:r>
            <w:proofErr w:type="spellStart"/>
            <w:r w:rsidRPr="000F2CD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Elena</w:t>
            </w:r>
            <w:proofErr w:type="spellEnd"/>
            <w:r w:rsidRPr="000F2CD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F2CD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Pal-Wal</w:t>
            </w:r>
            <w:proofErr w:type="spellEnd"/>
          </w:p>
        </w:tc>
      </w:tr>
      <w:tr w:rsidR="00B97902" w:rsidRPr="00326802" w14:paraId="18F2CC16" w14:textId="77777777" w:rsidTr="000F2CD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83506" w14:textId="77777777" w:rsidR="00B97902" w:rsidRPr="00E25BFF" w:rsidRDefault="00B97902" w:rsidP="00FD5D68">
            <w:pPr>
              <w:pStyle w:val="a3"/>
              <w:widowControl/>
              <w:numPr>
                <w:ilvl w:val="0"/>
                <w:numId w:val="1"/>
              </w:numPr>
              <w:autoSpaceDE/>
              <w:spacing w:line="240" w:lineRule="auto"/>
              <w:ind w:left="306" w:right="-106" w:hanging="306"/>
              <w:rPr>
                <w:lang w:val="uk-UA"/>
              </w:rPr>
            </w:pPr>
            <w:r w:rsidRPr="00E25BFF">
              <w:rPr>
                <w:lang w:val="uk-UA"/>
              </w:rPr>
              <w:t>Резюме доповідачів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FA0B" w14:textId="77777777" w:rsidR="000F2CD2" w:rsidRDefault="000F2CD2" w:rsidP="005256E2">
            <w:pPr>
              <w:rPr>
                <w:lang w:val="uk-UA"/>
              </w:rPr>
            </w:pP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Камінський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Олексій Валентинович, д-р мед. наук, завідувач відділу радіаційної ендокринології  ННЦРМГО</w:t>
            </w:r>
            <w:r w:rsidRPr="000F2CD2">
              <w:rPr>
                <w:lang w:val="uk-UA"/>
              </w:rPr>
              <w:t xml:space="preserve"> </w:t>
            </w:r>
          </w:p>
          <w:p w14:paraId="7AB1BE30" w14:textId="77777777" w:rsidR="00AE32C6" w:rsidRDefault="000F2CD2" w:rsidP="005256E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Микитюк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Анна , зав. центром </w:t>
            </w: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орфанних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захворювань Київської обласної дитячої лікарні</w:t>
            </w:r>
          </w:p>
          <w:p w14:paraId="78C9FC97" w14:textId="77777777" w:rsidR="000F2CD2" w:rsidRDefault="000F2CD2" w:rsidP="005256E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Цвєт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Леся </w:t>
            </w: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Олексіівна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, лікар ендокринолог дитячий, завідувач відділення соматичної патології дитячого віку</w:t>
            </w:r>
          </w:p>
          <w:p w14:paraId="6F9F224C" w14:textId="77777777" w:rsidR="000F2CD2" w:rsidRDefault="000F2CD2" w:rsidP="005256E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Яцунь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Лариса Олександрі</w:t>
            </w:r>
            <w:bookmarkStart w:id="0" w:name="_GoBack"/>
            <w:bookmarkEnd w:id="0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вна,  лікар ендокринолог дитячий ДНП НДСЛ «Охматдит» МОЗ України</w:t>
            </w:r>
          </w:p>
          <w:p w14:paraId="25D5DFAE" w14:textId="0E391CF4" w:rsidR="000F2CD2" w:rsidRPr="005256E2" w:rsidRDefault="000F2CD2" w:rsidP="005256E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Elena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Pal-Wal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Pediatric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Hospitalist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current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Akron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Children's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Hospital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Beeghly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Campus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Akron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OH </w:t>
            </w: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Assistant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Professor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of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Pediatrics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Northeast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Ohio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Medical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University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Rootstown</w:t>
            </w:r>
            <w:proofErr w:type="spellEnd"/>
            <w:r w:rsidRPr="000F2CD2">
              <w:rPr>
                <w:rFonts w:ascii="Times New Roman" w:hAnsi="Times New Roman"/>
                <w:sz w:val="24"/>
                <w:szCs w:val="24"/>
                <w:lang w:val="uk-UA"/>
              </w:rPr>
              <w:t>, OH</w:t>
            </w:r>
          </w:p>
        </w:tc>
      </w:tr>
      <w:tr w:rsidR="00B97902" w:rsidRPr="00EA3AB1" w14:paraId="70E5216B" w14:textId="77777777" w:rsidTr="002876AA">
        <w:trPr>
          <w:trHeight w:val="353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C3279" w14:textId="77777777" w:rsidR="00B97902" w:rsidRPr="002703ED" w:rsidRDefault="00B97902" w:rsidP="00FD5D68">
            <w:pPr>
              <w:pStyle w:val="a3"/>
              <w:widowControl/>
              <w:numPr>
                <w:ilvl w:val="0"/>
                <w:numId w:val="1"/>
              </w:numPr>
              <w:autoSpaceDE/>
              <w:spacing w:line="240" w:lineRule="auto"/>
              <w:ind w:left="306" w:right="-106" w:hanging="306"/>
              <w:rPr>
                <w:lang w:val="uk-UA"/>
              </w:rPr>
            </w:pPr>
            <w:r w:rsidRPr="002703ED">
              <w:rPr>
                <w:lang w:val="uk-UA"/>
              </w:rPr>
              <w:lastRenderedPageBreak/>
              <w:t>Програма заходу БПР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0145" w14:textId="77777777" w:rsidR="002703ED" w:rsidRPr="002703ED" w:rsidRDefault="002703ED" w:rsidP="002703E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2703ED">
              <w:rPr>
                <w:rFonts w:ascii="Times New Roman" w:hAnsi="Times New Roman" w:cs="Times New Roman"/>
                <w:bCs/>
                <w:lang w:val="ru-RU"/>
              </w:rPr>
              <w:t>Час</w:t>
            </w:r>
            <w:r w:rsidRPr="002703ED">
              <w:rPr>
                <w:rFonts w:ascii="Times New Roman" w:hAnsi="Times New Roman" w:cs="Times New Roman"/>
                <w:bCs/>
                <w:lang w:val="ru-RU"/>
              </w:rPr>
              <w:tab/>
            </w:r>
            <w:r w:rsidRPr="002703ED">
              <w:rPr>
                <w:rFonts w:ascii="Times New Roman" w:hAnsi="Times New Roman" w:cs="Times New Roman"/>
                <w:bCs/>
                <w:lang w:val="ru-RU"/>
              </w:rPr>
              <w:tab/>
            </w:r>
          </w:p>
          <w:p w14:paraId="250DA044" w14:textId="77777777" w:rsidR="002703ED" w:rsidRPr="002703ED" w:rsidRDefault="002703ED" w:rsidP="002703E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9.50</w:t>
            </w: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Вступне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слово </w:t>
            </w:r>
          </w:p>
          <w:p w14:paraId="16CA0F45" w14:textId="77777777" w:rsidR="002703ED" w:rsidRPr="002703ED" w:rsidRDefault="002703ED" w:rsidP="002703E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Відкриття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Генеральний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директор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В.А.Жовнір</w:t>
            </w:r>
            <w:proofErr w:type="spellEnd"/>
          </w:p>
          <w:p w14:paraId="60B8973E" w14:textId="77777777" w:rsidR="002703ED" w:rsidRPr="002703ED" w:rsidRDefault="002703ED" w:rsidP="002703E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Медичний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директор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Ж.С.Ярошенко</w:t>
            </w:r>
            <w:proofErr w:type="spellEnd"/>
          </w:p>
          <w:p w14:paraId="248F02D0" w14:textId="77777777" w:rsidR="002703ED" w:rsidRPr="002703ED" w:rsidRDefault="002703ED" w:rsidP="002703E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Представники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НАМН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України</w:t>
            </w:r>
            <w:proofErr w:type="spellEnd"/>
          </w:p>
          <w:p w14:paraId="1D6B9E83" w14:textId="77777777" w:rsidR="002703ED" w:rsidRPr="002703ED" w:rsidRDefault="002703ED" w:rsidP="002703E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Міждисциплінарні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виклики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сучасні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підходи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діагностики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й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лікування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ендокринної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патології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дітей</w:t>
            </w:r>
            <w:proofErr w:type="spellEnd"/>
          </w:p>
          <w:p w14:paraId="44ACBCDD" w14:textId="77777777" w:rsidR="002703ED" w:rsidRPr="002703ED" w:rsidRDefault="002703ED" w:rsidP="002703E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10.00-10.20</w:t>
            </w: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  <w:t xml:space="preserve">На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межі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інфектології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ендокринології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клінічні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маски,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діагностичні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пастки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небезпечні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рішення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  <w:t xml:space="preserve">О.В.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Виговська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д.мед.н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.,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професор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завідувачка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кафедри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дитячих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інфекційних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хвороб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Національного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медичного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університету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імені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О.О.Богомольця</w:t>
            </w:r>
            <w:proofErr w:type="spellEnd"/>
          </w:p>
          <w:p w14:paraId="31D649BF" w14:textId="77777777" w:rsidR="002703ED" w:rsidRPr="002703ED" w:rsidRDefault="002703ED" w:rsidP="002703E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10.20-10.40</w:t>
            </w: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Діабет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під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маскою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діагностичні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пастки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генетичні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маркери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МОDY у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дітей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  <w:t xml:space="preserve">Л.О.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Цвєт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лікар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ендокринолог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дитячий,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завідувач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відділення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соматичної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патології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дитячого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віку</w:t>
            </w:r>
            <w:proofErr w:type="spellEnd"/>
          </w:p>
          <w:p w14:paraId="04D7E79A" w14:textId="77777777" w:rsidR="002703ED" w:rsidRPr="002703ED" w:rsidRDefault="002703ED" w:rsidP="002703E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10.40-11.00</w:t>
            </w: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Діабетичний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кетоацидоз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Elena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Pal-</w:t>
            </w:r>
            <w:proofErr w:type="gram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Wal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Pediatric</w:t>
            </w:r>
            <w:proofErr w:type="spellEnd"/>
            <w:proofErr w:type="gram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Hospitalist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current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Akron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Children's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Hospital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Beeghly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Campus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Akron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, OH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Assistant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Professor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of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Pediatrics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Northeast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Ohio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Medical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University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Rootstown</w:t>
            </w:r>
            <w:proofErr w:type="spellEnd"/>
          </w:p>
          <w:p w14:paraId="69DCAFCC" w14:textId="77777777" w:rsidR="002703ED" w:rsidRPr="002703ED" w:rsidRDefault="002703ED" w:rsidP="002703E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11.00-11.20</w:t>
            </w: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  <w:t xml:space="preserve">За межами HbA1c: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чи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достатньо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ми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знаємо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про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глікемічний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контроль у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дітей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?</w:t>
            </w: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  <w:t xml:space="preserve">Л.О.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Яцунь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лікар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ендокринолог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дитячий ДНП НДСЛ «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Охматдит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» МОЗ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України</w:t>
            </w:r>
            <w:proofErr w:type="spellEnd"/>
          </w:p>
          <w:p w14:paraId="52510F6F" w14:textId="77777777" w:rsidR="002703ED" w:rsidRPr="002703ED" w:rsidRDefault="002703ED" w:rsidP="002703E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11.20-11.40</w:t>
            </w: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Сучасні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підходи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оптимізації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контролю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цукрового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діабету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дітей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основі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нових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світових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стандартів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2023-2026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р.р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.</w:t>
            </w: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  <w:t xml:space="preserve">В.В.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Довгодько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асистент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кафедри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педіатрії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номер 4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Національного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медичного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університету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імені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О.О.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Богомольця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лікар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ендокринолог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дитячий.</w:t>
            </w:r>
          </w:p>
          <w:p w14:paraId="0AC9E580" w14:textId="77777777" w:rsidR="002703ED" w:rsidRPr="002703ED" w:rsidRDefault="002703ED" w:rsidP="002703E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11.40-12.00</w:t>
            </w: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Pediatric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Diabetes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Care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in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Sweden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Modern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Approaches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and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Clinical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Experience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Svante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Norgren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Associate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Professor</w:t>
            </w:r>
            <w:proofErr w:type="spellEnd"/>
          </w:p>
          <w:p w14:paraId="7E76209C" w14:textId="77777777" w:rsidR="002703ED" w:rsidRPr="002703ED" w:rsidRDefault="002703ED" w:rsidP="002703E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Managing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director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Astrid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Lindgren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Children’s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Hospital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Karolinska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universitetssjukhuset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|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Karolinska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University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Hospital</w:t>
            </w:r>
            <w:proofErr w:type="spellEnd"/>
          </w:p>
          <w:p w14:paraId="14CDFAF5" w14:textId="77777777" w:rsidR="002703ED" w:rsidRPr="002703ED" w:rsidRDefault="002703ED" w:rsidP="002703E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12.00-12.20</w:t>
            </w: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Нутритивний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менеджмент як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складова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комплексної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терапії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.</w:t>
            </w: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  <w:t xml:space="preserve">А.В.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Микитюк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, зав. центром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орфанних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захворювань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Київської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обласної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дитячої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лікарні</w:t>
            </w:r>
            <w:proofErr w:type="spellEnd"/>
          </w:p>
          <w:p w14:paraId="3D214D44" w14:textId="77777777" w:rsidR="002703ED" w:rsidRPr="002703ED" w:rsidRDefault="002703ED" w:rsidP="002703E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12.20-13.00</w:t>
            </w: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Кава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-брейк</w:t>
            </w:r>
          </w:p>
          <w:p w14:paraId="419DEF63" w14:textId="77777777" w:rsidR="002703ED" w:rsidRPr="002703ED" w:rsidRDefault="002703ED" w:rsidP="002703E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Профілактика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метаболічне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здоров’я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рідкісні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ендокринні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захворювання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дітей</w:t>
            </w:r>
            <w:proofErr w:type="spellEnd"/>
          </w:p>
          <w:p w14:paraId="62F57FF4" w14:textId="77777777" w:rsidR="002703ED" w:rsidRPr="002703ED" w:rsidRDefault="002703ED" w:rsidP="002703E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13.00-13.20</w:t>
            </w: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Йодна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профілактика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дітей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Україні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сучасні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виклики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практичні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рішення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  <w:t xml:space="preserve">О.В.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Камінський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, д-р мед. наук,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завідувач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відділу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радіаційної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ендокринології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ННЦРМГО</w:t>
            </w:r>
            <w:proofErr w:type="gramEnd"/>
          </w:p>
          <w:p w14:paraId="7F3AAF6B" w14:textId="77777777" w:rsidR="002703ED" w:rsidRPr="002703ED" w:rsidRDefault="002703ED" w:rsidP="002703E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13.20-13.40</w:t>
            </w: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Ендокринні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аспекти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дитячого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ожиріння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діагностичні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пастки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клінічні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рішення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  <w:t xml:space="preserve">В.М.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Колодій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лікар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ендокринолог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дитячий,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відділення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соматичної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патології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дитячого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віку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14:paraId="09689EC6" w14:textId="77777777" w:rsidR="002703ED" w:rsidRPr="002703ED" w:rsidRDefault="002703ED" w:rsidP="002703E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13.40-14.00</w:t>
            </w: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Вітамін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D у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дитячому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віці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доказові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підходи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профілактики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дефіциту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його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наслідків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  <w:t xml:space="preserve">О.В.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Камінський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, д-р мед. наук,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завідувач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відділу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радіаційної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ендокринології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ННЦРМГО</w:t>
            </w:r>
            <w:proofErr w:type="gramEnd"/>
          </w:p>
          <w:p w14:paraId="0D9FD1FF" w14:textId="77777777" w:rsidR="002703ED" w:rsidRPr="002703ED" w:rsidRDefault="002703ED" w:rsidP="002703E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14.00-14.20</w:t>
            </w: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  <w:t xml:space="preserve">Синдром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Прадера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–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Віллі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генетичні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механізми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ендокринні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прояви.</w:t>
            </w: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  <w:t xml:space="preserve">А.В.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Микитюк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, зав. центром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орфанних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захворювань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Київської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обласної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дитячої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лікарні</w:t>
            </w:r>
            <w:proofErr w:type="spellEnd"/>
          </w:p>
          <w:p w14:paraId="4747E2BA" w14:textId="77777777" w:rsidR="002703ED" w:rsidRPr="002703ED" w:rsidRDefault="002703ED" w:rsidP="002703E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14.20-14.40</w:t>
            </w: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Testicular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Adrenal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Rest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Tumors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(TART)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in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a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Boy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with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Congenital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Adrenal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Hyperplasia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: A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Case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Report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Ermakhanova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T.U,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Childrens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City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Hospital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№2,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Almaty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Republic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of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Kazakhstan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,</w:t>
            </w:r>
          </w:p>
          <w:p w14:paraId="2BD1D12A" w14:textId="77777777" w:rsidR="002703ED" w:rsidRPr="002703ED" w:rsidRDefault="002703ED" w:rsidP="002703E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Tashenova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G.T. 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Sadykova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A.Zh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Asfendiyarov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Kazakh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National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Medical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University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Almaty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Republic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of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Kazakhstan</w:t>
            </w:r>
            <w:proofErr w:type="spellEnd"/>
          </w:p>
          <w:p w14:paraId="2B51F8B3" w14:textId="77777777" w:rsidR="002703ED" w:rsidRPr="002703ED" w:rsidRDefault="002703ED" w:rsidP="002703ED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14.40-15.00</w:t>
            </w: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Обговорення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</w:r>
          </w:p>
          <w:p w14:paraId="02BEA699" w14:textId="77777777" w:rsidR="002703ED" w:rsidRPr="002703ED" w:rsidRDefault="002703ED" w:rsidP="002703E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Початок 15.00</w:t>
            </w:r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Підведення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підсумків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оцінювання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набутих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знань</w:t>
            </w:r>
            <w:proofErr w:type="spellEnd"/>
            <w:r w:rsidRPr="002703E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, компетентностей</w:t>
            </w:r>
            <w:r w:rsidRPr="002703ED">
              <w:rPr>
                <w:rFonts w:ascii="Times New Roman" w:hAnsi="Times New Roman" w:cs="Times New Roman"/>
                <w:bCs/>
                <w:lang w:val="ru-RU"/>
              </w:rPr>
              <w:tab/>
            </w:r>
          </w:p>
          <w:p w14:paraId="1AFCD787" w14:textId="5ABBDCBC" w:rsidR="00B97902" w:rsidRPr="002703ED" w:rsidRDefault="00B97902" w:rsidP="00FD5D68">
            <w:pPr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B97902" w:rsidRPr="00D61E62" w14:paraId="0DF85FE2" w14:textId="77777777" w:rsidTr="00FD5D6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FFBBC" w14:textId="77777777" w:rsidR="00B97902" w:rsidRPr="00656B85" w:rsidRDefault="00B97902" w:rsidP="00FD5D68">
            <w:pPr>
              <w:pStyle w:val="a3"/>
              <w:widowControl/>
              <w:numPr>
                <w:ilvl w:val="0"/>
                <w:numId w:val="1"/>
              </w:numPr>
              <w:autoSpaceDE/>
              <w:spacing w:line="240" w:lineRule="auto"/>
              <w:ind w:left="306" w:right="-106" w:hanging="306"/>
              <w:rPr>
                <w:lang w:val="uk-UA"/>
              </w:rPr>
            </w:pPr>
            <w:r w:rsidRPr="00656B85">
              <w:rPr>
                <w:lang w:val="uk-UA"/>
              </w:rPr>
              <w:t>Опис вимог рівня знань, володіння темою, навичок, досвіду учасників до моменту реєстрації на даний захід (за потреби)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2A7F" w14:textId="77777777" w:rsidR="00B97902" w:rsidRPr="006F1F7B" w:rsidRDefault="00B97902" w:rsidP="00FD5D68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2AD023C1" w14:textId="1EA82737" w:rsidR="00B97902" w:rsidRPr="002B1A38" w:rsidRDefault="00B97902" w:rsidP="00FD5D68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B97902" w:rsidRPr="00EA3AB1" w14:paraId="2B18BDB2" w14:textId="77777777" w:rsidTr="00FD5D6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3207F" w14:textId="77777777" w:rsidR="00B97902" w:rsidRPr="00656B85" w:rsidRDefault="00B97902" w:rsidP="00FD5D68">
            <w:pPr>
              <w:pStyle w:val="a3"/>
              <w:widowControl/>
              <w:numPr>
                <w:ilvl w:val="0"/>
                <w:numId w:val="1"/>
              </w:numPr>
              <w:autoSpaceDE/>
              <w:spacing w:line="240" w:lineRule="auto"/>
              <w:ind w:left="306" w:right="-106" w:hanging="306"/>
              <w:rPr>
                <w:lang w:val="uk-UA"/>
              </w:rPr>
            </w:pPr>
            <w:r w:rsidRPr="00656B85">
              <w:rPr>
                <w:lang w:val="uk-UA"/>
              </w:rPr>
              <w:t>Код заходу БПР (Реєстраційний номер заходу БПР вноситься після присвоєння Адміністратором)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24EE1" w14:textId="77777777" w:rsidR="00B97902" w:rsidRPr="006F1F7B" w:rsidRDefault="00B97902" w:rsidP="00FD5D68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F1F7B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</w:p>
        </w:tc>
      </w:tr>
    </w:tbl>
    <w:p w14:paraId="6F3212BA" w14:textId="77777777" w:rsidR="00B97902" w:rsidRPr="00656B85" w:rsidRDefault="00B97902" w:rsidP="00B97902">
      <w:pPr>
        <w:rPr>
          <w:rFonts w:ascii="Helvetica" w:eastAsia="Times New Roman" w:hAnsi="Helvetica" w:cs="Times New Roman"/>
          <w:color w:val="202124"/>
          <w:sz w:val="16"/>
          <w:szCs w:val="16"/>
          <w:lang w:eastAsia="ru-RU"/>
        </w:rPr>
      </w:pPr>
    </w:p>
    <w:p w14:paraId="6F056B32" w14:textId="77777777" w:rsidR="00B97902" w:rsidRDefault="00B97902" w:rsidP="00B97902"/>
    <w:p w14:paraId="3DEE404B" w14:textId="77777777" w:rsidR="00DA218D" w:rsidRDefault="00DA218D"/>
    <w:sectPr w:rsidR="00DA218D" w:rsidSect="00FD5D68">
      <w:pgSz w:w="11906" w:h="16838"/>
      <w:pgMar w:top="284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553E12"/>
    <w:multiLevelType w:val="hybridMultilevel"/>
    <w:tmpl w:val="0862ED5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00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0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0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0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0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0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0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0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D8725E"/>
    <w:multiLevelType w:val="multilevel"/>
    <w:tmpl w:val="99A8617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902"/>
    <w:rsid w:val="00041427"/>
    <w:rsid w:val="000E3111"/>
    <w:rsid w:val="000F2CD2"/>
    <w:rsid w:val="00106402"/>
    <w:rsid w:val="001376AF"/>
    <w:rsid w:val="00181DFE"/>
    <w:rsid w:val="001A38DF"/>
    <w:rsid w:val="001A5E6A"/>
    <w:rsid w:val="002703ED"/>
    <w:rsid w:val="002876AA"/>
    <w:rsid w:val="002B1A38"/>
    <w:rsid w:val="002C19F3"/>
    <w:rsid w:val="002E6661"/>
    <w:rsid w:val="00310F71"/>
    <w:rsid w:val="00326802"/>
    <w:rsid w:val="00331527"/>
    <w:rsid w:val="00512C86"/>
    <w:rsid w:val="005256E2"/>
    <w:rsid w:val="005569FE"/>
    <w:rsid w:val="0074133B"/>
    <w:rsid w:val="008172CC"/>
    <w:rsid w:val="0094300D"/>
    <w:rsid w:val="00A7574F"/>
    <w:rsid w:val="00AE32C6"/>
    <w:rsid w:val="00AE62A2"/>
    <w:rsid w:val="00B32689"/>
    <w:rsid w:val="00B97902"/>
    <w:rsid w:val="00C74204"/>
    <w:rsid w:val="00D07C31"/>
    <w:rsid w:val="00DA218D"/>
    <w:rsid w:val="00DE402C"/>
    <w:rsid w:val="00E443C5"/>
    <w:rsid w:val="00E447ED"/>
    <w:rsid w:val="00E76AF1"/>
    <w:rsid w:val="00EE6E04"/>
    <w:rsid w:val="00EF4691"/>
    <w:rsid w:val="00FA77A3"/>
    <w:rsid w:val="00FB2851"/>
    <w:rsid w:val="00FB4965"/>
    <w:rsid w:val="00FD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D59CE"/>
  <w15:docId w15:val="{F811E76A-D790-4E8D-98F6-27F07EFCC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902"/>
  </w:style>
  <w:style w:type="paragraph" w:styleId="3">
    <w:name w:val="heading 3"/>
    <w:basedOn w:val="a"/>
    <w:link w:val="30"/>
    <w:uiPriority w:val="9"/>
    <w:qFormat/>
    <w:rsid w:val="002C19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97902"/>
    <w:pPr>
      <w:widowControl w:val="0"/>
      <w:autoSpaceDE w:val="0"/>
      <w:autoSpaceDN w:val="0"/>
      <w:spacing w:line="288" w:lineRule="auto"/>
      <w:ind w:left="720"/>
      <w:contextualSpacing/>
    </w:pPr>
    <w:rPr>
      <w:rFonts w:eastAsia="Times New Roman" w:cs="Times New Roman"/>
      <w:i/>
      <w:iCs/>
      <w:lang w:val="en-US" w:bidi="en-US"/>
    </w:rPr>
  </w:style>
  <w:style w:type="table" w:styleId="a4">
    <w:name w:val="Table Grid"/>
    <w:basedOn w:val="a1"/>
    <w:uiPriority w:val="39"/>
    <w:rsid w:val="00B97902"/>
    <w:pPr>
      <w:spacing w:after="0" w:line="240" w:lineRule="auto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semiHidden/>
    <w:unhideWhenUsed/>
    <w:qFormat/>
    <w:rsid w:val="00B97902"/>
    <w:pPr>
      <w:widowControl w:val="0"/>
      <w:autoSpaceDE w:val="0"/>
      <w:autoSpaceDN w:val="0"/>
      <w:spacing w:after="0" w:line="240" w:lineRule="auto"/>
      <w:ind w:left="161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6">
    <w:name w:val="Основний текст Знак"/>
    <w:basedOn w:val="a0"/>
    <w:link w:val="a5"/>
    <w:uiPriority w:val="1"/>
    <w:semiHidden/>
    <w:rsid w:val="00B97902"/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rsid w:val="002C19F3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character" w:styleId="a7">
    <w:name w:val="Strong"/>
    <w:basedOn w:val="a0"/>
    <w:uiPriority w:val="22"/>
    <w:qFormat/>
    <w:rsid w:val="00C74204"/>
    <w:rPr>
      <w:b/>
      <w:bCs/>
    </w:rPr>
  </w:style>
  <w:style w:type="character" w:styleId="a8">
    <w:name w:val="Hyperlink"/>
    <w:basedOn w:val="a0"/>
    <w:uiPriority w:val="99"/>
    <w:semiHidden/>
    <w:unhideWhenUsed/>
    <w:rsid w:val="00C742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dcterms:created xsi:type="dcterms:W3CDTF">2026-08-20T07:39:00Z</dcterms:created>
  <dcterms:modified xsi:type="dcterms:W3CDTF">2026-10-22T08:39:00Z</dcterms:modified>
</cp:coreProperties>
</file>