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27" w:rsidRPr="00B72CCE" w:rsidRDefault="00190457" w:rsidP="00B72CCE">
      <w:pPr>
        <w:spacing w:after="0" w:line="240" w:lineRule="auto"/>
        <w:jc w:val="center"/>
        <w:rPr>
          <w:rFonts w:cs="Times New Roman"/>
          <w:szCs w:val="24"/>
          <w:lang w:val="uk-UA"/>
        </w:rPr>
      </w:pPr>
      <w:bookmarkStart w:id="0" w:name="_GoBack"/>
      <w:r w:rsidRPr="00B72CCE">
        <w:rPr>
          <w:rFonts w:cs="Times New Roman"/>
          <w:b/>
          <w:szCs w:val="24"/>
          <w:lang w:val="uk-UA"/>
        </w:rPr>
        <w:t>ПОЛІТИКА КОНФІДЕНЦІЙНОСТІ</w:t>
      </w:r>
    </w:p>
    <w:bookmarkEnd w:id="0"/>
    <w:p w:rsidR="007E3F27" w:rsidRPr="00B72CCE" w:rsidRDefault="007E3F27" w:rsidP="00B72CCE">
      <w:pPr>
        <w:spacing w:after="0" w:line="240" w:lineRule="auto"/>
        <w:rPr>
          <w:rFonts w:cs="Times New Roman"/>
          <w:szCs w:val="24"/>
          <w:lang w:val="uk-UA"/>
        </w:rPr>
      </w:pP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Ця Політика конфіденційності (далі — «Політика») визначає порядок збору, використання, зберігання, захисту та розкриття персональних даних Користувачів сайту/</w:t>
      </w:r>
      <w:proofErr w:type="spellStart"/>
      <w:r w:rsidRPr="00B72CCE">
        <w:rPr>
          <w:rFonts w:cs="Times New Roman"/>
          <w:szCs w:val="24"/>
          <w:lang w:val="uk-UA"/>
        </w:rPr>
        <w:t>лендінгу</w:t>
      </w:r>
      <w:proofErr w:type="spellEnd"/>
      <w:r w:rsidRPr="00B72CCE">
        <w:rPr>
          <w:rFonts w:cs="Times New Roman"/>
          <w:szCs w:val="24"/>
          <w:lang w:val="uk-UA"/>
        </w:rPr>
        <w:t xml:space="preserve"> та Покупців </w:t>
      </w:r>
      <w:proofErr w:type="spellStart"/>
      <w:r w:rsidRPr="00B72CCE">
        <w:rPr>
          <w:rFonts w:cs="Times New Roman"/>
          <w:szCs w:val="24"/>
          <w:lang w:val="uk-UA"/>
        </w:rPr>
        <w:t>онлайн‑тренінгу</w:t>
      </w:r>
      <w:proofErr w:type="spellEnd"/>
      <w:r w:rsidRPr="00B72CCE">
        <w:rPr>
          <w:rFonts w:cs="Times New Roman"/>
          <w:szCs w:val="24"/>
          <w:lang w:val="uk-UA"/>
        </w:rPr>
        <w:t xml:space="preserve"> (далі — «Сервіс»/«Тренінг»).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 xml:space="preserve">Політика розроблена відповідно до Закону України «Про захист персональних даних» та інших застосовних нормативних актів України. У разі використання міжнародних платіжних сервісів або </w:t>
      </w:r>
      <w:proofErr w:type="spellStart"/>
      <w:r w:rsidRPr="00B72CCE">
        <w:rPr>
          <w:rFonts w:cs="Times New Roman"/>
          <w:szCs w:val="24"/>
          <w:lang w:val="uk-UA"/>
        </w:rPr>
        <w:t>хостингових</w:t>
      </w:r>
      <w:proofErr w:type="spellEnd"/>
      <w:r w:rsidRPr="00B72CCE">
        <w:rPr>
          <w:rFonts w:cs="Times New Roman"/>
          <w:szCs w:val="24"/>
          <w:lang w:val="uk-UA"/>
        </w:rPr>
        <w:t xml:space="preserve"> платформ можуть застосовуватися також правила відповідних провайдерів.</w:t>
      </w:r>
    </w:p>
    <w:p w:rsidR="007E3F27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Користуючись Сервісом, заповнюючи форми на сайті, здійснюючи оплату або іншим чином взаємодіючи з Продавцем/Виконавцем, Користувач підтверджує, що ознайомився/ознайомилась із цією Політикою, розуміє її зміст та погоджується з її умовами.</w:t>
      </w:r>
    </w:p>
    <w:p w:rsidR="00B72CCE" w:rsidRPr="00B72CCE" w:rsidRDefault="00B72CCE" w:rsidP="00B72CCE">
      <w:pPr>
        <w:spacing w:after="0" w:line="240" w:lineRule="auto"/>
        <w:rPr>
          <w:rFonts w:cs="Times New Roman"/>
          <w:szCs w:val="24"/>
          <w:lang w:val="uk-UA"/>
        </w:rPr>
      </w:pP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Реквізити та контакти Прод</w:t>
      </w:r>
      <w:r w:rsidR="00A86752" w:rsidRPr="00B72CCE">
        <w:rPr>
          <w:rFonts w:cs="Times New Roman"/>
          <w:szCs w:val="24"/>
          <w:lang w:val="uk-UA"/>
        </w:rPr>
        <w:t>авця/Виконавця/Володільця даних: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E3F27" w:rsidRPr="00B72CCE">
        <w:tc>
          <w:tcPr>
            <w:tcW w:w="4320" w:type="dxa"/>
          </w:tcPr>
          <w:p w:rsidR="007E3F27" w:rsidRPr="00B72CCE" w:rsidRDefault="00190457" w:rsidP="00B72CCE">
            <w:pPr>
              <w:rPr>
                <w:rFonts w:cs="Times New Roman"/>
                <w:szCs w:val="24"/>
                <w:lang w:val="uk-UA"/>
              </w:rPr>
            </w:pPr>
            <w:r w:rsidRPr="00B72CCE">
              <w:rPr>
                <w:rFonts w:cs="Times New Roman"/>
                <w:szCs w:val="24"/>
                <w:lang w:val="uk-UA"/>
              </w:rPr>
              <w:t>Найменування/ПІБ</w:t>
            </w:r>
          </w:p>
        </w:tc>
        <w:tc>
          <w:tcPr>
            <w:tcW w:w="4320" w:type="dxa"/>
          </w:tcPr>
          <w:p w:rsidR="007E3F27" w:rsidRPr="00B72CCE" w:rsidRDefault="00A86752" w:rsidP="00B72CCE">
            <w:pPr>
              <w:rPr>
                <w:rFonts w:cs="Times New Roman"/>
                <w:szCs w:val="24"/>
                <w:lang w:val="uk-UA"/>
              </w:rPr>
            </w:pPr>
            <w:r w:rsidRPr="00B72CCE">
              <w:rPr>
                <w:rFonts w:cs="Times New Roman"/>
                <w:szCs w:val="24"/>
                <w:lang w:val="uk-UA"/>
              </w:rPr>
              <w:t xml:space="preserve">Фізична особа-підприємець </w:t>
            </w:r>
            <w:proofErr w:type="spellStart"/>
            <w:r w:rsidRPr="00B72CCE">
              <w:rPr>
                <w:rFonts w:cs="Times New Roman"/>
                <w:szCs w:val="24"/>
                <w:lang w:val="uk-UA"/>
              </w:rPr>
              <w:t>Гударенко</w:t>
            </w:r>
            <w:proofErr w:type="spellEnd"/>
            <w:r w:rsidRPr="00B72CCE">
              <w:rPr>
                <w:rFonts w:cs="Times New Roman"/>
                <w:szCs w:val="24"/>
                <w:lang w:val="uk-UA"/>
              </w:rPr>
              <w:t xml:space="preserve"> Олена Олександрівна</w:t>
            </w:r>
          </w:p>
        </w:tc>
      </w:tr>
      <w:tr w:rsidR="007E3F27" w:rsidRPr="00B72CCE">
        <w:tc>
          <w:tcPr>
            <w:tcW w:w="4320" w:type="dxa"/>
          </w:tcPr>
          <w:p w:rsidR="007E3F27" w:rsidRPr="00B72CCE" w:rsidRDefault="00190457" w:rsidP="00B72CCE">
            <w:pPr>
              <w:rPr>
                <w:rFonts w:cs="Times New Roman"/>
                <w:szCs w:val="24"/>
                <w:lang w:val="uk-UA"/>
              </w:rPr>
            </w:pPr>
            <w:r w:rsidRPr="00B72CCE">
              <w:rPr>
                <w:rFonts w:cs="Times New Roman"/>
                <w:szCs w:val="24"/>
                <w:lang w:val="uk-UA"/>
              </w:rPr>
              <w:t>ЄДРПОУ/ІПН</w:t>
            </w:r>
          </w:p>
        </w:tc>
        <w:tc>
          <w:tcPr>
            <w:tcW w:w="4320" w:type="dxa"/>
          </w:tcPr>
          <w:p w:rsidR="007E3F27" w:rsidRPr="00B72CCE" w:rsidRDefault="00A86752" w:rsidP="00B72CCE">
            <w:pPr>
              <w:rPr>
                <w:rFonts w:cs="Times New Roman"/>
                <w:szCs w:val="24"/>
                <w:lang w:val="uk-UA"/>
              </w:rPr>
            </w:pPr>
            <w:r w:rsidRPr="00B72CCE">
              <w:rPr>
                <w:rFonts w:cs="Times New Roman"/>
                <w:szCs w:val="24"/>
                <w:lang w:val="uk-UA"/>
              </w:rPr>
              <w:t>2959405449</w:t>
            </w:r>
          </w:p>
        </w:tc>
      </w:tr>
      <w:tr w:rsidR="007E3F27" w:rsidRPr="00B72CCE">
        <w:tc>
          <w:tcPr>
            <w:tcW w:w="4320" w:type="dxa"/>
          </w:tcPr>
          <w:p w:rsidR="007E3F27" w:rsidRPr="00B72CCE" w:rsidRDefault="00190457" w:rsidP="00B72CCE">
            <w:pPr>
              <w:rPr>
                <w:rFonts w:cs="Times New Roman"/>
                <w:szCs w:val="24"/>
                <w:lang w:val="uk-UA"/>
              </w:rPr>
            </w:pPr>
            <w:r w:rsidRPr="00B72CCE">
              <w:rPr>
                <w:rFonts w:cs="Times New Roman"/>
                <w:szCs w:val="24"/>
                <w:lang w:val="uk-UA"/>
              </w:rPr>
              <w:t>Адреса</w:t>
            </w:r>
          </w:p>
        </w:tc>
        <w:tc>
          <w:tcPr>
            <w:tcW w:w="4320" w:type="dxa"/>
          </w:tcPr>
          <w:p w:rsidR="007E3F27" w:rsidRPr="00B72CCE" w:rsidRDefault="00A86752" w:rsidP="00B72CCE">
            <w:pPr>
              <w:rPr>
                <w:rFonts w:cs="Times New Roman"/>
                <w:szCs w:val="24"/>
                <w:lang w:val="uk-UA"/>
              </w:rPr>
            </w:pPr>
            <w:proofErr w:type="spellStart"/>
            <w:r w:rsidRPr="00B72CCE">
              <w:rPr>
                <w:rFonts w:cs="Times New Roman"/>
                <w:szCs w:val="24"/>
                <w:lang w:val="uk-UA"/>
              </w:rPr>
              <w:t>м.Київ</w:t>
            </w:r>
            <w:proofErr w:type="spellEnd"/>
            <w:r w:rsidRPr="00B72CCE">
              <w:rPr>
                <w:rFonts w:cs="Times New Roman"/>
                <w:szCs w:val="24"/>
                <w:lang w:val="uk-UA"/>
              </w:rPr>
              <w:t xml:space="preserve">, </w:t>
            </w:r>
            <w:proofErr w:type="spellStart"/>
            <w:r w:rsidRPr="00B72CCE">
              <w:rPr>
                <w:rFonts w:cs="Times New Roman"/>
                <w:szCs w:val="24"/>
                <w:lang w:val="uk-UA"/>
              </w:rPr>
              <w:t>вул.Ольжича</w:t>
            </w:r>
            <w:proofErr w:type="spellEnd"/>
            <w:r w:rsidRPr="00B72CCE">
              <w:rPr>
                <w:rFonts w:cs="Times New Roman"/>
                <w:szCs w:val="24"/>
                <w:lang w:val="uk-UA"/>
              </w:rPr>
              <w:t>, 12, кв. 15</w:t>
            </w:r>
          </w:p>
        </w:tc>
      </w:tr>
      <w:tr w:rsidR="007E3F27" w:rsidRPr="00B72CCE">
        <w:tc>
          <w:tcPr>
            <w:tcW w:w="4320" w:type="dxa"/>
          </w:tcPr>
          <w:p w:rsidR="007E3F27" w:rsidRPr="00B72CCE" w:rsidRDefault="00190457" w:rsidP="00B72CCE">
            <w:pPr>
              <w:rPr>
                <w:rFonts w:cs="Times New Roman"/>
                <w:szCs w:val="24"/>
                <w:lang w:val="uk-UA"/>
              </w:rPr>
            </w:pPr>
            <w:proofErr w:type="spellStart"/>
            <w:r w:rsidRPr="00B72CCE">
              <w:rPr>
                <w:rFonts w:cs="Times New Roman"/>
                <w:szCs w:val="24"/>
                <w:lang w:val="uk-UA"/>
              </w:rPr>
              <w:t>Email</w:t>
            </w:r>
            <w:proofErr w:type="spellEnd"/>
          </w:p>
        </w:tc>
        <w:tc>
          <w:tcPr>
            <w:tcW w:w="4320" w:type="dxa"/>
          </w:tcPr>
          <w:p w:rsidR="007E3F27" w:rsidRPr="00B72CCE" w:rsidRDefault="00A86752" w:rsidP="00B72CCE">
            <w:pPr>
              <w:rPr>
                <w:rFonts w:cs="Times New Roman"/>
                <w:szCs w:val="24"/>
                <w:lang w:val="uk-UA"/>
              </w:rPr>
            </w:pPr>
            <w:r w:rsidRPr="00B72CCE">
              <w:rPr>
                <w:rFonts w:cs="Times New Roman"/>
                <w:szCs w:val="24"/>
                <w:lang w:val="uk-UA"/>
              </w:rPr>
              <w:t>Elena.gudarenko@gmail.com</w:t>
            </w:r>
          </w:p>
        </w:tc>
      </w:tr>
      <w:tr w:rsidR="007E3F27" w:rsidRPr="00B72CCE">
        <w:tc>
          <w:tcPr>
            <w:tcW w:w="4320" w:type="dxa"/>
          </w:tcPr>
          <w:p w:rsidR="007E3F27" w:rsidRPr="00B72CCE" w:rsidRDefault="00190457" w:rsidP="00B72CCE">
            <w:pPr>
              <w:rPr>
                <w:rFonts w:cs="Times New Roman"/>
                <w:szCs w:val="24"/>
                <w:lang w:val="uk-UA"/>
              </w:rPr>
            </w:pPr>
            <w:r w:rsidRPr="00B72CCE">
              <w:rPr>
                <w:rFonts w:cs="Times New Roman"/>
                <w:szCs w:val="24"/>
                <w:lang w:val="uk-UA"/>
              </w:rPr>
              <w:t>Телефон</w:t>
            </w:r>
          </w:p>
        </w:tc>
        <w:tc>
          <w:tcPr>
            <w:tcW w:w="4320" w:type="dxa"/>
          </w:tcPr>
          <w:p w:rsidR="007E3F27" w:rsidRPr="00B72CCE" w:rsidRDefault="00A86752" w:rsidP="00B72CCE">
            <w:pPr>
              <w:rPr>
                <w:rFonts w:cs="Times New Roman"/>
                <w:szCs w:val="24"/>
                <w:lang w:val="uk-UA"/>
              </w:rPr>
            </w:pPr>
            <w:r w:rsidRPr="00B72CCE">
              <w:rPr>
                <w:rFonts w:cs="Times New Roman"/>
                <w:szCs w:val="24"/>
                <w:lang w:val="uk-UA"/>
              </w:rPr>
              <w:t>0938087292</w:t>
            </w:r>
          </w:p>
        </w:tc>
      </w:tr>
    </w:tbl>
    <w:p w:rsidR="007E3F27" w:rsidRPr="00B72CCE" w:rsidRDefault="007E3F27" w:rsidP="00B72CCE">
      <w:pPr>
        <w:spacing w:after="0" w:line="240" w:lineRule="auto"/>
        <w:rPr>
          <w:rFonts w:cs="Times New Roman"/>
          <w:szCs w:val="24"/>
          <w:lang w:val="uk-UA"/>
        </w:rPr>
      </w:pP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Нижче наведені умови складені для продажу інформаційно-консультаційних послуг у формат</w:t>
      </w:r>
      <w:r w:rsidR="00BC6740" w:rsidRPr="00B72CCE">
        <w:rPr>
          <w:rFonts w:cs="Times New Roman"/>
          <w:szCs w:val="24"/>
          <w:lang w:val="uk-UA"/>
        </w:rPr>
        <w:t xml:space="preserve">і </w:t>
      </w:r>
      <w:proofErr w:type="spellStart"/>
      <w:r w:rsidR="00BC6740" w:rsidRPr="00B72CCE">
        <w:rPr>
          <w:rFonts w:cs="Times New Roman"/>
          <w:szCs w:val="24"/>
          <w:lang w:val="uk-UA"/>
        </w:rPr>
        <w:t>онлайн</w:t>
      </w:r>
      <w:proofErr w:type="spellEnd"/>
      <w:r w:rsidR="00BC6740" w:rsidRPr="00B72CCE">
        <w:rPr>
          <w:rFonts w:cs="Times New Roman"/>
          <w:szCs w:val="24"/>
          <w:lang w:val="uk-UA"/>
        </w:rPr>
        <w:t>/</w:t>
      </w:r>
      <w:proofErr w:type="spellStart"/>
      <w:r w:rsidR="00BC6740" w:rsidRPr="00B72CCE">
        <w:rPr>
          <w:rFonts w:cs="Times New Roman"/>
          <w:szCs w:val="24"/>
          <w:lang w:val="uk-UA"/>
        </w:rPr>
        <w:t>офлайн-тренінгу</w:t>
      </w:r>
      <w:proofErr w:type="spellEnd"/>
      <w:r w:rsidR="00BC6740" w:rsidRPr="00B72CCE">
        <w:rPr>
          <w:rFonts w:cs="Times New Roman"/>
          <w:szCs w:val="24"/>
          <w:lang w:val="uk-UA"/>
        </w:rPr>
        <w:t>, книги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b/>
          <w:szCs w:val="24"/>
          <w:lang w:val="uk-UA"/>
        </w:rPr>
        <w:t>1. Терміни та визначення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1.1. «Персональні дані» — відомості чи сукупність відомостей про фізичну особу, яка ідентифікована або може бути конкретно ідентифікована.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1.2. «Володілець персональних даних» — особа, яка визначає мету обробки персональних даних, склад цих даних та процедури їх обробки (у межах цієї Політики — Продавець/Виконавець).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1.3. «Користувач» — будь‑яка особа, яка відвідує сайт/</w:t>
      </w:r>
      <w:proofErr w:type="spellStart"/>
      <w:r w:rsidRPr="00B72CCE">
        <w:rPr>
          <w:rFonts w:cs="Times New Roman"/>
          <w:szCs w:val="24"/>
          <w:lang w:val="uk-UA"/>
        </w:rPr>
        <w:t>лендінг</w:t>
      </w:r>
      <w:proofErr w:type="spellEnd"/>
      <w:r w:rsidRPr="00B72CCE">
        <w:rPr>
          <w:rFonts w:cs="Times New Roman"/>
          <w:szCs w:val="24"/>
          <w:lang w:val="uk-UA"/>
        </w:rPr>
        <w:t>, заповнює форми або взаємодіє з Сервісом.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1.4. «Покупець/Учасник» — Користувач, який здійснив оплату та отримав доступ до Тренінгу.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1.5. «Обробка персональних даних» — будь‑яка дія або сукупність дій (збір, реєстрація, накопичення, зберігання, адаптування, зміна, поновлення, використання, поширення, знеособлення, знищення тощо).</w:t>
      </w:r>
    </w:p>
    <w:p w:rsidR="007E3F27" w:rsidRPr="00B72CCE" w:rsidRDefault="007E3F27" w:rsidP="00B72CCE">
      <w:pPr>
        <w:spacing w:after="0" w:line="240" w:lineRule="auto"/>
        <w:rPr>
          <w:rFonts w:cs="Times New Roman"/>
          <w:szCs w:val="24"/>
          <w:lang w:val="uk-UA"/>
        </w:rPr>
      </w:pP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b/>
          <w:szCs w:val="24"/>
          <w:lang w:val="uk-UA"/>
        </w:rPr>
        <w:t>2. Які дані ми збираємо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2.1. Дані, які Користувач надає самостійно: ПІБ; номер телефону; адреса електронної пошти; назва медичного закладу/посада (за наявності); реквізити для рахунку (якщо виставляється рахунок); інформація, яку Користувач вказує в повідомленнях або заявках.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 xml:space="preserve">2.2. Дані, які ми можемо отримувати автоматично: IP‑адреса; тип пристрою та браузера; мова; файли </w:t>
      </w:r>
      <w:proofErr w:type="spellStart"/>
      <w:r w:rsidRPr="00B72CCE">
        <w:rPr>
          <w:rFonts w:cs="Times New Roman"/>
          <w:szCs w:val="24"/>
          <w:lang w:val="uk-UA"/>
        </w:rPr>
        <w:t>cookie</w:t>
      </w:r>
      <w:proofErr w:type="spellEnd"/>
      <w:r w:rsidRPr="00B72CCE">
        <w:rPr>
          <w:rFonts w:cs="Times New Roman"/>
          <w:szCs w:val="24"/>
          <w:lang w:val="uk-UA"/>
        </w:rPr>
        <w:t xml:space="preserve">; дані про сторінки, які відвідує Користувач; UTM‑мітки; технічні журнали подій; орієнтовна </w:t>
      </w:r>
      <w:proofErr w:type="spellStart"/>
      <w:r w:rsidRPr="00B72CCE">
        <w:rPr>
          <w:rFonts w:cs="Times New Roman"/>
          <w:szCs w:val="24"/>
          <w:lang w:val="uk-UA"/>
        </w:rPr>
        <w:t>геолокація</w:t>
      </w:r>
      <w:proofErr w:type="spellEnd"/>
      <w:r w:rsidRPr="00B72CCE">
        <w:rPr>
          <w:rFonts w:cs="Times New Roman"/>
          <w:szCs w:val="24"/>
          <w:lang w:val="uk-UA"/>
        </w:rPr>
        <w:t xml:space="preserve"> на рівні міста/країни.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 xml:space="preserve">2.3. Платіжні дані: Продавець не зберігає повні дані банківських карток. Обробка платежів здійснюється платіжним провайдером. Продавець може отримувати від провайдера </w:t>
      </w:r>
      <w:r w:rsidRPr="00B72CCE">
        <w:rPr>
          <w:rFonts w:cs="Times New Roman"/>
          <w:szCs w:val="24"/>
          <w:lang w:val="uk-UA"/>
        </w:rPr>
        <w:lastRenderedPageBreak/>
        <w:t>підтвердження успішності/неуспішності платежу, суму, дату/час, частково замаскований ідентифікатор транзакції.</w:t>
      </w:r>
    </w:p>
    <w:p w:rsidR="007E3F27" w:rsidRPr="00B72CCE" w:rsidRDefault="007E3F27" w:rsidP="00B72CCE">
      <w:pPr>
        <w:spacing w:after="0" w:line="240" w:lineRule="auto"/>
        <w:rPr>
          <w:rFonts w:cs="Times New Roman"/>
          <w:szCs w:val="24"/>
          <w:lang w:val="uk-UA"/>
        </w:rPr>
      </w:pP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b/>
          <w:szCs w:val="24"/>
          <w:lang w:val="uk-UA"/>
        </w:rPr>
        <w:t>3. Мета та правові підстави обробки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3.1. Мета обробки: (а) реєстрація звернень/заявок; (б) комунікація щодо Тренінгу; (в) укладення та виконання договору (надання доступу, проведення занять, підтримка); (г) виставлення рахунків та бухгалтерський облік; (ґ) обробка повернень; (д) надсилання інформаційних повідомлень (за згодою); (е) поліпшення якості Сервісу, аналітика та безпека.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3.2. Правові підстави: (а) згода Користувача (напр., підписка на розсилку); (б) необхідність виконання договору (надання доступу до Тренінгу після оплати); (в) виконання юридичних обов’язків Продавця (облік, податкова звітність); (г) законні інтереси Продавця (захист від шахрайства, безпека, аналітика) у межах, що не порушують права Користувача.</w:t>
      </w:r>
    </w:p>
    <w:p w:rsidR="007E3F27" w:rsidRPr="00B72CCE" w:rsidRDefault="007E3F27" w:rsidP="00B72CCE">
      <w:pPr>
        <w:spacing w:after="0" w:line="240" w:lineRule="auto"/>
        <w:rPr>
          <w:rFonts w:cs="Times New Roman"/>
          <w:szCs w:val="24"/>
          <w:lang w:val="uk-UA"/>
        </w:rPr>
      </w:pP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b/>
          <w:szCs w:val="24"/>
          <w:lang w:val="uk-UA"/>
        </w:rPr>
        <w:t xml:space="preserve">4. </w:t>
      </w:r>
      <w:proofErr w:type="spellStart"/>
      <w:r w:rsidRPr="00B72CCE">
        <w:rPr>
          <w:rFonts w:cs="Times New Roman"/>
          <w:b/>
          <w:szCs w:val="24"/>
          <w:lang w:val="uk-UA"/>
        </w:rPr>
        <w:t>Cookie</w:t>
      </w:r>
      <w:proofErr w:type="spellEnd"/>
      <w:r w:rsidRPr="00B72CCE">
        <w:rPr>
          <w:rFonts w:cs="Times New Roman"/>
          <w:b/>
          <w:szCs w:val="24"/>
          <w:lang w:val="uk-UA"/>
        </w:rPr>
        <w:t xml:space="preserve"> та аналітика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 xml:space="preserve">4.1. Сайт може використовувати cookie‑файли та подібні технології для коректної роботи, запам’ятовування налаштувань, а також для аналітики та маркетингу (наприклад, </w:t>
      </w:r>
      <w:proofErr w:type="spellStart"/>
      <w:r w:rsidRPr="00B72CCE">
        <w:rPr>
          <w:rFonts w:cs="Times New Roman"/>
          <w:szCs w:val="24"/>
          <w:lang w:val="uk-UA"/>
        </w:rPr>
        <w:t>Meta</w:t>
      </w:r>
      <w:proofErr w:type="spellEnd"/>
      <w:r w:rsidRPr="00B72CCE">
        <w:rPr>
          <w:rFonts w:cs="Times New Roman"/>
          <w:szCs w:val="24"/>
          <w:lang w:val="uk-UA"/>
        </w:rPr>
        <w:t xml:space="preserve"> </w:t>
      </w:r>
      <w:proofErr w:type="spellStart"/>
      <w:r w:rsidRPr="00B72CCE">
        <w:rPr>
          <w:rFonts w:cs="Times New Roman"/>
          <w:szCs w:val="24"/>
          <w:lang w:val="uk-UA"/>
        </w:rPr>
        <w:t>Pixel</w:t>
      </w:r>
      <w:proofErr w:type="spellEnd"/>
      <w:r w:rsidRPr="00B72CCE">
        <w:rPr>
          <w:rFonts w:cs="Times New Roman"/>
          <w:szCs w:val="24"/>
          <w:lang w:val="uk-UA"/>
        </w:rPr>
        <w:t xml:space="preserve">, </w:t>
      </w:r>
      <w:proofErr w:type="spellStart"/>
      <w:r w:rsidRPr="00B72CCE">
        <w:rPr>
          <w:rFonts w:cs="Times New Roman"/>
          <w:szCs w:val="24"/>
          <w:lang w:val="uk-UA"/>
        </w:rPr>
        <w:t>Google</w:t>
      </w:r>
      <w:proofErr w:type="spellEnd"/>
      <w:r w:rsidRPr="00B72CCE">
        <w:rPr>
          <w:rFonts w:cs="Times New Roman"/>
          <w:szCs w:val="24"/>
          <w:lang w:val="uk-UA"/>
        </w:rPr>
        <w:t xml:space="preserve"> </w:t>
      </w:r>
      <w:proofErr w:type="spellStart"/>
      <w:r w:rsidRPr="00B72CCE">
        <w:rPr>
          <w:rFonts w:cs="Times New Roman"/>
          <w:szCs w:val="24"/>
          <w:lang w:val="uk-UA"/>
        </w:rPr>
        <w:t>Analytics</w:t>
      </w:r>
      <w:proofErr w:type="spellEnd"/>
      <w:r w:rsidRPr="00B72CCE">
        <w:rPr>
          <w:rFonts w:cs="Times New Roman"/>
          <w:szCs w:val="24"/>
          <w:lang w:val="uk-UA"/>
        </w:rPr>
        <w:t xml:space="preserve"> або інші сервіси — за наявності).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 xml:space="preserve">4.2. Користувач може обмежити використання </w:t>
      </w:r>
      <w:proofErr w:type="spellStart"/>
      <w:r w:rsidRPr="00B72CCE">
        <w:rPr>
          <w:rFonts w:cs="Times New Roman"/>
          <w:szCs w:val="24"/>
          <w:lang w:val="uk-UA"/>
        </w:rPr>
        <w:t>cookie</w:t>
      </w:r>
      <w:proofErr w:type="spellEnd"/>
      <w:r w:rsidRPr="00B72CCE">
        <w:rPr>
          <w:rFonts w:cs="Times New Roman"/>
          <w:szCs w:val="24"/>
          <w:lang w:val="uk-UA"/>
        </w:rPr>
        <w:t xml:space="preserve"> у налаштуваннях браузера. Водночас відключення </w:t>
      </w:r>
      <w:proofErr w:type="spellStart"/>
      <w:r w:rsidRPr="00B72CCE">
        <w:rPr>
          <w:rFonts w:cs="Times New Roman"/>
          <w:szCs w:val="24"/>
          <w:lang w:val="uk-UA"/>
        </w:rPr>
        <w:t>cookie</w:t>
      </w:r>
      <w:proofErr w:type="spellEnd"/>
      <w:r w:rsidRPr="00B72CCE">
        <w:rPr>
          <w:rFonts w:cs="Times New Roman"/>
          <w:szCs w:val="24"/>
          <w:lang w:val="uk-UA"/>
        </w:rPr>
        <w:t xml:space="preserve"> може вплинути на працездатність окремих функцій сайту.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4.3. Аналітичні та рекламні інструменти можуть збирати знеособлені дані або дані, що дозволяють ідентифікувати пристрій/сеанс. Продавець використовує такі дані для оцінки ефективності реклами, покращення контенту та інтерфейсу.</w:t>
      </w:r>
    </w:p>
    <w:p w:rsidR="007E3F27" w:rsidRPr="00B72CCE" w:rsidRDefault="007E3F27" w:rsidP="00B72CCE">
      <w:pPr>
        <w:spacing w:after="0" w:line="240" w:lineRule="auto"/>
        <w:rPr>
          <w:rFonts w:cs="Times New Roman"/>
          <w:szCs w:val="24"/>
          <w:lang w:val="uk-UA"/>
        </w:rPr>
      </w:pP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b/>
          <w:szCs w:val="24"/>
          <w:lang w:val="uk-UA"/>
        </w:rPr>
        <w:t>5. Кому можуть передаватися дані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 xml:space="preserve">5.1. Продавець може передавати дані постачальникам послуг, які допомагають надавати Сервіс: сервіси email‑розсилок; CRM‑системи; </w:t>
      </w:r>
      <w:proofErr w:type="spellStart"/>
      <w:r w:rsidRPr="00B72CCE">
        <w:rPr>
          <w:rFonts w:cs="Times New Roman"/>
          <w:szCs w:val="24"/>
          <w:lang w:val="uk-UA"/>
        </w:rPr>
        <w:t>хостинг‑провайдери</w:t>
      </w:r>
      <w:proofErr w:type="spellEnd"/>
      <w:r w:rsidRPr="00B72CCE">
        <w:rPr>
          <w:rFonts w:cs="Times New Roman"/>
          <w:szCs w:val="24"/>
          <w:lang w:val="uk-UA"/>
        </w:rPr>
        <w:t xml:space="preserve">; платформи для </w:t>
      </w:r>
      <w:proofErr w:type="spellStart"/>
      <w:r w:rsidRPr="00B72CCE">
        <w:rPr>
          <w:rFonts w:cs="Times New Roman"/>
          <w:szCs w:val="24"/>
          <w:lang w:val="uk-UA"/>
        </w:rPr>
        <w:t>відеоконференцій</w:t>
      </w:r>
      <w:proofErr w:type="spellEnd"/>
      <w:r w:rsidRPr="00B72CCE">
        <w:rPr>
          <w:rFonts w:cs="Times New Roman"/>
          <w:szCs w:val="24"/>
          <w:lang w:val="uk-UA"/>
        </w:rPr>
        <w:t xml:space="preserve"> (</w:t>
      </w:r>
      <w:proofErr w:type="spellStart"/>
      <w:r w:rsidRPr="00B72CCE">
        <w:rPr>
          <w:rFonts w:cs="Times New Roman"/>
          <w:szCs w:val="24"/>
          <w:lang w:val="uk-UA"/>
        </w:rPr>
        <w:t>Zoom</w:t>
      </w:r>
      <w:proofErr w:type="spellEnd"/>
      <w:r w:rsidRPr="00B72CCE">
        <w:rPr>
          <w:rFonts w:cs="Times New Roman"/>
          <w:szCs w:val="24"/>
          <w:lang w:val="uk-UA"/>
        </w:rPr>
        <w:t>) та навчальні платформи; сервіси підтримки.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5.2. Такі постачальники отримують доступ лише у межах, необхідних для надання послуг, і зобов’язані забезпечувати захист даних.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5.3. Дані можуть бути розкриті державним органам лише у випадках та порядку, передбачених законодавством України.</w:t>
      </w:r>
    </w:p>
    <w:p w:rsidR="007E3F27" w:rsidRPr="00B72CCE" w:rsidRDefault="007E3F27" w:rsidP="00B72CCE">
      <w:pPr>
        <w:spacing w:after="0" w:line="240" w:lineRule="auto"/>
        <w:rPr>
          <w:rFonts w:cs="Times New Roman"/>
          <w:szCs w:val="24"/>
          <w:lang w:val="uk-UA"/>
        </w:rPr>
      </w:pP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b/>
          <w:szCs w:val="24"/>
          <w:lang w:val="uk-UA"/>
        </w:rPr>
        <w:t>6. Термін зберігання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6.1. Дані зберігаються не довше, ніж це необхідно для досягнення цілей обробки, або у строки, передбачені законом (зокрема щодо бухгалтерських документів).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6.2. Дані для маркетингових розсилок зберігаються до моменту відкликання згоди (відписки) або до припинення відповідних розсилок.</w:t>
      </w:r>
    </w:p>
    <w:p w:rsidR="007E3F27" w:rsidRPr="00B72CCE" w:rsidRDefault="007E3F27" w:rsidP="00B72CCE">
      <w:pPr>
        <w:spacing w:after="0" w:line="240" w:lineRule="auto"/>
        <w:rPr>
          <w:rFonts w:cs="Times New Roman"/>
          <w:szCs w:val="24"/>
          <w:lang w:val="uk-UA"/>
        </w:rPr>
      </w:pP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b/>
          <w:szCs w:val="24"/>
          <w:lang w:val="uk-UA"/>
        </w:rPr>
        <w:t>7. Захист даних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 xml:space="preserve">7.1. Продавець вживає організаційних та технічних заходів безпеки: контроль доступу; використання паролів і </w:t>
      </w:r>
      <w:proofErr w:type="spellStart"/>
      <w:r w:rsidRPr="00B72CCE">
        <w:rPr>
          <w:rFonts w:cs="Times New Roman"/>
          <w:szCs w:val="24"/>
          <w:lang w:val="uk-UA"/>
        </w:rPr>
        <w:t>двофакторної</w:t>
      </w:r>
      <w:proofErr w:type="spellEnd"/>
      <w:r w:rsidRPr="00B72CCE">
        <w:rPr>
          <w:rFonts w:cs="Times New Roman"/>
          <w:szCs w:val="24"/>
          <w:lang w:val="uk-UA"/>
        </w:rPr>
        <w:t xml:space="preserve"> </w:t>
      </w:r>
      <w:proofErr w:type="spellStart"/>
      <w:r w:rsidRPr="00B72CCE">
        <w:rPr>
          <w:rFonts w:cs="Times New Roman"/>
          <w:szCs w:val="24"/>
          <w:lang w:val="uk-UA"/>
        </w:rPr>
        <w:t>автентифікації</w:t>
      </w:r>
      <w:proofErr w:type="spellEnd"/>
      <w:r w:rsidRPr="00B72CCE">
        <w:rPr>
          <w:rFonts w:cs="Times New Roman"/>
          <w:szCs w:val="24"/>
          <w:lang w:val="uk-UA"/>
        </w:rPr>
        <w:t xml:space="preserve"> (за наявності); резервне копіювання; обмеження прав доступу співробітників/підрядників; використання захищених каналів передачі даних.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lastRenderedPageBreak/>
        <w:t>7.2. Жоден спосіб передачі даних через Інтернет не є абсолютно безпечним. Продавець не може гарантувати 100% захист, але зобов’язується діяти добросовісно та реагувати на інциденти.</w:t>
      </w:r>
    </w:p>
    <w:p w:rsidR="007E3F27" w:rsidRPr="00B72CCE" w:rsidRDefault="007E3F27" w:rsidP="00B72CCE">
      <w:pPr>
        <w:spacing w:after="0" w:line="240" w:lineRule="auto"/>
        <w:rPr>
          <w:rFonts w:cs="Times New Roman"/>
          <w:szCs w:val="24"/>
          <w:lang w:val="uk-UA"/>
        </w:rPr>
      </w:pP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b/>
          <w:szCs w:val="24"/>
          <w:lang w:val="uk-UA"/>
        </w:rPr>
        <w:t>8. Права Користувача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8.1. Користувач має право: знати про джерела збору, місцезнаходження бази даних, мету обробки; отримувати інформацію про умови надання доступу до даних; доступ до своїх даних; вимагати уточнення/виправлення; вимагати видалення (якщо немає законних підстав для зберігання); відкликати згоду на обробку; звертатися зі скаргами до уповноважених органів.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 xml:space="preserve">8.2. Для реалізації прав Користувач надсилає запит на </w:t>
      </w:r>
      <w:proofErr w:type="spellStart"/>
      <w:r w:rsidRPr="00B72CCE">
        <w:rPr>
          <w:rFonts w:cs="Times New Roman"/>
          <w:szCs w:val="24"/>
          <w:lang w:val="uk-UA"/>
        </w:rPr>
        <w:t>email</w:t>
      </w:r>
      <w:proofErr w:type="spellEnd"/>
      <w:r w:rsidRPr="00B72CCE">
        <w:rPr>
          <w:rFonts w:cs="Times New Roman"/>
          <w:szCs w:val="24"/>
          <w:lang w:val="uk-UA"/>
        </w:rPr>
        <w:t>, зазначений у реквізитах Продавця. Продавець може попросити додаткові дані для підтвердження особи, щоб запобігти несанкціонованому доступу.</w:t>
      </w:r>
    </w:p>
    <w:p w:rsidR="007E3F27" w:rsidRPr="00B72CCE" w:rsidRDefault="007E3F27" w:rsidP="00B72CCE">
      <w:pPr>
        <w:spacing w:after="0" w:line="240" w:lineRule="auto"/>
        <w:rPr>
          <w:rFonts w:cs="Times New Roman"/>
          <w:szCs w:val="24"/>
          <w:lang w:val="uk-UA"/>
        </w:rPr>
      </w:pP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b/>
          <w:szCs w:val="24"/>
          <w:lang w:val="uk-UA"/>
        </w:rPr>
        <w:t>9. Дані неповнолітніх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9.1. Сервіс призначений для повнолітніх осіб або осіб, які мають законні підстави укладати цивільно‑правові договори. Продавець не збирає свідомо дані дітей без згоди батьків/опікунів.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9.2. Якщо Продавцю стане відомо, що були зібрані дані неповнолітньої особи без належної згоди, такі дані будуть видалені у розумний строк.</w:t>
      </w:r>
    </w:p>
    <w:p w:rsidR="007E3F27" w:rsidRPr="00B72CCE" w:rsidRDefault="007E3F27" w:rsidP="00B72CCE">
      <w:pPr>
        <w:spacing w:after="0" w:line="240" w:lineRule="auto"/>
        <w:rPr>
          <w:rFonts w:cs="Times New Roman"/>
          <w:szCs w:val="24"/>
          <w:lang w:val="uk-UA"/>
        </w:rPr>
      </w:pP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b/>
          <w:szCs w:val="24"/>
          <w:lang w:val="uk-UA"/>
        </w:rPr>
        <w:t>10. Зміни до Політики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10.1. Продавець може оновлювати Політику. Актуальна версія публікується на сайті та набирає чинності з моменту публікації, якщо інше не зазначено.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10.2. У разі суттєвих змін Продавець може додатково повідомити Користувачів (наприклад, email‑повідомленням).</w:t>
      </w:r>
    </w:p>
    <w:p w:rsidR="007E3F27" w:rsidRPr="00B72CCE" w:rsidRDefault="007E3F27" w:rsidP="00B72CCE">
      <w:pPr>
        <w:spacing w:after="0" w:line="240" w:lineRule="auto"/>
        <w:rPr>
          <w:rFonts w:cs="Times New Roman"/>
          <w:szCs w:val="24"/>
          <w:lang w:val="uk-UA"/>
        </w:rPr>
      </w:pP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b/>
          <w:szCs w:val="24"/>
          <w:lang w:val="uk-UA"/>
        </w:rPr>
        <w:t>11. Контакти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11.1. З питань захисту персональних даних та цієї Політики звертайтесь за контактами, вказаними у реквізитах вище.</w:t>
      </w:r>
    </w:p>
    <w:p w:rsidR="007E3F27" w:rsidRPr="00B72CCE" w:rsidRDefault="00190457" w:rsidP="00B72CCE">
      <w:pPr>
        <w:spacing w:after="0" w:line="240" w:lineRule="auto"/>
        <w:rPr>
          <w:rFonts w:cs="Times New Roman"/>
          <w:szCs w:val="24"/>
          <w:lang w:val="uk-UA"/>
        </w:rPr>
      </w:pPr>
      <w:r w:rsidRPr="00B72CCE">
        <w:rPr>
          <w:rFonts w:cs="Times New Roman"/>
          <w:szCs w:val="24"/>
          <w:lang w:val="uk-UA"/>
        </w:rPr>
        <w:t>11.2. У зверненні бажано зазначити: ПІБ, контактні дані, суть запиту, а також інформацію, яка допоможе ідентифікувати взаємодію (номер замовлення/транзакції — за наявності).</w:t>
      </w:r>
    </w:p>
    <w:p w:rsidR="007E3F27" w:rsidRPr="00B72CCE" w:rsidRDefault="007E3F27" w:rsidP="00B72CCE">
      <w:pPr>
        <w:spacing w:after="0" w:line="240" w:lineRule="auto"/>
        <w:rPr>
          <w:rFonts w:cs="Times New Roman"/>
          <w:szCs w:val="24"/>
          <w:lang w:val="uk-UA"/>
        </w:rPr>
      </w:pPr>
    </w:p>
    <w:sectPr w:rsidR="007E3F27" w:rsidRPr="00B72CCE" w:rsidSect="00B72CCE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90457"/>
    <w:rsid w:val="0029639D"/>
    <w:rsid w:val="00326F90"/>
    <w:rsid w:val="007E3F27"/>
    <w:rsid w:val="00A86752"/>
    <w:rsid w:val="00AA1D8D"/>
    <w:rsid w:val="00B47730"/>
    <w:rsid w:val="00B72CCE"/>
    <w:rsid w:val="00BC674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09179D-601D-496A-8C8D-33180DF8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4336</Words>
  <Characters>2473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 Windows</cp:lastModifiedBy>
  <cp:revision>6</cp:revision>
  <dcterms:created xsi:type="dcterms:W3CDTF">2026-01-17T09:26:00Z</dcterms:created>
  <dcterms:modified xsi:type="dcterms:W3CDTF">2026-04-27T13:26:00Z</dcterms:modified>
</cp:coreProperties>
</file>