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7A52" w14:textId="77777777" w:rsidR="00EA1FE2" w:rsidRDefault="00000000">
      <w:pPr>
        <w:jc w:val="center"/>
      </w:pPr>
      <w:r>
        <w:rPr>
          <w:b/>
          <w:color w:val="1C4623"/>
          <w:sz w:val="36"/>
        </w:rPr>
        <w:t>ПСП «БУКОВИНА-ФОРАЛЬБЕРГ»</w:t>
      </w:r>
    </w:p>
    <w:p w14:paraId="4CE163A5" w14:textId="77777777" w:rsidR="00EA1FE2" w:rsidRDefault="00000000">
      <w:pPr>
        <w:jc w:val="center"/>
      </w:pPr>
      <w:r>
        <w:rPr>
          <w:b/>
          <w:sz w:val="30"/>
        </w:rPr>
        <w:t>Бюджет, календарний графік, план витрат та план прибутковості</w:t>
      </w:r>
    </w:p>
    <w:p w14:paraId="7DB89232" w14:textId="77777777" w:rsidR="00EA1FE2" w:rsidRDefault="00000000">
      <w:pPr>
        <w:jc w:val="center"/>
      </w:pPr>
      <w:r>
        <w:rPr>
          <w:sz w:val="26"/>
        </w:rPr>
        <w:t>пілотного закладання озимої цибулі на 10–30 га</w:t>
      </w:r>
      <w:r>
        <w:rPr>
          <w:sz w:val="26"/>
        </w:rPr>
        <w:br/>
        <w:t>в межах українсько-корейського проєкту Smart Village</w:t>
      </w:r>
    </w:p>
    <w:p w14:paraId="2CCD7F87" w14:textId="77777777" w:rsidR="00EA1FE2" w:rsidRDefault="00000000">
      <w:pPr>
        <w:jc w:val="center"/>
      </w:pPr>
      <w:r>
        <w:rPr>
          <w:i/>
          <w:sz w:val="24"/>
        </w:rPr>
        <w:t>Орієнтація: корейський ринок та переробка цибулі для сектору ramyeon</w:t>
      </w:r>
    </w:p>
    <w:p w14:paraId="62A21F27" w14:textId="77777777" w:rsidR="00EA1FE2" w:rsidRDefault="00000000">
      <w:pPr>
        <w:jc w:val="center"/>
      </w:pPr>
      <w:r>
        <w:br/>
        <w:t>Робочий документ для презентації та попередніх перемовин</w:t>
      </w:r>
    </w:p>
    <w:p w14:paraId="00921575" w14:textId="77777777" w:rsidR="00EA1FE2" w:rsidRDefault="00000000">
      <w:pPr>
        <w:jc w:val="center"/>
      </w:pPr>
      <w:r>
        <w:rPr>
          <w:b/>
        </w:rPr>
        <w:t>Курс розрахунку: 1 USD = 42 грн</w:t>
      </w:r>
    </w:p>
    <w:p w14:paraId="7F4DC766" w14:textId="77777777" w:rsidR="00EA1FE2" w:rsidRDefault="00EA1FE2"/>
    <w:p w14:paraId="65E7801A" w14:textId="77777777" w:rsidR="00EA1FE2" w:rsidRDefault="00EA1FE2"/>
    <w:p w14:paraId="7D2A47F9" w14:textId="77777777" w:rsidR="00EA1FE2" w:rsidRDefault="00EA1FE2"/>
    <w:p w14:paraId="5A181630" w14:textId="77777777" w:rsidR="00EA1FE2" w:rsidRDefault="00000000">
      <w:pPr>
        <w:jc w:val="center"/>
      </w:pPr>
      <w:r>
        <w:t>Чернівецька область, Україна</w:t>
      </w:r>
      <w:r>
        <w:br/>
        <w:t>2025</w:t>
      </w:r>
    </w:p>
    <w:p w14:paraId="69181DA8" w14:textId="77777777" w:rsidR="00EA1FE2" w:rsidRDefault="00000000">
      <w:r>
        <w:br w:type="page"/>
      </w:r>
    </w:p>
    <w:p w14:paraId="5D369749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lastRenderedPageBreak/>
        <w:t>1. Запропонована тема проєкту</w:t>
      </w:r>
    </w:p>
    <w:p w14:paraId="1256C2E2" w14:textId="77777777" w:rsidR="00EA1FE2" w:rsidRDefault="00000000">
      <w:r>
        <w:rPr>
          <w:b/>
        </w:rPr>
        <w:t xml:space="preserve">Тема: </w:t>
      </w:r>
      <w:r>
        <w:t>Пілотне вирощування озимої цибулі на землях ПСП «Буковина-Форальберг» для українсько-корейського проєкту Smart Village з подальшою орієнтацією на корейський ринок та переробку цибулі для виробництва ramyeon.</w:t>
      </w:r>
    </w:p>
    <w:p w14:paraId="257F1924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2. Коротка суть проєкту</w:t>
      </w:r>
    </w:p>
    <w:p w14:paraId="17F44708" w14:textId="77777777" w:rsidR="00EA1FE2" w:rsidRDefault="00000000">
      <w:r>
        <w:t>ПСП «Буковина-Форальберг» планує використати із власного земельного фонду від 10 до 30 гектарів землі для закладання озимої цибулі. Проєкт розглядається як пілотний етап українсько-корейської співпраці Smart Village.</w:t>
      </w:r>
    </w:p>
    <w:p w14:paraId="1155C64A" w14:textId="77777777" w:rsidR="00EA1FE2" w:rsidRDefault="00000000">
      <w:r>
        <w:t>Основна ідея полягає у перевірці технології вирощування зимостійкої цибулі на території західної України з подальшим масштабуванням до більших площ. У короткостроковій перспективі проєкт має дати комерційний результат уже після першого сезону, а в середньостроковій — стати частиною виробничо-логістичного ланцюга для зберігання, переробки та експорту продукції.</w:t>
      </w:r>
    </w:p>
    <w:p w14:paraId="22A4CA32" w14:textId="77777777" w:rsidR="00EA1FE2" w:rsidRDefault="00000000">
      <w:r>
        <w:t>Стратегічний напрям — вирощування цибулі, яка може бути використана для корейського ринку, зокрема для переробки у харчовій промисловості та секторі ramyeon. Це створює додаткову цінність проєкту, оскільки продукція орієнтується не лише на внутрішній продаж, а й на контрактне вирощування під конкретного покупця або переробника.</w:t>
      </w:r>
    </w:p>
    <w:p w14:paraId="26ED9451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3. Вихідні розрахункові умови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EA1FE2" w14:paraId="32040FA1" w14:textId="77777777">
        <w:trPr>
          <w:jc w:val="center"/>
        </w:trPr>
        <w:tc>
          <w:tcPr>
            <w:tcW w:w="504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FAB17" w14:textId="77777777" w:rsidR="00EA1FE2" w:rsidRDefault="00000000">
            <w:r>
              <w:rPr>
                <w:b/>
                <w:sz w:val="20"/>
              </w:rPr>
              <w:t>Показник</w:t>
            </w:r>
          </w:p>
        </w:tc>
        <w:tc>
          <w:tcPr>
            <w:tcW w:w="504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345A9" w14:textId="77777777" w:rsidR="00EA1FE2" w:rsidRDefault="00000000">
            <w:r>
              <w:rPr>
                <w:b/>
                <w:sz w:val="20"/>
              </w:rPr>
              <w:t>Базове значення</w:t>
            </w:r>
          </w:p>
        </w:tc>
      </w:tr>
      <w:tr w:rsidR="00EA1FE2" w14:paraId="38EA74A7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865E8" w14:textId="77777777" w:rsidR="00EA1FE2" w:rsidRDefault="00000000">
            <w:r>
              <w:rPr>
                <w:sz w:val="20"/>
              </w:rPr>
              <w:t>Площа пілоту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6DFD" w14:textId="77777777" w:rsidR="00EA1FE2" w:rsidRDefault="00000000">
            <w:r>
              <w:rPr>
                <w:sz w:val="20"/>
              </w:rPr>
              <w:t>10–30 га</w:t>
            </w:r>
          </w:p>
        </w:tc>
      </w:tr>
      <w:tr w:rsidR="00EA1FE2" w14:paraId="198EFC09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9FA2B" w14:textId="77777777" w:rsidR="00EA1FE2" w:rsidRDefault="00000000">
            <w:r>
              <w:rPr>
                <w:sz w:val="20"/>
              </w:rPr>
              <w:t>Базова модель витрат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F12BE" w14:textId="77777777" w:rsidR="00EA1FE2" w:rsidRDefault="00000000">
            <w:r>
              <w:rPr>
                <w:sz w:val="20"/>
              </w:rPr>
              <w:t>$750 000 на 100 га</w:t>
            </w:r>
          </w:p>
        </w:tc>
      </w:tr>
      <w:tr w:rsidR="00EA1FE2" w14:paraId="34AD8845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7A629" w14:textId="77777777" w:rsidR="00EA1FE2" w:rsidRDefault="00000000">
            <w:r>
              <w:rPr>
                <w:sz w:val="20"/>
              </w:rPr>
              <w:t>Середня витрата на 1 га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E31E9" w14:textId="77777777" w:rsidR="00EA1FE2" w:rsidRDefault="00000000">
            <w:r>
              <w:rPr>
                <w:sz w:val="20"/>
              </w:rPr>
              <w:t>$7 500 / га</w:t>
            </w:r>
          </w:p>
        </w:tc>
      </w:tr>
      <w:tr w:rsidR="00EA1FE2" w14:paraId="1AC36A16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183A1" w14:textId="77777777" w:rsidR="00EA1FE2" w:rsidRDefault="00000000">
            <w:r>
              <w:rPr>
                <w:sz w:val="20"/>
              </w:rPr>
              <w:t>Курс перерахунку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72AE" w14:textId="77777777" w:rsidR="00EA1FE2" w:rsidRDefault="00000000">
            <w:r>
              <w:rPr>
                <w:sz w:val="20"/>
              </w:rPr>
              <w:t>1 USD = 42 грн</w:t>
            </w:r>
          </w:p>
        </w:tc>
      </w:tr>
      <w:tr w:rsidR="00EA1FE2" w14:paraId="4E3E155D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8CEE" w14:textId="77777777" w:rsidR="00EA1FE2" w:rsidRDefault="00000000">
            <w:r>
              <w:rPr>
                <w:sz w:val="20"/>
              </w:rPr>
              <w:t>Оптимальний pH ґрунту для цибулі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767B" w14:textId="77777777" w:rsidR="00EA1FE2" w:rsidRDefault="00000000">
            <w:r>
              <w:rPr>
                <w:sz w:val="20"/>
              </w:rPr>
              <w:t>6,3–6,8</w:t>
            </w:r>
          </w:p>
        </w:tc>
      </w:tr>
      <w:tr w:rsidR="00EA1FE2" w14:paraId="00AAEDCA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71F8" w14:textId="77777777" w:rsidR="00EA1FE2" w:rsidRDefault="00000000">
            <w:r>
              <w:rPr>
                <w:sz w:val="20"/>
              </w:rPr>
              <w:t>Ціновий діапазон реалізації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F011F" w14:textId="77777777" w:rsidR="00EA1FE2" w:rsidRDefault="00000000">
            <w:r>
              <w:rPr>
                <w:sz w:val="20"/>
              </w:rPr>
              <w:t>$200–400 / тонна</w:t>
            </w:r>
          </w:p>
        </w:tc>
      </w:tr>
      <w:tr w:rsidR="00EA1FE2" w14:paraId="013FD36E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10499" w14:textId="77777777" w:rsidR="00EA1FE2" w:rsidRDefault="00000000">
            <w:r>
              <w:rPr>
                <w:sz w:val="20"/>
              </w:rPr>
              <w:t>Основний розрахунковий сценарій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A2D7C" w14:textId="77777777" w:rsidR="00EA1FE2" w:rsidRDefault="00000000">
            <w:r>
              <w:rPr>
                <w:sz w:val="20"/>
              </w:rPr>
              <w:t>80 т/га × $300/т</w:t>
            </w:r>
          </w:p>
        </w:tc>
      </w:tr>
      <w:tr w:rsidR="00EA1FE2" w14:paraId="1096C5C4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ECD39" w14:textId="77777777" w:rsidR="00EA1FE2" w:rsidRDefault="00000000">
            <w:r>
              <w:rPr>
                <w:sz w:val="20"/>
              </w:rPr>
              <w:t>Пілотна інвестиційна модель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C844" w14:textId="77777777" w:rsidR="00EA1FE2" w:rsidRDefault="00000000">
            <w:r>
              <w:rPr>
                <w:sz w:val="20"/>
              </w:rPr>
              <w:t>Корея: насіння + поживні речовини; Україна: польові роботи та операційні витрати</w:t>
            </w:r>
          </w:p>
        </w:tc>
      </w:tr>
      <w:tr w:rsidR="00EA1FE2" w14:paraId="67FF7761" w14:textId="77777777">
        <w:trPr>
          <w:jc w:val="center"/>
        </w:trPr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D9EF6" w14:textId="77777777" w:rsidR="00EA1FE2" w:rsidRDefault="00000000">
            <w:r>
              <w:rPr>
                <w:sz w:val="20"/>
              </w:rPr>
              <w:t>Розподіл доходу в моделі A</w:t>
            </w:r>
          </w:p>
        </w:tc>
        <w:tc>
          <w:tcPr>
            <w:tcW w:w="50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80409" w14:textId="77777777" w:rsidR="00EA1FE2" w:rsidRDefault="00000000">
            <w:r>
              <w:rPr>
                <w:sz w:val="20"/>
              </w:rPr>
              <w:t>Корея — 35%, місцева сторона — 65%</w:t>
            </w:r>
          </w:p>
        </w:tc>
      </w:tr>
    </w:tbl>
    <w:p w14:paraId="4E93B838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4. Вимоги до земельної ділянки</w:t>
      </w:r>
    </w:p>
    <w:p w14:paraId="140F0DCB" w14:textId="77777777" w:rsidR="00EA1FE2" w:rsidRDefault="00000000">
      <w:r>
        <w:t>Для успішного закладання озимої цибулі земельна ділянка повинна мати придатний рівень кислотності ґрунту — орієнтовно pH 6,3–6,8. Важливо забезпечити достатню кількість води, оскільки цибуля потребує активного водопостачання у період формування та потовщення цибулини.</w:t>
      </w:r>
    </w:p>
    <w:p w14:paraId="2090E93C" w14:textId="77777777" w:rsidR="00EA1FE2" w:rsidRDefault="00000000">
      <w:r>
        <w:t>Ділянка має бути добре дренованою, з достатнім вмістом органічної речовини. Перед стартом проєкту необхідно перевірити попередні культури, залишкову дію гербіцидів, наявність бур’янів, можливість встановлення зрошення та доступність техніки.</w:t>
      </w:r>
    </w:p>
    <w:p w14:paraId="72505705" w14:textId="77777777" w:rsidR="00EA1FE2" w:rsidRDefault="00000000">
      <w:r>
        <w:lastRenderedPageBreak/>
        <w:t>Попередній урожай на полі має бути зібраний щонайменше за один місяць до посіву озимої цибулі, щоб була можливість виконати оранку, підготовку ґрунту, внесення добрив і налаштування системи зрошення.</w:t>
      </w:r>
    </w:p>
    <w:p w14:paraId="0F274BD0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5. Загальний бюджет проєкту залежно від площі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2518"/>
        <w:gridCol w:w="2518"/>
        <w:gridCol w:w="2518"/>
      </w:tblGrid>
      <w:tr w:rsidR="00EA1FE2" w14:paraId="617EAA68" w14:textId="77777777">
        <w:trPr>
          <w:jc w:val="center"/>
        </w:trPr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1ABD" w14:textId="77777777" w:rsidR="00EA1FE2" w:rsidRDefault="00000000">
            <w:r>
              <w:rPr>
                <w:b/>
                <w:sz w:val="20"/>
              </w:rPr>
              <w:t>Площа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BCFE" w14:textId="77777777" w:rsidR="00EA1FE2" w:rsidRDefault="00000000">
            <w:r>
              <w:rPr>
                <w:b/>
                <w:sz w:val="20"/>
              </w:rPr>
              <w:t>Бюджет, USD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51B1" w14:textId="77777777" w:rsidR="00EA1FE2" w:rsidRDefault="00000000">
            <w:r>
              <w:rPr>
                <w:b/>
                <w:sz w:val="20"/>
              </w:rPr>
              <w:t>Бюджет, грн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F989D" w14:textId="77777777" w:rsidR="00EA1FE2" w:rsidRDefault="00000000">
            <w:r>
              <w:rPr>
                <w:b/>
                <w:sz w:val="20"/>
              </w:rPr>
              <w:t>Середня витрата на 1 га</w:t>
            </w:r>
          </w:p>
        </w:tc>
      </w:tr>
      <w:tr w:rsidR="00EA1FE2" w14:paraId="142DFBDC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3CDC" w14:textId="77777777" w:rsidR="00EA1FE2" w:rsidRDefault="00000000">
            <w:r>
              <w:rPr>
                <w:sz w:val="20"/>
              </w:rPr>
              <w:t>10 га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79F0A" w14:textId="77777777" w:rsidR="00EA1FE2" w:rsidRDefault="00000000">
            <w:r>
              <w:rPr>
                <w:sz w:val="20"/>
              </w:rPr>
              <w:t>$75 000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CF151" w14:textId="77777777" w:rsidR="00EA1FE2" w:rsidRDefault="00000000">
            <w:r>
              <w:rPr>
                <w:sz w:val="20"/>
              </w:rPr>
              <w:t>3 150 000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26A1F" w14:textId="77777777" w:rsidR="00EA1FE2" w:rsidRDefault="00000000">
            <w:r>
              <w:rPr>
                <w:sz w:val="20"/>
              </w:rPr>
              <w:t>$7 500 / га</w:t>
            </w:r>
          </w:p>
        </w:tc>
      </w:tr>
      <w:tr w:rsidR="00EA1FE2" w14:paraId="6277C69F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3DD2C" w14:textId="77777777" w:rsidR="00EA1FE2" w:rsidRDefault="00000000">
            <w:r>
              <w:rPr>
                <w:sz w:val="20"/>
              </w:rPr>
              <w:t>20 га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8A7F1" w14:textId="77777777" w:rsidR="00EA1FE2" w:rsidRDefault="00000000">
            <w:r>
              <w:rPr>
                <w:sz w:val="20"/>
              </w:rPr>
              <w:t>$150 000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FA2EA" w14:textId="77777777" w:rsidR="00EA1FE2" w:rsidRDefault="00000000">
            <w:r>
              <w:rPr>
                <w:sz w:val="20"/>
              </w:rPr>
              <w:t>6 300 000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9C718" w14:textId="77777777" w:rsidR="00EA1FE2" w:rsidRDefault="00000000">
            <w:r>
              <w:rPr>
                <w:sz w:val="20"/>
              </w:rPr>
              <w:t>$7 500 / га</w:t>
            </w:r>
          </w:p>
        </w:tc>
      </w:tr>
      <w:tr w:rsidR="00EA1FE2" w14:paraId="53F31612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BB8F9" w14:textId="77777777" w:rsidR="00EA1FE2" w:rsidRDefault="00000000">
            <w:r>
              <w:rPr>
                <w:sz w:val="20"/>
              </w:rPr>
              <w:t>30 га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01EB" w14:textId="77777777" w:rsidR="00EA1FE2" w:rsidRDefault="00000000">
            <w:r>
              <w:rPr>
                <w:sz w:val="20"/>
              </w:rPr>
              <w:t>$225 000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8FED" w14:textId="77777777" w:rsidR="00EA1FE2" w:rsidRDefault="00000000">
            <w:r>
              <w:rPr>
                <w:sz w:val="20"/>
              </w:rPr>
              <w:t>9 450 000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06518" w14:textId="77777777" w:rsidR="00EA1FE2" w:rsidRDefault="00000000">
            <w:r>
              <w:rPr>
                <w:sz w:val="20"/>
              </w:rPr>
              <w:t>$7 500 / га</w:t>
            </w:r>
          </w:p>
        </w:tc>
      </w:tr>
    </w:tbl>
    <w:p w14:paraId="2FA28DE7" w14:textId="77777777" w:rsidR="00EA1FE2" w:rsidRDefault="00000000">
      <w:r>
        <w:t>Для основного пілотного сценарію на 30 га орієнтовний повний бюджет становить $225 000, або приблизно 9 450 000 грн. Ця сума включає закладання, догляд, зрошення, захист, паливо, оплату праці, збір урожаю та обслуговування техніки.</w:t>
      </w:r>
    </w:p>
    <w:p w14:paraId="0A2A96D6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6. Детальний план витрат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1999"/>
        <w:gridCol w:w="1998"/>
        <w:gridCol w:w="1999"/>
        <w:gridCol w:w="1999"/>
      </w:tblGrid>
      <w:tr w:rsidR="00EA1FE2" w14:paraId="48E70988" w14:textId="77777777">
        <w:trPr>
          <w:jc w:val="center"/>
        </w:trPr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40E6" w14:textId="77777777" w:rsidR="00EA1FE2" w:rsidRDefault="00000000">
            <w:r>
              <w:rPr>
                <w:b/>
                <w:sz w:val="20"/>
              </w:rPr>
              <w:t>Стаття витрат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B7106" w14:textId="77777777" w:rsidR="00EA1FE2" w:rsidRDefault="00000000">
            <w:r>
              <w:rPr>
                <w:b/>
                <w:sz w:val="20"/>
              </w:rPr>
              <w:t>На 100 га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93C" w14:textId="77777777" w:rsidR="00EA1FE2" w:rsidRDefault="00000000">
            <w:r>
              <w:rPr>
                <w:b/>
                <w:sz w:val="20"/>
              </w:rPr>
              <w:t>На 10 га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9958F" w14:textId="77777777" w:rsidR="00EA1FE2" w:rsidRDefault="00000000">
            <w:r>
              <w:rPr>
                <w:b/>
                <w:sz w:val="20"/>
              </w:rPr>
              <w:t>На 20 га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B62B8" w14:textId="77777777" w:rsidR="00EA1FE2" w:rsidRDefault="00000000">
            <w:r>
              <w:rPr>
                <w:b/>
                <w:sz w:val="20"/>
              </w:rPr>
              <w:t>На 30 га</w:t>
            </w:r>
          </w:p>
        </w:tc>
      </w:tr>
      <w:tr w:rsidR="00EA1FE2" w14:paraId="31D34514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57454" w14:textId="77777777" w:rsidR="00EA1FE2" w:rsidRDefault="00000000">
            <w:r>
              <w:rPr>
                <w:sz w:val="20"/>
              </w:rPr>
              <w:t>Насіння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CB71F" w14:textId="77777777" w:rsidR="00EA1FE2" w:rsidRDefault="00000000">
            <w:r>
              <w:rPr>
                <w:sz w:val="20"/>
              </w:rPr>
              <w:t>$220 000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FCB8" w14:textId="77777777" w:rsidR="00EA1FE2" w:rsidRDefault="00000000">
            <w:r>
              <w:rPr>
                <w:sz w:val="20"/>
              </w:rPr>
              <w:t>$22 000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2498" w14:textId="77777777" w:rsidR="00EA1FE2" w:rsidRDefault="00000000">
            <w:r>
              <w:rPr>
                <w:sz w:val="20"/>
              </w:rPr>
              <w:t>$44 000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59789" w14:textId="77777777" w:rsidR="00EA1FE2" w:rsidRDefault="00000000">
            <w:r>
              <w:rPr>
                <w:sz w:val="20"/>
              </w:rPr>
              <w:t>$66 000</w:t>
            </w:r>
          </w:p>
        </w:tc>
      </w:tr>
      <w:tr w:rsidR="00EA1FE2" w14:paraId="4BE784EF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DCFBC" w14:textId="77777777" w:rsidR="00EA1FE2" w:rsidRDefault="00000000">
            <w:r>
              <w:rPr>
                <w:sz w:val="20"/>
              </w:rPr>
              <w:t>Поживні речовини / добрива, 3 внесення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0D00" w14:textId="77777777" w:rsidR="00EA1FE2" w:rsidRDefault="00000000">
            <w:r>
              <w:rPr>
                <w:sz w:val="20"/>
              </w:rPr>
              <w:t>$90 000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AB190" w14:textId="77777777" w:rsidR="00EA1FE2" w:rsidRDefault="00000000">
            <w:r>
              <w:rPr>
                <w:sz w:val="20"/>
              </w:rPr>
              <w:t>$9 000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A9EC1" w14:textId="77777777" w:rsidR="00EA1FE2" w:rsidRDefault="00000000">
            <w:r>
              <w:rPr>
                <w:sz w:val="20"/>
              </w:rPr>
              <w:t>$18 000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29DA" w14:textId="77777777" w:rsidR="00EA1FE2" w:rsidRDefault="00000000">
            <w:r>
              <w:rPr>
                <w:sz w:val="20"/>
              </w:rPr>
              <w:t>$27 000</w:t>
            </w:r>
          </w:p>
        </w:tc>
      </w:tr>
      <w:tr w:rsidR="00EA1FE2" w14:paraId="785A2A92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39E84" w14:textId="77777777" w:rsidR="00EA1FE2" w:rsidRDefault="00000000">
            <w:r>
              <w:rPr>
                <w:sz w:val="20"/>
              </w:rPr>
              <w:t>Основне добриво NPK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4F1B0" w14:textId="77777777" w:rsidR="00EA1FE2" w:rsidRDefault="00000000">
            <w:r>
              <w:rPr>
                <w:sz w:val="20"/>
              </w:rPr>
              <w:t>$90 000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8CE93" w14:textId="77777777" w:rsidR="00EA1FE2" w:rsidRDefault="00000000">
            <w:r>
              <w:rPr>
                <w:sz w:val="20"/>
              </w:rPr>
              <w:t>$9 000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8484" w14:textId="77777777" w:rsidR="00EA1FE2" w:rsidRDefault="00000000">
            <w:r>
              <w:rPr>
                <w:sz w:val="20"/>
              </w:rPr>
              <w:t>$18 000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D8EBF" w14:textId="77777777" w:rsidR="00EA1FE2" w:rsidRDefault="00000000">
            <w:r>
              <w:rPr>
                <w:sz w:val="20"/>
              </w:rPr>
              <w:t>$27 000</w:t>
            </w:r>
          </w:p>
        </w:tc>
      </w:tr>
      <w:tr w:rsidR="00EA1FE2" w14:paraId="3D5674A8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268A" w14:textId="77777777" w:rsidR="00EA1FE2" w:rsidRDefault="00000000">
            <w:r>
              <w:rPr>
                <w:sz w:val="20"/>
              </w:rPr>
              <w:t>Пестициди та захист рослин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34D95" w14:textId="77777777" w:rsidR="00EA1FE2" w:rsidRDefault="00000000">
            <w:r>
              <w:rPr>
                <w:sz w:val="20"/>
              </w:rPr>
              <w:t>$100 000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119E" w14:textId="77777777" w:rsidR="00EA1FE2" w:rsidRDefault="00000000">
            <w:r>
              <w:rPr>
                <w:sz w:val="20"/>
              </w:rPr>
              <w:t>$10 000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48E9F" w14:textId="77777777" w:rsidR="00EA1FE2" w:rsidRDefault="00000000">
            <w:r>
              <w:rPr>
                <w:sz w:val="20"/>
              </w:rPr>
              <w:t>$20 000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05AC1" w14:textId="77777777" w:rsidR="00EA1FE2" w:rsidRDefault="00000000">
            <w:r>
              <w:rPr>
                <w:sz w:val="20"/>
              </w:rPr>
              <w:t>$30 000</w:t>
            </w:r>
          </w:p>
        </w:tc>
      </w:tr>
      <w:tr w:rsidR="00EA1FE2" w14:paraId="04EDF848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62301" w14:textId="77777777" w:rsidR="00EA1FE2" w:rsidRDefault="00000000">
            <w:r>
              <w:rPr>
                <w:sz w:val="20"/>
              </w:rPr>
              <w:t>Обладнання для водопостачання та зрошення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AC44" w14:textId="77777777" w:rsidR="00EA1FE2" w:rsidRDefault="00000000">
            <w:r>
              <w:rPr>
                <w:sz w:val="20"/>
              </w:rPr>
              <w:t>$80 000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6A71" w14:textId="77777777" w:rsidR="00EA1FE2" w:rsidRDefault="00000000">
            <w:r>
              <w:rPr>
                <w:sz w:val="20"/>
              </w:rPr>
              <w:t>$8 000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A64AB" w14:textId="77777777" w:rsidR="00EA1FE2" w:rsidRDefault="00000000">
            <w:r>
              <w:rPr>
                <w:sz w:val="20"/>
              </w:rPr>
              <w:t>$16 000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4B203" w14:textId="77777777" w:rsidR="00EA1FE2" w:rsidRDefault="00000000">
            <w:r>
              <w:rPr>
                <w:sz w:val="20"/>
              </w:rPr>
              <w:t>$24 000</w:t>
            </w:r>
          </w:p>
        </w:tc>
      </w:tr>
      <w:tr w:rsidR="00EA1FE2" w14:paraId="18CD0846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A97CE" w14:textId="77777777" w:rsidR="00EA1FE2" w:rsidRDefault="00000000">
            <w:r>
              <w:rPr>
                <w:sz w:val="20"/>
              </w:rPr>
              <w:t>Оплата праці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E95C7" w14:textId="77777777" w:rsidR="00EA1FE2" w:rsidRDefault="00000000">
            <w:r>
              <w:rPr>
                <w:sz w:val="20"/>
              </w:rPr>
              <w:t>$40 000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4A1E6" w14:textId="77777777" w:rsidR="00EA1FE2" w:rsidRDefault="00000000">
            <w:r>
              <w:rPr>
                <w:sz w:val="20"/>
              </w:rPr>
              <w:t>$4 000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3CDA6" w14:textId="77777777" w:rsidR="00EA1FE2" w:rsidRDefault="00000000">
            <w:r>
              <w:rPr>
                <w:sz w:val="20"/>
              </w:rPr>
              <w:t>$8 000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0BA9" w14:textId="77777777" w:rsidR="00EA1FE2" w:rsidRDefault="00000000">
            <w:r>
              <w:rPr>
                <w:sz w:val="20"/>
              </w:rPr>
              <w:t>$12 000</w:t>
            </w:r>
          </w:p>
        </w:tc>
      </w:tr>
      <w:tr w:rsidR="00EA1FE2" w14:paraId="39635E0A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150D" w14:textId="77777777" w:rsidR="00EA1FE2" w:rsidRDefault="00000000">
            <w:r>
              <w:rPr>
                <w:sz w:val="20"/>
              </w:rPr>
              <w:t>Паливо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449D" w14:textId="77777777" w:rsidR="00EA1FE2" w:rsidRDefault="00000000">
            <w:r>
              <w:rPr>
                <w:sz w:val="20"/>
              </w:rPr>
              <w:t>$40 000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415A9" w14:textId="77777777" w:rsidR="00EA1FE2" w:rsidRDefault="00000000">
            <w:r>
              <w:rPr>
                <w:sz w:val="20"/>
              </w:rPr>
              <w:t>$4 000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FD5AF" w14:textId="77777777" w:rsidR="00EA1FE2" w:rsidRDefault="00000000">
            <w:r>
              <w:rPr>
                <w:sz w:val="20"/>
              </w:rPr>
              <w:t>$8 000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5A8A4" w14:textId="77777777" w:rsidR="00EA1FE2" w:rsidRDefault="00000000">
            <w:r>
              <w:rPr>
                <w:sz w:val="20"/>
              </w:rPr>
              <w:t>$12 000</w:t>
            </w:r>
          </w:p>
        </w:tc>
      </w:tr>
      <w:tr w:rsidR="00EA1FE2" w14:paraId="59401F60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B83E5" w14:textId="77777777" w:rsidR="00EA1FE2" w:rsidRDefault="00000000">
            <w:r>
              <w:rPr>
                <w:sz w:val="20"/>
              </w:rPr>
              <w:t>Матеріали для збору врожаю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FAF00" w14:textId="77777777" w:rsidR="00EA1FE2" w:rsidRDefault="00000000">
            <w:r>
              <w:rPr>
                <w:sz w:val="20"/>
              </w:rPr>
              <w:t>$40 000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95F6D" w14:textId="77777777" w:rsidR="00EA1FE2" w:rsidRDefault="00000000">
            <w:r>
              <w:rPr>
                <w:sz w:val="20"/>
              </w:rPr>
              <w:t>$4 000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EBCED" w14:textId="77777777" w:rsidR="00EA1FE2" w:rsidRDefault="00000000">
            <w:r>
              <w:rPr>
                <w:sz w:val="20"/>
              </w:rPr>
              <w:t>$8 000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2B254" w14:textId="77777777" w:rsidR="00EA1FE2" w:rsidRDefault="00000000">
            <w:r>
              <w:rPr>
                <w:sz w:val="20"/>
              </w:rPr>
              <w:t>$12 000</w:t>
            </w:r>
          </w:p>
        </w:tc>
      </w:tr>
      <w:tr w:rsidR="00EA1FE2" w14:paraId="6434EC79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07E12" w14:textId="77777777" w:rsidR="00EA1FE2" w:rsidRDefault="00000000">
            <w:r>
              <w:rPr>
                <w:sz w:val="20"/>
              </w:rPr>
              <w:t>Оренда та обслуговування сільськогосподарської техніки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12400" w14:textId="77777777" w:rsidR="00EA1FE2" w:rsidRDefault="00000000">
            <w:r>
              <w:rPr>
                <w:sz w:val="20"/>
              </w:rPr>
              <w:t>$50 000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ED4F8" w14:textId="77777777" w:rsidR="00EA1FE2" w:rsidRDefault="00000000">
            <w:r>
              <w:rPr>
                <w:sz w:val="20"/>
              </w:rPr>
              <w:t>$5 000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CDB8" w14:textId="77777777" w:rsidR="00EA1FE2" w:rsidRDefault="00000000">
            <w:r>
              <w:rPr>
                <w:sz w:val="20"/>
              </w:rPr>
              <w:t>$10 000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B1FD" w14:textId="77777777" w:rsidR="00EA1FE2" w:rsidRDefault="00000000">
            <w:r>
              <w:rPr>
                <w:sz w:val="20"/>
              </w:rPr>
              <w:t>$15 000</w:t>
            </w:r>
          </w:p>
        </w:tc>
      </w:tr>
      <w:tr w:rsidR="00EA1FE2" w14:paraId="2493FA25" w14:textId="77777777">
        <w:trPr>
          <w:jc w:val="center"/>
        </w:trPr>
        <w:tc>
          <w:tcPr>
            <w:tcW w:w="20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0CA08" w14:textId="77777777" w:rsidR="00EA1FE2" w:rsidRDefault="00000000">
            <w:r>
              <w:rPr>
                <w:b/>
                <w:sz w:val="20"/>
              </w:rPr>
              <w:t>Разом</w:t>
            </w:r>
          </w:p>
        </w:tc>
        <w:tc>
          <w:tcPr>
            <w:tcW w:w="20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37350" w14:textId="77777777" w:rsidR="00EA1FE2" w:rsidRDefault="00000000">
            <w:r>
              <w:rPr>
                <w:b/>
                <w:sz w:val="20"/>
              </w:rPr>
              <w:t>$750 000</w:t>
            </w:r>
          </w:p>
        </w:tc>
        <w:tc>
          <w:tcPr>
            <w:tcW w:w="20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BBF2C" w14:textId="77777777" w:rsidR="00EA1FE2" w:rsidRDefault="00000000">
            <w:r>
              <w:rPr>
                <w:b/>
                <w:sz w:val="20"/>
              </w:rPr>
              <w:t>$75 000</w:t>
            </w:r>
          </w:p>
        </w:tc>
        <w:tc>
          <w:tcPr>
            <w:tcW w:w="20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1BF2B" w14:textId="77777777" w:rsidR="00EA1FE2" w:rsidRDefault="00000000">
            <w:r>
              <w:rPr>
                <w:b/>
                <w:sz w:val="20"/>
              </w:rPr>
              <w:t>$150 000</w:t>
            </w:r>
          </w:p>
        </w:tc>
        <w:tc>
          <w:tcPr>
            <w:tcW w:w="20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FB9B5" w14:textId="77777777" w:rsidR="00EA1FE2" w:rsidRDefault="00000000">
            <w:r>
              <w:rPr>
                <w:b/>
                <w:sz w:val="20"/>
              </w:rPr>
              <w:t>$225 000</w:t>
            </w:r>
          </w:p>
        </w:tc>
      </w:tr>
    </w:tbl>
    <w:p w14:paraId="5BF0296B" w14:textId="77777777" w:rsidR="00EA1FE2" w:rsidRDefault="00000000">
      <w:pPr>
        <w:pStyle w:val="21"/>
      </w:pPr>
      <w:r>
        <w:rPr>
          <w:rFonts w:ascii="Times New Roman" w:eastAsia="Times New Roman" w:hAnsi="Times New Roman"/>
          <w:sz w:val="22"/>
        </w:rPr>
        <w:t>6.1. Орієнтовний розподіл інвестицій за моделлю A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2518"/>
        <w:gridCol w:w="2518"/>
        <w:gridCol w:w="2518"/>
      </w:tblGrid>
      <w:tr w:rsidR="00EA1FE2" w14:paraId="5F43EF40" w14:textId="77777777">
        <w:trPr>
          <w:jc w:val="center"/>
        </w:trPr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E5C2" w14:textId="77777777" w:rsidR="00EA1FE2" w:rsidRDefault="00000000">
            <w:r>
              <w:rPr>
                <w:b/>
                <w:sz w:val="20"/>
              </w:rPr>
              <w:t>Площа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0EEE" w14:textId="77777777" w:rsidR="00EA1FE2" w:rsidRDefault="00000000">
            <w:r>
              <w:rPr>
                <w:b/>
                <w:sz w:val="20"/>
              </w:rPr>
              <w:t xml:space="preserve">Корейська сторона: насіння + поживні </w:t>
            </w:r>
            <w:r>
              <w:rPr>
                <w:b/>
                <w:sz w:val="20"/>
              </w:rPr>
              <w:lastRenderedPageBreak/>
              <w:t>речовини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196EE" w14:textId="77777777" w:rsidR="00EA1FE2" w:rsidRDefault="00000000">
            <w:r>
              <w:rPr>
                <w:b/>
                <w:sz w:val="20"/>
              </w:rPr>
              <w:lastRenderedPageBreak/>
              <w:t xml:space="preserve">Українська сторона: польові роботи та </w:t>
            </w:r>
            <w:r>
              <w:rPr>
                <w:b/>
                <w:sz w:val="20"/>
              </w:rPr>
              <w:lastRenderedPageBreak/>
              <w:t>операційні витрати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7F377" w14:textId="77777777" w:rsidR="00EA1FE2" w:rsidRDefault="00000000">
            <w:r>
              <w:rPr>
                <w:b/>
                <w:sz w:val="20"/>
              </w:rPr>
              <w:lastRenderedPageBreak/>
              <w:t>Загальний бюджет</w:t>
            </w:r>
          </w:p>
        </w:tc>
      </w:tr>
      <w:tr w:rsidR="00EA1FE2" w14:paraId="0DDE3330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E4DFB" w14:textId="77777777" w:rsidR="00EA1FE2" w:rsidRDefault="00000000">
            <w:r>
              <w:rPr>
                <w:sz w:val="20"/>
              </w:rPr>
              <w:t>10 га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66F6" w14:textId="77777777" w:rsidR="00EA1FE2" w:rsidRDefault="00000000">
            <w:r>
              <w:rPr>
                <w:sz w:val="20"/>
              </w:rPr>
              <w:t>$31 000 / 1 302 000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49780" w14:textId="77777777" w:rsidR="00EA1FE2" w:rsidRDefault="00000000">
            <w:r>
              <w:rPr>
                <w:sz w:val="20"/>
              </w:rPr>
              <w:t>$44 000 / 1 848 000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4E2D0" w14:textId="77777777" w:rsidR="00EA1FE2" w:rsidRDefault="00000000">
            <w:r>
              <w:rPr>
                <w:sz w:val="20"/>
              </w:rPr>
              <w:t>$75 000 / 3 150 000 грн</w:t>
            </w:r>
          </w:p>
        </w:tc>
      </w:tr>
      <w:tr w:rsidR="00EA1FE2" w14:paraId="7B85AAA8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E61F3" w14:textId="77777777" w:rsidR="00EA1FE2" w:rsidRDefault="00000000">
            <w:r>
              <w:rPr>
                <w:sz w:val="20"/>
              </w:rPr>
              <w:t>20 га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072E1" w14:textId="77777777" w:rsidR="00EA1FE2" w:rsidRDefault="00000000">
            <w:r>
              <w:rPr>
                <w:sz w:val="20"/>
              </w:rPr>
              <w:t>$62 000 / 2 604 000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40624" w14:textId="77777777" w:rsidR="00EA1FE2" w:rsidRDefault="00000000">
            <w:r>
              <w:rPr>
                <w:sz w:val="20"/>
              </w:rPr>
              <w:t>$88 000 / 3 696 000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C7C33" w14:textId="77777777" w:rsidR="00EA1FE2" w:rsidRDefault="00000000">
            <w:r>
              <w:rPr>
                <w:sz w:val="20"/>
              </w:rPr>
              <w:t>$150 000 / 6 300 000 грн</w:t>
            </w:r>
          </w:p>
        </w:tc>
      </w:tr>
      <w:tr w:rsidR="00EA1FE2" w14:paraId="2836B9B9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F23B" w14:textId="77777777" w:rsidR="00EA1FE2" w:rsidRDefault="00000000">
            <w:r>
              <w:rPr>
                <w:sz w:val="20"/>
              </w:rPr>
              <w:t>30 га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99D5F" w14:textId="77777777" w:rsidR="00EA1FE2" w:rsidRDefault="00000000">
            <w:r>
              <w:rPr>
                <w:sz w:val="20"/>
              </w:rPr>
              <w:t>$93 000 / 3 906 000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71A7A" w14:textId="77777777" w:rsidR="00EA1FE2" w:rsidRDefault="00000000">
            <w:r>
              <w:rPr>
                <w:sz w:val="20"/>
              </w:rPr>
              <w:t>$132 000 / 5 544 000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FB9C7" w14:textId="77777777" w:rsidR="00EA1FE2" w:rsidRDefault="00000000">
            <w:r>
              <w:rPr>
                <w:sz w:val="20"/>
              </w:rPr>
              <w:t>$225 000 / 9 450 000 грн</w:t>
            </w:r>
          </w:p>
        </w:tc>
      </w:tr>
    </w:tbl>
    <w:p w14:paraId="567FAB0C" w14:textId="77777777" w:rsidR="00EA1FE2" w:rsidRDefault="00000000">
      <w:r>
        <w:t>У цій моделі корейська сторона забезпечує високостійке насіння та поживні речовини, а українська сторона покриває підготовку землі, внесення добрив, захист, зрошення, працю, паливо, збір урожаю та техніку.</w:t>
      </w:r>
    </w:p>
    <w:p w14:paraId="7AD1D814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7. Календарний графік реалізації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EA1FE2" w14:paraId="36AEA71B" w14:textId="77777777">
        <w:trPr>
          <w:jc w:val="center"/>
        </w:trPr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669C" w14:textId="77777777" w:rsidR="00EA1FE2" w:rsidRDefault="00000000">
            <w:r>
              <w:rPr>
                <w:b/>
                <w:sz w:val="20"/>
              </w:rPr>
              <w:t>Період</w:t>
            </w:r>
          </w:p>
        </w:tc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C4583" w14:textId="77777777" w:rsidR="00EA1FE2" w:rsidRDefault="00000000">
            <w:r>
              <w:rPr>
                <w:b/>
                <w:sz w:val="20"/>
              </w:rPr>
              <w:t>Роботи / рішення</w:t>
            </w:r>
          </w:p>
        </w:tc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A06F" w14:textId="77777777" w:rsidR="00EA1FE2" w:rsidRDefault="00000000">
            <w:r>
              <w:rPr>
                <w:b/>
                <w:sz w:val="20"/>
              </w:rPr>
              <w:t>Відповідальна сторона</w:t>
            </w:r>
          </w:p>
        </w:tc>
      </w:tr>
      <w:tr w:rsidR="00EA1FE2" w14:paraId="57B186DC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D760C" w14:textId="77777777" w:rsidR="00EA1FE2" w:rsidRDefault="00000000">
            <w:r>
              <w:rPr>
                <w:sz w:val="20"/>
              </w:rPr>
              <w:t>До кінця червня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8FE3" w14:textId="77777777" w:rsidR="00EA1FE2" w:rsidRDefault="00000000">
            <w:r>
              <w:rPr>
                <w:sz w:val="20"/>
              </w:rPr>
              <w:t>Визначення площі вирощування: 10, 20 або 30 га. Перевірка доступності води, техніки, агрономічного супроводу та попередніх культур.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AD606" w14:textId="77777777" w:rsidR="00EA1FE2" w:rsidRDefault="00000000">
            <w:r>
              <w:rPr>
                <w:sz w:val="20"/>
              </w:rPr>
              <w:t>ПСП «Буковина-Форальберг»</w:t>
            </w:r>
          </w:p>
        </w:tc>
      </w:tr>
      <w:tr w:rsidR="00EA1FE2" w14:paraId="6B337952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F883A" w14:textId="77777777" w:rsidR="00EA1FE2" w:rsidRDefault="00000000">
            <w:r>
              <w:rPr>
                <w:sz w:val="20"/>
              </w:rPr>
              <w:t>Червень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9FEE6" w14:textId="77777777" w:rsidR="00EA1FE2" w:rsidRDefault="00000000">
            <w:r>
              <w:rPr>
                <w:sz w:val="20"/>
              </w:rPr>
              <w:t>Перша попередня оранка для покращення структури ґрунту та знищення бур’янів.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491A0" w14:textId="77777777" w:rsidR="00EA1FE2" w:rsidRDefault="00000000">
            <w:r>
              <w:rPr>
                <w:sz w:val="20"/>
              </w:rPr>
              <w:t>Українська сторона</w:t>
            </w:r>
          </w:p>
        </w:tc>
      </w:tr>
      <w:tr w:rsidR="00EA1FE2" w14:paraId="7C8E29B6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22298" w14:textId="77777777" w:rsidR="00EA1FE2" w:rsidRDefault="00000000">
            <w:r>
              <w:rPr>
                <w:sz w:val="20"/>
              </w:rPr>
              <w:t>Початок липня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5F8F6" w14:textId="77777777" w:rsidR="00EA1FE2" w:rsidRDefault="00000000">
            <w:r>
              <w:rPr>
                <w:sz w:val="20"/>
              </w:rPr>
              <w:t>Підписання контрактів на насіння та поживні добавки з корейською стороною.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CC3BE" w14:textId="77777777" w:rsidR="00EA1FE2" w:rsidRDefault="00000000">
            <w:r>
              <w:rPr>
                <w:sz w:val="20"/>
              </w:rPr>
              <w:t>Корея + Україна</w:t>
            </w:r>
          </w:p>
        </w:tc>
      </w:tr>
      <w:tr w:rsidR="00EA1FE2" w14:paraId="581D9841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31536" w14:textId="77777777" w:rsidR="00EA1FE2" w:rsidRDefault="00000000">
            <w:r>
              <w:rPr>
                <w:sz w:val="20"/>
              </w:rPr>
              <w:t>Середина липня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C09D" w14:textId="77777777" w:rsidR="00EA1FE2" w:rsidRDefault="00000000">
            <w:r>
              <w:rPr>
                <w:sz w:val="20"/>
              </w:rPr>
              <w:t>Друга попередня оранка, підготовка системи зрошення, перевірка насосів, крапельних шлангів або спринклерів.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71496" w14:textId="77777777" w:rsidR="00EA1FE2" w:rsidRDefault="00000000">
            <w:r>
              <w:rPr>
                <w:sz w:val="20"/>
              </w:rPr>
              <w:t>Українська сторона</w:t>
            </w:r>
          </w:p>
        </w:tc>
      </w:tr>
      <w:tr w:rsidR="00EA1FE2" w14:paraId="1F471EBB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6AF" w14:textId="77777777" w:rsidR="00EA1FE2" w:rsidRDefault="00000000">
            <w:r>
              <w:rPr>
                <w:sz w:val="20"/>
              </w:rPr>
              <w:t>Кінець липня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C7EB9" w14:textId="77777777" w:rsidR="00EA1FE2" w:rsidRDefault="00000000">
            <w:r>
              <w:rPr>
                <w:sz w:val="20"/>
              </w:rPr>
              <w:t>Внесення компосту, основних добрив, ґрунтових препаратів, підготовка насіння. Транспортування та митне оформлення насіння і поживних добавок.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64D10" w14:textId="77777777" w:rsidR="00EA1FE2" w:rsidRDefault="00000000">
            <w:r>
              <w:rPr>
                <w:sz w:val="20"/>
              </w:rPr>
              <w:t>Корея + Україна</w:t>
            </w:r>
          </w:p>
        </w:tc>
      </w:tr>
      <w:tr w:rsidR="00EA1FE2" w14:paraId="6C41AA83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9D17" w14:textId="77777777" w:rsidR="00EA1FE2" w:rsidRDefault="00000000">
            <w:r>
              <w:rPr>
                <w:sz w:val="20"/>
              </w:rPr>
              <w:t>Середина — кінець серпня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34D3" w14:textId="77777777" w:rsidR="00EA1FE2" w:rsidRDefault="00000000">
            <w:r>
              <w:rPr>
                <w:sz w:val="20"/>
              </w:rPr>
              <w:t>Посів озимої цибулі. Проведення стартової події / церемонії посіву для партнерів, інвесторів і дистриб’юторів.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468B5" w14:textId="77777777" w:rsidR="00EA1FE2" w:rsidRDefault="00000000">
            <w:r>
              <w:rPr>
                <w:sz w:val="20"/>
              </w:rPr>
              <w:t>ПСП + партнери</w:t>
            </w:r>
          </w:p>
        </w:tc>
      </w:tr>
      <w:tr w:rsidR="00EA1FE2" w14:paraId="18F139ED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5DB9" w14:textId="77777777" w:rsidR="00EA1FE2" w:rsidRDefault="00000000">
            <w:r>
              <w:rPr>
                <w:sz w:val="20"/>
              </w:rPr>
              <w:t>Вересень — листопад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35F0C" w14:textId="77777777" w:rsidR="00EA1FE2" w:rsidRDefault="00000000">
            <w:r>
              <w:rPr>
                <w:sz w:val="20"/>
              </w:rPr>
              <w:t>Контроль сходів, полив, контроль бур’янів, перший етап польового консалтингу. Огляд посівів у кінці жовтня — на початку листопада.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04DD" w14:textId="77777777" w:rsidR="00EA1FE2" w:rsidRDefault="00000000">
            <w:r>
              <w:rPr>
                <w:sz w:val="20"/>
              </w:rPr>
              <w:t>Агрономи + корейські технологи</w:t>
            </w:r>
          </w:p>
        </w:tc>
      </w:tr>
      <w:tr w:rsidR="00EA1FE2" w14:paraId="5AFDAB77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EFF1" w14:textId="77777777" w:rsidR="00EA1FE2" w:rsidRDefault="00000000">
            <w:r>
              <w:rPr>
                <w:sz w:val="20"/>
              </w:rPr>
              <w:t>Грудень — березень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CEF41" w14:textId="77777777" w:rsidR="00EA1FE2" w:rsidRDefault="00000000">
            <w:r>
              <w:rPr>
                <w:sz w:val="20"/>
              </w:rPr>
              <w:t>Перезимівля культури, моніторинг стану посівів, контроль ризиків вимерзання та пошкоджень.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37072" w14:textId="77777777" w:rsidR="00EA1FE2" w:rsidRDefault="00000000">
            <w:r>
              <w:rPr>
                <w:sz w:val="20"/>
              </w:rPr>
              <w:t>ПСП + технологи</w:t>
            </w:r>
          </w:p>
        </w:tc>
      </w:tr>
      <w:tr w:rsidR="00EA1FE2" w14:paraId="54183B51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7DD5B" w14:textId="77777777" w:rsidR="00EA1FE2" w:rsidRDefault="00000000">
            <w:r>
              <w:rPr>
                <w:sz w:val="20"/>
              </w:rPr>
              <w:lastRenderedPageBreak/>
              <w:t>Середина березня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3BFD4" w14:textId="77777777" w:rsidR="00EA1FE2" w:rsidRDefault="00000000">
            <w:r>
              <w:rPr>
                <w:sz w:val="20"/>
              </w:rPr>
              <w:t>Перше підживлення після зими. Запрошення дистриб’юторів для огляду посівів та початку попередніх контрактів.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304B5" w14:textId="77777777" w:rsidR="00EA1FE2" w:rsidRDefault="00000000">
            <w:r>
              <w:rPr>
                <w:sz w:val="20"/>
              </w:rPr>
              <w:t>ПСП + корейська сторона</w:t>
            </w:r>
          </w:p>
        </w:tc>
      </w:tr>
      <w:tr w:rsidR="00EA1FE2" w14:paraId="7BC96F31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68AB" w14:textId="77777777" w:rsidR="00EA1FE2" w:rsidRDefault="00000000">
            <w:r>
              <w:rPr>
                <w:sz w:val="20"/>
              </w:rPr>
              <w:t>Середина квітня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4496" w14:textId="77777777" w:rsidR="00EA1FE2" w:rsidRDefault="00000000">
            <w:r>
              <w:rPr>
                <w:sz w:val="20"/>
              </w:rPr>
              <w:t>Друге підживлення, контроль росту надземної маси, управління вологістю.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7E783" w14:textId="77777777" w:rsidR="00EA1FE2" w:rsidRDefault="00000000">
            <w:r>
              <w:rPr>
                <w:sz w:val="20"/>
              </w:rPr>
              <w:t>ПСП + агрономи</w:t>
            </w:r>
          </w:p>
        </w:tc>
      </w:tr>
      <w:tr w:rsidR="00EA1FE2" w14:paraId="0282E871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BAC80" w14:textId="77777777" w:rsidR="00EA1FE2" w:rsidRDefault="00000000">
            <w:r>
              <w:rPr>
                <w:sz w:val="20"/>
              </w:rPr>
              <w:t>Травень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59486" w14:textId="77777777" w:rsidR="00EA1FE2" w:rsidRDefault="00000000">
            <w:r>
              <w:rPr>
                <w:sz w:val="20"/>
              </w:rPr>
              <w:t>Активне водопостачання, контроль бур’янів, підготовка техніки для збору врожаю.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B36B" w14:textId="77777777" w:rsidR="00EA1FE2" w:rsidRDefault="00000000">
            <w:r>
              <w:rPr>
                <w:sz w:val="20"/>
              </w:rPr>
              <w:t>Українська сторона</w:t>
            </w:r>
          </w:p>
        </w:tc>
      </w:tr>
      <w:tr w:rsidR="00EA1FE2" w14:paraId="0DC4612F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BDEFC" w14:textId="77777777" w:rsidR="00EA1FE2" w:rsidRDefault="00000000">
            <w:r>
              <w:rPr>
                <w:sz w:val="20"/>
              </w:rPr>
              <w:t>Початок — середина червня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62A3" w14:textId="77777777" w:rsidR="00EA1FE2" w:rsidRDefault="00000000">
            <w:r>
              <w:rPr>
                <w:sz w:val="20"/>
              </w:rPr>
              <w:t>Збір урожаю, сортування, підготовка до продажу або зберігання.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2BFCA" w14:textId="77777777" w:rsidR="00EA1FE2" w:rsidRDefault="00000000">
            <w:r>
              <w:rPr>
                <w:sz w:val="20"/>
              </w:rPr>
              <w:t>ПСП + партнери</w:t>
            </w:r>
          </w:p>
        </w:tc>
      </w:tr>
      <w:tr w:rsidR="00EA1FE2" w14:paraId="3EB48C82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EF69" w14:textId="77777777" w:rsidR="00EA1FE2" w:rsidRDefault="00000000">
            <w:r>
              <w:rPr>
                <w:sz w:val="20"/>
              </w:rPr>
              <w:t>До 30 червня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76D9" w14:textId="77777777" w:rsidR="00EA1FE2" w:rsidRDefault="00000000">
            <w:r>
              <w:rPr>
                <w:sz w:val="20"/>
              </w:rPr>
              <w:t>Продаж продукції, фінальні розрахунки, аналіз результатів пілотного сезону.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5254A" w14:textId="77777777" w:rsidR="00EA1FE2" w:rsidRDefault="00000000">
            <w:r>
              <w:rPr>
                <w:sz w:val="20"/>
              </w:rPr>
              <w:t>ПСП + дистриб’ютори</w:t>
            </w:r>
          </w:p>
        </w:tc>
      </w:tr>
    </w:tbl>
    <w:p w14:paraId="2F7F1E2F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8. План прибутковості</w:t>
      </w:r>
    </w:p>
    <w:p w14:paraId="3AB5CB70" w14:textId="77777777" w:rsidR="00EA1FE2" w:rsidRDefault="00000000">
      <w:r>
        <w:t>Для попередньої фінансової моделі використано три сценарії: мінімальний, очікуваний та максимальний. Розрахунок наведений без урахування податків, витрат на тривале зберігання, переробку, експортну логістику, сертифікацію та можливі кредитні витрати.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2015"/>
        <w:gridCol w:w="2013"/>
        <w:gridCol w:w="2014"/>
        <w:gridCol w:w="2014"/>
      </w:tblGrid>
      <w:tr w:rsidR="00EA1FE2" w14:paraId="5D953A2D" w14:textId="77777777">
        <w:trPr>
          <w:jc w:val="center"/>
        </w:trPr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A63C6" w14:textId="77777777" w:rsidR="00EA1FE2" w:rsidRDefault="00000000">
            <w:r>
              <w:rPr>
                <w:b/>
                <w:sz w:val="20"/>
              </w:rPr>
              <w:t>Сценарій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285D6" w14:textId="77777777" w:rsidR="00EA1FE2" w:rsidRDefault="00000000">
            <w:r>
              <w:rPr>
                <w:b/>
                <w:sz w:val="20"/>
              </w:rPr>
              <w:t>Урожайність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53397" w14:textId="77777777" w:rsidR="00EA1FE2" w:rsidRDefault="00000000">
            <w:r>
              <w:rPr>
                <w:b/>
                <w:sz w:val="20"/>
              </w:rPr>
              <w:t>Ціна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90152" w14:textId="77777777" w:rsidR="00EA1FE2" w:rsidRDefault="00000000">
            <w:r>
              <w:rPr>
                <w:b/>
                <w:sz w:val="20"/>
              </w:rPr>
              <w:t>Виручка з 1 га</w:t>
            </w:r>
          </w:p>
        </w:tc>
        <w:tc>
          <w:tcPr>
            <w:tcW w:w="2016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47BFC" w14:textId="77777777" w:rsidR="00EA1FE2" w:rsidRDefault="00000000">
            <w:r>
              <w:rPr>
                <w:b/>
                <w:sz w:val="20"/>
              </w:rPr>
              <w:t>Прибуток з 1 га після витрат</w:t>
            </w:r>
          </w:p>
        </w:tc>
      </w:tr>
      <w:tr w:rsidR="00EA1FE2" w14:paraId="5C348861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5C310" w14:textId="77777777" w:rsidR="00EA1FE2" w:rsidRDefault="00000000">
            <w:r>
              <w:rPr>
                <w:sz w:val="20"/>
              </w:rPr>
              <w:t>Мінімальний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1A2C" w14:textId="77777777" w:rsidR="00EA1FE2" w:rsidRDefault="00000000">
            <w:r>
              <w:rPr>
                <w:sz w:val="20"/>
              </w:rPr>
              <w:t>60 т/га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F043" w14:textId="77777777" w:rsidR="00EA1FE2" w:rsidRDefault="00000000">
            <w:r>
              <w:rPr>
                <w:sz w:val="20"/>
              </w:rPr>
              <w:t>$200/т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711DB" w14:textId="77777777" w:rsidR="00EA1FE2" w:rsidRDefault="00000000">
            <w:r>
              <w:rPr>
                <w:sz w:val="20"/>
              </w:rPr>
              <w:t>$12 000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4DE63" w14:textId="77777777" w:rsidR="00EA1FE2" w:rsidRDefault="00000000">
            <w:r>
              <w:rPr>
                <w:sz w:val="20"/>
              </w:rPr>
              <w:t>$4 500</w:t>
            </w:r>
          </w:p>
        </w:tc>
      </w:tr>
      <w:tr w:rsidR="00EA1FE2" w14:paraId="072FF770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0DA5C" w14:textId="77777777" w:rsidR="00EA1FE2" w:rsidRDefault="00000000">
            <w:r>
              <w:rPr>
                <w:sz w:val="20"/>
              </w:rPr>
              <w:t>Очікуваний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5F58E" w14:textId="77777777" w:rsidR="00EA1FE2" w:rsidRDefault="00000000">
            <w:r>
              <w:rPr>
                <w:sz w:val="20"/>
              </w:rPr>
              <w:t>80 т/га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A2545" w14:textId="77777777" w:rsidR="00EA1FE2" w:rsidRDefault="00000000">
            <w:r>
              <w:rPr>
                <w:sz w:val="20"/>
              </w:rPr>
              <w:t>$300/т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4BC5A" w14:textId="77777777" w:rsidR="00EA1FE2" w:rsidRDefault="00000000">
            <w:r>
              <w:rPr>
                <w:sz w:val="20"/>
              </w:rPr>
              <w:t>$24 000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AC54D" w14:textId="77777777" w:rsidR="00EA1FE2" w:rsidRDefault="00000000">
            <w:r>
              <w:rPr>
                <w:sz w:val="20"/>
              </w:rPr>
              <w:t>$16 500</w:t>
            </w:r>
          </w:p>
        </w:tc>
      </w:tr>
      <w:tr w:rsidR="00EA1FE2" w14:paraId="1A56F5B5" w14:textId="77777777">
        <w:trPr>
          <w:jc w:val="center"/>
        </w:trPr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3CB5" w14:textId="77777777" w:rsidR="00EA1FE2" w:rsidRDefault="00000000">
            <w:r>
              <w:rPr>
                <w:sz w:val="20"/>
              </w:rPr>
              <w:t>Максимальний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9CE5C" w14:textId="77777777" w:rsidR="00EA1FE2" w:rsidRDefault="00000000">
            <w:r>
              <w:rPr>
                <w:sz w:val="20"/>
              </w:rPr>
              <w:t>120 т/га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E7AC2" w14:textId="77777777" w:rsidR="00EA1FE2" w:rsidRDefault="00000000">
            <w:r>
              <w:rPr>
                <w:sz w:val="20"/>
              </w:rPr>
              <w:t>$300/т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84E6D" w14:textId="77777777" w:rsidR="00EA1FE2" w:rsidRDefault="00000000">
            <w:r>
              <w:rPr>
                <w:sz w:val="20"/>
              </w:rPr>
              <w:t>$36 000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57F71" w14:textId="77777777" w:rsidR="00EA1FE2" w:rsidRDefault="00000000">
            <w:r>
              <w:rPr>
                <w:sz w:val="20"/>
              </w:rPr>
              <w:t>$28 500</w:t>
            </w:r>
          </w:p>
        </w:tc>
      </w:tr>
    </w:tbl>
    <w:p w14:paraId="151CEA90" w14:textId="77777777" w:rsidR="00EA1FE2" w:rsidRDefault="00000000">
      <w:pPr>
        <w:pStyle w:val="21"/>
      </w:pPr>
      <w:r>
        <w:rPr>
          <w:rFonts w:ascii="Times New Roman" w:eastAsia="Times New Roman" w:hAnsi="Times New Roman"/>
          <w:sz w:val="22"/>
        </w:rPr>
        <w:t>8.1. Прибутковість залежно від площі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1679"/>
        <w:gridCol w:w="1678"/>
        <w:gridCol w:w="1678"/>
        <w:gridCol w:w="1679"/>
        <w:gridCol w:w="1678"/>
      </w:tblGrid>
      <w:tr w:rsidR="00EA1FE2" w14:paraId="6B8B1654" w14:textId="77777777">
        <w:trPr>
          <w:jc w:val="center"/>
        </w:trPr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F4692" w14:textId="77777777" w:rsidR="00EA1FE2" w:rsidRDefault="00000000">
            <w:r>
              <w:rPr>
                <w:b/>
                <w:sz w:val="20"/>
              </w:rPr>
              <w:t>Площа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3019E" w14:textId="77777777" w:rsidR="00EA1FE2" w:rsidRDefault="00000000">
            <w:r>
              <w:rPr>
                <w:b/>
                <w:sz w:val="20"/>
              </w:rPr>
              <w:t>Сценарій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1D52D" w14:textId="77777777" w:rsidR="00EA1FE2" w:rsidRDefault="00000000">
            <w:r>
              <w:rPr>
                <w:b/>
                <w:sz w:val="20"/>
              </w:rPr>
              <w:t>Виручка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C03D3" w14:textId="77777777" w:rsidR="00EA1FE2" w:rsidRDefault="00000000">
            <w:r>
              <w:rPr>
                <w:b/>
                <w:sz w:val="20"/>
              </w:rPr>
              <w:t>Витрати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BA5BF" w14:textId="77777777" w:rsidR="00EA1FE2" w:rsidRDefault="00000000">
            <w:r>
              <w:rPr>
                <w:b/>
                <w:sz w:val="20"/>
              </w:rPr>
              <w:t>Орієнтовний прибуток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26009" w14:textId="77777777" w:rsidR="00EA1FE2" w:rsidRDefault="00000000">
            <w:r>
              <w:rPr>
                <w:b/>
                <w:sz w:val="20"/>
              </w:rPr>
              <w:t>ROI до витрат</w:t>
            </w:r>
          </w:p>
        </w:tc>
      </w:tr>
      <w:tr w:rsidR="00EA1FE2" w14:paraId="054C710C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8548" w14:textId="77777777" w:rsidR="00EA1FE2" w:rsidRDefault="00000000">
            <w:r>
              <w:rPr>
                <w:sz w:val="20"/>
              </w:rPr>
              <w:t>10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033B" w14:textId="77777777" w:rsidR="00EA1FE2" w:rsidRDefault="00000000">
            <w:r>
              <w:rPr>
                <w:sz w:val="20"/>
              </w:rPr>
              <w:t>Мінімальний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AD3BD" w14:textId="77777777" w:rsidR="00EA1FE2" w:rsidRDefault="00000000">
            <w:r>
              <w:rPr>
                <w:sz w:val="20"/>
              </w:rPr>
              <w:t>$120 000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C350" w14:textId="77777777" w:rsidR="00EA1FE2" w:rsidRDefault="00000000">
            <w:r>
              <w:rPr>
                <w:sz w:val="20"/>
              </w:rPr>
              <w:t>$75 000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6C31B" w14:textId="77777777" w:rsidR="00EA1FE2" w:rsidRDefault="00000000">
            <w:r>
              <w:rPr>
                <w:sz w:val="20"/>
              </w:rPr>
              <w:t>$45 000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C425" w14:textId="77777777" w:rsidR="00EA1FE2" w:rsidRDefault="00000000">
            <w:r>
              <w:rPr>
                <w:sz w:val="20"/>
              </w:rPr>
              <w:t>60%</w:t>
            </w:r>
          </w:p>
        </w:tc>
      </w:tr>
      <w:tr w:rsidR="00EA1FE2" w14:paraId="27F64C8D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99646" w14:textId="77777777" w:rsidR="00EA1FE2" w:rsidRDefault="00000000">
            <w:r>
              <w:rPr>
                <w:sz w:val="20"/>
              </w:rPr>
              <w:t>10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EF1E" w14:textId="77777777" w:rsidR="00EA1FE2" w:rsidRDefault="00000000">
            <w:r>
              <w:rPr>
                <w:sz w:val="20"/>
              </w:rPr>
              <w:t>Очікуваний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03D20" w14:textId="77777777" w:rsidR="00EA1FE2" w:rsidRDefault="00000000">
            <w:r>
              <w:rPr>
                <w:sz w:val="20"/>
              </w:rPr>
              <w:t>$240 000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5A567" w14:textId="77777777" w:rsidR="00EA1FE2" w:rsidRDefault="00000000">
            <w:r>
              <w:rPr>
                <w:sz w:val="20"/>
              </w:rPr>
              <w:t>$75 000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743C6" w14:textId="77777777" w:rsidR="00EA1FE2" w:rsidRDefault="00000000">
            <w:r>
              <w:rPr>
                <w:sz w:val="20"/>
              </w:rPr>
              <w:t>$165 000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D760" w14:textId="77777777" w:rsidR="00EA1FE2" w:rsidRDefault="00000000">
            <w:r>
              <w:rPr>
                <w:sz w:val="20"/>
              </w:rPr>
              <w:t>220%</w:t>
            </w:r>
          </w:p>
        </w:tc>
      </w:tr>
      <w:tr w:rsidR="00EA1FE2" w14:paraId="209A12C0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8C6C" w14:textId="77777777" w:rsidR="00EA1FE2" w:rsidRDefault="00000000">
            <w:r>
              <w:rPr>
                <w:sz w:val="20"/>
              </w:rPr>
              <w:t>10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EE4D9" w14:textId="77777777" w:rsidR="00EA1FE2" w:rsidRDefault="00000000">
            <w:r>
              <w:rPr>
                <w:sz w:val="20"/>
              </w:rPr>
              <w:t>Максимальний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E3BF7" w14:textId="77777777" w:rsidR="00EA1FE2" w:rsidRDefault="00000000">
            <w:r>
              <w:rPr>
                <w:sz w:val="20"/>
              </w:rPr>
              <w:t>$360 000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F321E" w14:textId="77777777" w:rsidR="00EA1FE2" w:rsidRDefault="00000000">
            <w:r>
              <w:rPr>
                <w:sz w:val="20"/>
              </w:rPr>
              <w:t>$75 000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29C5D" w14:textId="77777777" w:rsidR="00EA1FE2" w:rsidRDefault="00000000">
            <w:r>
              <w:rPr>
                <w:sz w:val="20"/>
              </w:rPr>
              <w:t>$285 000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5722D" w14:textId="77777777" w:rsidR="00EA1FE2" w:rsidRDefault="00000000">
            <w:r>
              <w:rPr>
                <w:sz w:val="20"/>
              </w:rPr>
              <w:t>380%</w:t>
            </w:r>
          </w:p>
        </w:tc>
      </w:tr>
      <w:tr w:rsidR="00EA1FE2" w14:paraId="21C7735A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E0087" w14:textId="77777777" w:rsidR="00EA1FE2" w:rsidRDefault="00000000">
            <w:r>
              <w:rPr>
                <w:sz w:val="20"/>
              </w:rPr>
              <w:t>20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1E65" w14:textId="77777777" w:rsidR="00EA1FE2" w:rsidRDefault="00000000">
            <w:r>
              <w:rPr>
                <w:sz w:val="20"/>
              </w:rPr>
              <w:t>Мінімальний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035A" w14:textId="77777777" w:rsidR="00EA1FE2" w:rsidRDefault="00000000">
            <w:r>
              <w:rPr>
                <w:sz w:val="20"/>
              </w:rPr>
              <w:t>$240 000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B546F" w14:textId="77777777" w:rsidR="00EA1FE2" w:rsidRDefault="00000000">
            <w:r>
              <w:rPr>
                <w:sz w:val="20"/>
              </w:rPr>
              <w:t>$150 000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FDC4" w14:textId="77777777" w:rsidR="00EA1FE2" w:rsidRDefault="00000000">
            <w:r>
              <w:rPr>
                <w:sz w:val="20"/>
              </w:rPr>
              <w:t>$90 000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E2112" w14:textId="77777777" w:rsidR="00EA1FE2" w:rsidRDefault="00000000">
            <w:r>
              <w:rPr>
                <w:sz w:val="20"/>
              </w:rPr>
              <w:t>60%</w:t>
            </w:r>
          </w:p>
        </w:tc>
      </w:tr>
      <w:tr w:rsidR="00EA1FE2" w14:paraId="421FF19E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105EE" w14:textId="77777777" w:rsidR="00EA1FE2" w:rsidRDefault="00000000">
            <w:r>
              <w:rPr>
                <w:sz w:val="20"/>
              </w:rPr>
              <w:t>20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D6B2D" w14:textId="77777777" w:rsidR="00EA1FE2" w:rsidRDefault="00000000">
            <w:r>
              <w:rPr>
                <w:sz w:val="20"/>
              </w:rPr>
              <w:t>Очікуваний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596F4" w14:textId="77777777" w:rsidR="00EA1FE2" w:rsidRDefault="00000000">
            <w:r>
              <w:rPr>
                <w:sz w:val="20"/>
              </w:rPr>
              <w:t>$480 000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D0759" w14:textId="77777777" w:rsidR="00EA1FE2" w:rsidRDefault="00000000">
            <w:r>
              <w:rPr>
                <w:sz w:val="20"/>
              </w:rPr>
              <w:t>$150 000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FD312" w14:textId="77777777" w:rsidR="00EA1FE2" w:rsidRDefault="00000000">
            <w:r>
              <w:rPr>
                <w:sz w:val="20"/>
              </w:rPr>
              <w:t>$330 000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14F66" w14:textId="77777777" w:rsidR="00EA1FE2" w:rsidRDefault="00000000">
            <w:r>
              <w:rPr>
                <w:sz w:val="20"/>
              </w:rPr>
              <w:t>220%</w:t>
            </w:r>
          </w:p>
        </w:tc>
      </w:tr>
      <w:tr w:rsidR="00EA1FE2" w14:paraId="35B651BD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51403" w14:textId="77777777" w:rsidR="00EA1FE2" w:rsidRDefault="00000000">
            <w:r>
              <w:rPr>
                <w:sz w:val="20"/>
              </w:rPr>
              <w:t>20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D9A39" w14:textId="77777777" w:rsidR="00EA1FE2" w:rsidRDefault="00000000">
            <w:r>
              <w:rPr>
                <w:sz w:val="20"/>
              </w:rPr>
              <w:t>Максимальний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3C19" w14:textId="77777777" w:rsidR="00EA1FE2" w:rsidRDefault="00000000">
            <w:r>
              <w:rPr>
                <w:sz w:val="20"/>
              </w:rPr>
              <w:t>$720 000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8582F" w14:textId="77777777" w:rsidR="00EA1FE2" w:rsidRDefault="00000000">
            <w:r>
              <w:rPr>
                <w:sz w:val="20"/>
              </w:rPr>
              <w:t>$150 000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BD965" w14:textId="77777777" w:rsidR="00EA1FE2" w:rsidRDefault="00000000">
            <w:r>
              <w:rPr>
                <w:sz w:val="20"/>
              </w:rPr>
              <w:t>$570 000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B4C1" w14:textId="77777777" w:rsidR="00EA1FE2" w:rsidRDefault="00000000">
            <w:r>
              <w:rPr>
                <w:sz w:val="20"/>
              </w:rPr>
              <w:t>380%</w:t>
            </w:r>
          </w:p>
        </w:tc>
      </w:tr>
      <w:tr w:rsidR="00EA1FE2" w14:paraId="2E8118E6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AA2CB" w14:textId="77777777" w:rsidR="00EA1FE2" w:rsidRDefault="00000000">
            <w:r>
              <w:rPr>
                <w:sz w:val="20"/>
              </w:rPr>
              <w:t>30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40523" w14:textId="77777777" w:rsidR="00EA1FE2" w:rsidRDefault="00000000">
            <w:r>
              <w:rPr>
                <w:sz w:val="20"/>
              </w:rPr>
              <w:t>Мінімальний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DCD0" w14:textId="77777777" w:rsidR="00EA1FE2" w:rsidRDefault="00000000">
            <w:r>
              <w:rPr>
                <w:sz w:val="20"/>
              </w:rPr>
              <w:t>$360 000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5143F" w14:textId="77777777" w:rsidR="00EA1FE2" w:rsidRDefault="00000000">
            <w:r>
              <w:rPr>
                <w:sz w:val="20"/>
              </w:rPr>
              <w:t>$225 000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71F5" w14:textId="77777777" w:rsidR="00EA1FE2" w:rsidRDefault="00000000">
            <w:r>
              <w:rPr>
                <w:sz w:val="20"/>
              </w:rPr>
              <w:t>$135 000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E78E8" w14:textId="77777777" w:rsidR="00EA1FE2" w:rsidRDefault="00000000">
            <w:r>
              <w:rPr>
                <w:sz w:val="20"/>
              </w:rPr>
              <w:t>60%</w:t>
            </w:r>
          </w:p>
        </w:tc>
      </w:tr>
      <w:tr w:rsidR="00EA1FE2" w14:paraId="36DBBEF0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075F" w14:textId="77777777" w:rsidR="00EA1FE2" w:rsidRDefault="00000000">
            <w:r>
              <w:rPr>
                <w:sz w:val="20"/>
              </w:rPr>
              <w:lastRenderedPageBreak/>
              <w:t>30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89CDB" w14:textId="77777777" w:rsidR="00EA1FE2" w:rsidRDefault="00000000">
            <w:r>
              <w:rPr>
                <w:sz w:val="20"/>
              </w:rPr>
              <w:t>Очікуваний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65321" w14:textId="77777777" w:rsidR="00EA1FE2" w:rsidRDefault="00000000">
            <w:r>
              <w:rPr>
                <w:sz w:val="20"/>
              </w:rPr>
              <w:t>$720 000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DD19" w14:textId="77777777" w:rsidR="00EA1FE2" w:rsidRDefault="00000000">
            <w:r>
              <w:rPr>
                <w:sz w:val="20"/>
              </w:rPr>
              <w:t>$225 000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1E632" w14:textId="77777777" w:rsidR="00EA1FE2" w:rsidRDefault="00000000">
            <w:r>
              <w:rPr>
                <w:sz w:val="20"/>
              </w:rPr>
              <w:t>$495 000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C50A" w14:textId="77777777" w:rsidR="00EA1FE2" w:rsidRDefault="00000000">
            <w:r>
              <w:rPr>
                <w:sz w:val="20"/>
              </w:rPr>
              <w:t>220%</w:t>
            </w:r>
          </w:p>
        </w:tc>
      </w:tr>
      <w:tr w:rsidR="00EA1FE2" w14:paraId="4CE48849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E0C5" w14:textId="77777777" w:rsidR="00EA1FE2" w:rsidRDefault="00000000">
            <w:r>
              <w:rPr>
                <w:sz w:val="20"/>
              </w:rPr>
              <w:t>30 га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BF68" w14:textId="77777777" w:rsidR="00EA1FE2" w:rsidRDefault="00000000">
            <w:r>
              <w:rPr>
                <w:sz w:val="20"/>
              </w:rPr>
              <w:t>Максимальний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CA74" w14:textId="77777777" w:rsidR="00EA1FE2" w:rsidRDefault="00000000">
            <w:r>
              <w:rPr>
                <w:sz w:val="20"/>
              </w:rPr>
              <w:t>$1 080 000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9D87" w14:textId="77777777" w:rsidR="00EA1FE2" w:rsidRDefault="00000000">
            <w:r>
              <w:rPr>
                <w:sz w:val="20"/>
              </w:rPr>
              <w:t>$225 000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38A1" w14:textId="77777777" w:rsidR="00EA1FE2" w:rsidRDefault="00000000">
            <w:r>
              <w:rPr>
                <w:sz w:val="20"/>
              </w:rPr>
              <w:t>$855 000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6A9B" w14:textId="77777777" w:rsidR="00EA1FE2" w:rsidRDefault="00000000">
            <w:r>
              <w:rPr>
                <w:sz w:val="20"/>
              </w:rPr>
              <w:t>380%</w:t>
            </w:r>
          </w:p>
        </w:tc>
      </w:tr>
    </w:tbl>
    <w:p w14:paraId="764D3966" w14:textId="77777777" w:rsidR="00EA1FE2" w:rsidRDefault="00000000">
      <w:pPr>
        <w:pStyle w:val="21"/>
      </w:pPr>
      <w:r>
        <w:rPr>
          <w:rFonts w:ascii="Times New Roman" w:eastAsia="Times New Roman" w:hAnsi="Times New Roman"/>
          <w:sz w:val="22"/>
        </w:rPr>
        <w:t>8.2. Основний сценарій для 30 га</w:t>
      </w:r>
    </w:p>
    <w:p w14:paraId="0B9FF8F1" w14:textId="77777777" w:rsidR="00EA1FE2" w:rsidRDefault="00000000">
      <w:r>
        <w:rPr>
          <w:b/>
        </w:rPr>
        <w:t xml:space="preserve">• </w:t>
      </w:r>
      <w:r>
        <w:t>Площа: 30 га.</w:t>
      </w:r>
    </w:p>
    <w:p w14:paraId="131DE4D5" w14:textId="77777777" w:rsidR="00EA1FE2" w:rsidRDefault="00000000">
      <w:r>
        <w:rPr>
          <w:b/>
        </w:rPr>
        <w:t xml:space="preserve">• </w:t>
      </w:r>
      <w:r>
        <w:t>Загальні витрати: $225 000 або приблизно 9 450 000 грн.</w:t>
      </w:r>
    </w:p>
    <w:p w14:paraId="7CE08A74" w14:textId="77777777" w:rsidR="00EA1FE2" w:rsidRDefault="00000000">
      <w:r>
        <w:rPr>
          <w:b/>
        </w:rPr>
        <w:t xml:space="preserve">• </w:t>
      </w:r>
      <w:r>
        <w:t>Очікувана врожайність: 80 т/га.</w:t>
      </w:r>
    </w:p>
    <w:p w14:paraId="4D2C847E" w14:textId="77777777" w:rsidR="00EA1FE2" w:rsidRDefault="00000000">
      <w:r>
        <w:rPr>
          <w:b/>
        </w:rPr>
        <w:t xml:space="preserve">• </w:t>
      </w:r>
      <w:r>
        <w:t>Очікувана ціна реалізації: $300/т.</w:t>
      </w:r>
    </w:p>
    <w:p w14:paraId="3FE3B575" w14:textId="77777777" w:rsidR="00EA1FE2" w:rsidRDefault="00000000">
      <w:r>
        <w:rPr>
          <w:b/>
        </w:rPr>
        <w:t xml:space="preserve">• </w:t>
      </w:r>
      <w:r>
        <w:t>Очікувана виручка: 30 га × 80 т/га × $300/т = $720 000.</w:t>
      </w:r>
    </w:p>
    <w:p w14:paraId="1DB5219F" w14:textId="77777777" w:rsidR="00EA1FE2" w:rsidRDefault="00000000">
      <w:r>
        <w:rPr>
          <w:b/>
        </w:rPr>
        <w:t xml:space="preserve">• </w:t>
      </w:r>
      <w:r>
        <w:t>Орієнтовний прибуток після польових витрат: $495 000.</w:t>
      </w:r>
    </w:p>
    <w:p w14:paraId="48D79B9D" w14:textId="77777777" w:rsidR="00EA1FE2" w:rsidRDefault="00000000">
      <w:r>
        <w:rPr>
          <w:b/>
        </w:rPr>
        <w:t xml:space="preserve">• </w:t>
      </w:r>
      <w:r>
        <w:t>Орієнтовна рентабельність до прямих витрат: близько 220%.</w:t>
      </w:r>
    </w:p>
    <w:p w14:paraId="1279C17C" w14:textId="77777777" w:rsidR="00EA1FE2" w:rsidRDefault="00000000">
      <w:pPr>
        <w:pStyle w:val="21"/>
      </w:pPr>
      <w:r>
        <w:rPr>
          <w:rFonts w:ascii="Times New Roman" w:eastAsia="Times New Roman" w:hAnsi="Times New Roman"/>
          <w:sz w:val="22"/>
        </w:rPr>
        <w:t>8.3. Розподіл прибутку за моделлю 35% / 65% для 30 га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678"/>
        <w:gridCol w:w="1677"/>
        <w:gridCol w:w="1678"/>
        <w:gridCol w:w="1679"/>
        <w:gridCol w:w="1679"/>
      </w:tblGrid>
      <w:tr w:rsidR="00EA1FE2" w14:paraId="0AAAC0FC" w14:textId="77777777">
        <w:trPr>
          <w:jc w:val="center"/>
        </w:trPr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077A7" w14:textId="77777777" w:rsidR="00EA1FE2" w:rsidRDefault="00000000">
            <w:r>
              <w:rPr>
                <w:b/>
                <w:sz w:val="20"/>
              </w:rPr>
              <w:t>Сценарій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B380F" w14:textId="77777777" w:rsidR="00EA1FE2" w:rsidRDefault="00000000">
            <w:r>
              <w:rPr>
                <w:b/>
                <w:sz w:val="20"/>
              </w:rPr>
              <w:t>Загальний прибуток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4AA0" w14:textId="77777777" w:rsidR="00EA1FE2" w:rsidRDefault="00000000">
            <w:r>
              <w:rPr>
                <w:b/>
                <w:sz w:val="20"/>
              </w:rPr>
              <w:t>Частка Кореї 35%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5B84A" w14:textId="77777777" w:rsidR="00EA1FE2" w:rsidRDefault="00000000">
            <w:r>
              <w:rPr>
                <w:b/>
                <w:sz w:val="20"/>
              </w:rPr>
              <w:t>Частка місцевої сторони 65%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BBDDC" w14:textId="77777777" w:rsidR="00EA1FE2" w:rsidRDefault="00000000">
            <w:r>
              <w:rPr>
                <w:b/>
                <w:sz w:val="20"/>
              </w:rPr>
              <w:t>Орієнтовний ROI корейської сторони</w:t>
            </w:r>
          </w:p>
        </w:tc>
        <w:tc>
          <w:tcPr>
            <w:tcW w:w="168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F65A2" w14:textId="77777777" w:rsidR="00EA1FE2" w:rsidRDefault="00000000">
            <w:r>
              <w:rPr>
                <w:b/>
                <w:sz w:val="20"/>
              </w:rPr>
              <w:t>Орієнтовний ROI місцевої сторони</w:t>
            </w:r>
          </w:p>
        </w:tc>
      </w:tr>
      <w:tr w:rsidR="00EA1FE2" w14:paraId="3F843DF2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41D0" w14:textId="77777777" w:rsidR="00EA1FE2" w:rsidRDefault="00000000">
            <w:r>
              <w:rPr>
                <w:sz w:val="20"/>
              </w:rPr>
              <w:t>Мінімальний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BA03B" w14:textId="77777777" w:rsidR="00EA1FE2" w:rsidRDefault="00000000">
            <w:r>
              <w:rPr>
                <w:sz w:val="20"/>
              </w:rPr>
              <w:t>$135 000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EBED7" w14:textId="77777777" w:rsidR="00EA1FE2" w:rsidRDefault="00000000">
            <w:r>
              <w:rPr>
                <w:sz w:val="20"/>
              </w:rPr>
              <w:t>$47 250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C1BEA" w14:textId="77777777" w:rsidR="00EA1FE2" w:rsidRDefault="00000000">
            <w:r>
              <w:rPr>
                <w:sz w:val="20"/>
              </w:rPr>
              <w:t>$87 750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7C9BC" w14:textId="77777777" w:rsidR="00EA1FE2" w:rsidRDefault="00000000">
            <w:r>
              <w:rPr>
                <w:sz w:val="20"/>
              </w:rPr>
              <w:t>51%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F029" w14:textId="77777777" w:rsidR="00EA1FE2" w:rsidRDefault="00000000">
            <w:r>
              <w:rPr>
                <w:sz w:val="20"/>
              </w:rPr>
              <w:t>66%</w:t>
            </w:r>
          </w:p>
        </w:tc>
      </w:tr>
      <w:tr w:rsidR="00EA1FE2" w14:paraId="59A22637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939B7" w14:textId="77777777" w:rsidR="00EA1FE2" w:rsidRDefault="00000000">
            <w:r>
              <w:rPr>
                <w:sz w:val="20"/>
              </w:rPr>
              <w:t>Очікуваний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8024A" w14:textId="77777777" w:rsidR="00EA1FE2" w:rsidRDefault="00000000">
            <w:r>
              <w:rPr>
                <w:sz w:val="20"/>
              </w:rPr>
              <w:t>$495 000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9E6F" w14:textId="77777777" w:rsidR="00EA1FE2" w:rsidRDefault="00000000">
            <w:r>
              <w:rPr>
                <w:sz w:val="20"/>
              </w:rPr>
              <w:t>$173 250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E217" w14:textId="77777777" w:rsidR="00EA1FE2" w:rsidRDefault="00000000">
            <w:r>
              <w:rPr>
                <w:sz w:val="20"/>
              </w:rPr>
              <w:t>$321 750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C5710" w14:textId="77777777" w:rsidR="00EA1FE2" w:rsidRDefault="00000000">
            <w:r>
              <w:rPr>
                <w:sz w:val="20"/>
              </w:rPr>
              <w:t>186%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4B7F5" w14:textId="77777777" w:rsidR="00EA1FE2" w:rsidRDefault="00000000">
            <w:r>
              <w:rPr>
                <w:sz w:val="20"/>
              </w:rPr>
              <w:t>244%</w:t>
            </w:r>
          </w:p>
        </w:tc>
      </w:tr>
      <w:tr w:rsidR="00EA1FE2" w14:paraId="6A855336" w14:textId="77777777">
        <w:trPr>
          <w:jc w:val="center"/>
        </w:trPr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101B1" w14:textId="77777777" w:rsidR="00EA1FE2" w:rsidRDefault="00000000">
            <w:r>
              <w:rPr>
                <w:sz w:val="20"/>
              </w:rPr>
              <w:t>Максимальний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CADB" w14:textId="77777777" w:rsidR="00EA1FE2" w:rsidRDefault="00000000">
            <w:r>
              <w:rPr>
                <w:sz w:val="20"/>
              </w:rPr>
              <w:t>$855 000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4E816" w14:textId="77777777" w:rsidR="00EA1FE2" w:rsidRDefault="00000000">
            <w:r>
              <w:rPr>
                <w:sz w:val="20"/>
              </w:rPr>
              <w:t>$299 250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85421" w14:textId="77777777" w:rsidR="00EA1FE2" w:rsidRDefault="00000000">
            <w:r>
              <w:rPr>
                <w:sz w:val="20"/>
              </w:rPr>
              <w:t>$555 750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06269" w14:textId="77777777" w:rsidR="00EA1FE2" w:rsidRDefault="00000000">
            <w:r>
              <w:rPr>
                <w:sz w:val="20"/>
              </w:rPr>
              <w:t>322%</w:t>
            </w:r>
          </w:p>
        </w:tc>
        <w:tc>
          <w:tcPr>
            <w:tcW w:w="1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C299D" w14:textId="77777777" w:rsidR="00EA1FE2" w:rsidRDefault="00000000">
            <w:r>
              <w:rPr>
                <w:sz w:val="20"/>
              </w:rPr>
              <w:t>421%</w:t>
            </w:r>
          </w:p>
        </w:tc>
      </w:tr>
    </w:tbl>
    <w:p w14:paraId="17D61D08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9. План фінансування та руху витрат для 30 га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518"/>
      </w:tblGrid>
      <w:tr w:rsidR="00EA1FE2" w14:paraId="3D6D568F" w14:textId="77777777">
        <w:trPr>
          <w:jc w:val="center"/>
        </w:trPr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46A4A" w14:textId="77777777" w:rsidR="00EA1FE2" w:rsidRDefault="00000000">
            <w:r>
              <w:rPr>
                <w:b/>
                <w:sz w:val="20"/>
              </w:rPr>
              <w:t>Період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E5D11" w14:textId="77777777" w:rsidR="00EA1FE2" w:rsidRDefault="00000000">
            <w:r>
              <w:rPr>
                <w:b/>
                <w:sz w:val="20"/>
              </w:rPr>
              <w:t>Основні витрати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53A40" w14:textId="77777777" w:rsidR="00EA1FE2" w:rsidRDefault="00000000">
            <w:r>
              <w:rPr>
                <w:b/>
                <w:sz w:val="20"/>
              </w:rPr>
              <w:t>Орієнтовна сума, USD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AACE" w14:textId="77777777" w:rsidR="00EA1FE2" w:rsidRDefault="00000000">
            <w:r>
              <w:rPr>
                <w:b/>
                <w:sz w:val="20"/>
              </w:rPr>
              <w:t>Коментар</w:t>
            </w:r>
          </w:p>
        </w:tc>
      </w:tr>
      <w:tr w:rsidR="00EA1FE2" w14:paraId="1FD99A43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E8EDB" w14:textId="77777777" w:rsidR="00EA1FE2" w:rsidRDefault="00000000">
            <w:r>
              <w:rPr>
                <w:sz w:val="20"/>
              </w:rPr>
              <w:t>Червень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3868" w14:textId="77777777" w:rsidR="00EA1FE2" w:rsidRDefault="00000000">
            <w:r>
              <w:rPr>
                <w:sz w:val="20"/>
              </w:rPr>
              <w:t>Попередня оранка, оцінка ділянки, підготовка техніки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FC740" w14:textId="77777777" w:rsidR="00EA1FE2" w:rsidRDefault="00000000">
            <w:r>
              <w:rPr>
                <w:sz w:val="20"/>
              </w:rPr>
              <w:t>$12 000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B9115" w14:textId="77777777" w:rsidR="00EA1FE2" w:rsidRDefault="00000000">
            <w:r>
              <w:rPr>
                <w:sz w:val="20"/>
              </w:rPr>
              <w:t>Початкові польові роботи та технічна підготовка</w:t>
            </w:r>
          </w:p>
        </w:tc>
      </w:tr>
      <w:tr w:rsidR="00EA1FE2" w14:paraId="0994119E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FC8B0" w14:textId="77777777" w:rsidR="00EA1FE2" w:rsidRDefault="00000000">
            <w:r>
              <w:rPr>
                <w:sz w:val="20"/>
              </w:rPr>
              <w:t>Липень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30BA9" w14:textId="77777777" w:rsidR="00EA1FE2" w:rsidRDefault="00000000">
            <w:r>
              <w:rPr>
                <w:sz w:val="20"/>
              </w:rPr>
              <w:t>Насіння, поживні речовини, основні добрива, зрошення, захист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338D3" w14:textId="77777777" w:rsidR="00EA1FE2" w:rsidRDefault="00000000">
            <w:r>
              <w:rPr>
                <w:sz w:val="20"/>
              </w:rPr>
              <w:t>$144 000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7B5BD" w14:textId="77777777" w:rsidR="00EA1FE2" w:rsidRDefault="00000000">
            <w:r>
              <w:rPr>
                <w:sz w:val="20"/>
              </w:rPr>
              <w:t>Найбільше навантаження на бюджет, включаючи імпортні компоненти</w:t>
            </w:r>
          </w:p>
        </w:tc>
      </w:tr>
      <w:tr w:rsidR="00EA1FE2" w14:paraId="21E3A4EE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49AEA" w14:textId="77777777" w:rsidR="00EA1FE2" w:rsidRDefault="00000000">
            <w:r>
              <w:rPr>
                <w:sz w:val="20"/>
              </w:rPr>
              <w:t>Серпень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7C58B" w14:textId="77777777" w:rsidR="00EA1FE2" w:rsidRDefault="00000000">
            <w:r>
              <w:rPr>
                <w:sz w:val="20"/>
              </w:rPr>
              <w:t>Посів, паливо, праця, техніка, стартові агрономічні роботи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24AB9" w14:textId="77777777" w:rsidR="00EA1FE2" w:rsidRDefault="00000000">
            <w:r>
              <w:rPr>
                <w:sz w:val="20"/>
              </w:rPr>
              <w:t>$27 000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8441" w14:textId="77777777" w:rsidR="00EA1FE2" w:rsidRDefault="00000000">
            <w:r>
              <w:rPr>
                <w:sz w:val="20"/>
              </w:rPr>
              <w:t>Ключовий місяць закладання культури</w:t>
            </w:r>
          </w:p>
        </w:tc>
      </w:tr>
      <w:tr w:rsidR="00EA1FE2" w14:paraId="3C161B96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B06D8" w14:textId="77777777" w:rsidR="00EA1FE2" w:rsidRDefault="00000000">
            <w:r>
              <w:rPr>
                <w:sz w:val="20"/>
              </w:rPr>
              <w:t>Вересень — листопад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51C7" w14:textId="77777777" w:rsidR="00EA1FE2" w:rsidRDefault="00000000">
            <w:r>
              <w:rPr>
                <w:sz w:val="20"/>
              </w:rPr>
              <w:t>Догляд, полив, контроль бур’янів, консультації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819CF" w14:textId="77777777" w:rsidR="00EA1FE2" w:rsidRDefault="00000000">
            <w:r>
              <w:rPr>
                <w:sz w:val="20"/>
              </w:rPr>
              <w:t>$12 000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2DDDC" w14:textId="77777777" w:rsidR="00EA1FE2" w:rsidRDefault="00000000">
            <w:r>
              <w:rPr>
                <w:sz w:val="20"/>
              </w:rPr>
              <w:t>Підтримка нормального входу культури в зиму</w:t>
            </w:r>
          </w:p>
        </w:tc>
      </w:tr>
      <w:tr w:rsidR="00EA1FE2" w14:paraId="0968CF82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D1B17" w14:textId="77777777" w:rsidR="00EA1FE2" w:rsidRDefault="00000000">
            <w:r>
              <w:rPr>
                <w:sz w:val="20"/>
              </w:rPr>
              <w:t>Березень — травень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513C7" w14:textId="77777777" w:rsidR="00EA1FE2" w:rsidRDefault="00000000">
            <w:r>
              <w:rPr>
                <w:sz w:val="20"/>
              </w:rPr>
              <w:t>Підживлення, вода, догляд, підготовка до збору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48BA4" w14:textId="77777777" w:rsidR="00EA1FE2" w:rsidRDefault="00000000">
            <w:r>
              <w:rPr>
                <w:sz w:val="20"/>
              </w:rPr>
              <w:t>$18 000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DDDF4" w14:textId="77777777" w:rsidR="00EA1FE2" w:rsidRDefault="00000000">
            <w:r>
              <w:rPr>
                <w:sz w:val="20"/>
              </w:rPr>
              <w:t>Активне весняне управління ростом</w:t>
            </w:r>
          </w:p>
        </w:tc>
      </w:tr>
      <w:tr w:rsidR="00EA1FE2" w14:paraId="751DF09F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D56FE" w14:textId="77777777" w:rsidR="00EA1FE2" w:rsidRDefault="00000000">
            <w:r>
              <w:rPr>
                <w:sz w:val="20"/>
              </w:rPr>
              <w:t>Червень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EFA8E" w14:textId="77777777" w:rsidR="00EA1FE2" w:rsidRDefault="00000000">
            <w:r>
              <w:rPr>
                <w:sz w:val="20"/>
              </w:rPr>
              <w:t>Збирання, матеріали для збору, техніка, відвантаження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F00D6" w14:textId="77777777" w:rsidR="00EA1FE2" w:rsidRDefault="00000000">
            <w:r>
              <w:rPr>
                <w:sz w:val="20"/>
              </w:rPr>
              <w:t>$12 000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F745" w14:textId="77777777" w:rsidR="00EA1FE2" w:rsidRDefault="00000000">
            <w:r>
              <w:rPr>
                <w:sz w:val="20"/>
              </w:rPr>
              <w:t>Завершальна операційна фаза</w:t>
            </w:r>
          </w:p>
        </w:tc>
      </w:tr>
      <w:tr w:rsidR="00EA1FE2" w14:paraId="57748218" w14:textId="77777777">
        <w:trPr>
          <w:jc w:val="center"/>
        </w:trPr>
        <w:tc>
          <w:tcPr>
            <w:tcW w:w="25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50CCF" w14:textId="77777777" w:rsidR="00EA1FE2" w:rsidRDefault="00000000">
            <w:r>
              <w:rPr>
                <w:b/>
                <w:sz w:val="20"/>
              </w:rPr>
              <w:lastRenderedPageBreak/>
              <w:t>Разом</w:t>
            </w:r>
          </w:p>
        </w:tc>
        <w:tc>
          <w:tcPr>
            <w:tcW w:w="25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91D38" w14:textId="77777777" w:rsidR="00EA1FE2" w:rsidRDefault="00000000">
            <w:r>
              <w:rPr>
                <w:b/>
                <w:sz w:val="20"/>
              </w:rPr>
              <w:t>Повний бюджет 30 га</w:t>
            </w:r>
          </w:p>
        </w:tc>
        <w:tc>
          <w:tcPr>
            <w:tcW w:w="25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2B3C7" w14:textId="77777777" w:rsidR="00EA1FE2" w:rsidRDefault="00000000">
            <w:r>
              <w:rPr>
                <w:b/>
                <w:sz w:val="20"/>
              </w:rPr>
              <w:t>$225 000</w:t>
            </w:r>
          </w:p>
        </w:tc>
        <w:tc>
          <w:tcPr>
            <w:tcW w:w="25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7A93F" w14:textId="77777777" w:rsidR="00EA1FE2" w:rsidRDefault="00000000">
            <w:r>
              <w:rPr>
                <w:b/>
                <w:sz w:val="20"/>
              </w:rPr>
              <w:t>Орієнтовна модель витрат</w:t>
            </w:r>
          </w:p>
        </w:tc>
      </w:tr>
    </w:tbl>
    <w:p w14:paraId="2BAFB301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10. План збуту та ринкова логіка</w:t>
      </w:r>
    </w:p>
    <w:p w14:paraId="0E72F081" w14:textId="77777777" w:rsidR="00EA1FE2" w:rsidRDefault="00000000">
      <w:r>
        <w:t>На першому етапі продукція може реалізовуватися на внутрішньому ринку України або через попередні домовленості з дистриб’юторами. У березні, після успішної перезимівлі, доцільно організувати огляд посівів для потенційних покупців та укласти попередні контракти.</w:t>
      </w:r>
    </w:p>
    <w:p w14:paraId="6A812EBF" w14:textId="77777777" w:rsidR="00EA1FE2" w:rsidRDefault="00000000">
      <w:r>
        <w:t>Стратегічно проєкт орієнтується на корейський ринок та можливість контрактного вирощування цибулі під потреби харчової промисловості. Окремий напрям — використання цибулі як сировини для сектору ramyeon, де важлива стабільність якості, обсягу та постачання.</w:t>
      </w:r>
    </w:p>
    <w:p w14:paraId="78EB43D4" w14:textId="77777777" w:rsidR="00EA1FE2" w:rsidRDefault="00000000">
      <w:r>
        <w:t>У перспективі проєкт може бути пов’язаний із майбутнім фруктоовочевим складом / агро-хабом, який забезпечить зберігання, сортування, пакування, переробку та експортну логістику.</w:t>
      </w:r>
    </w:p>
    <w:p w14:paraId="7496122D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11. Основні ризики та способи зниження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357"/>
        <w:gridCol w:w="3356"/>
        <w:gridCol w:w="3357"/>
      </w:tblGrid>
      <w:tr w:rsidR="00EA1FE2" w14:paraId="109DDF11" w14:textId="77777777">
        <w:trPr>
          <w:jc w:val="center"/>
        </w:trPr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4336C" w14:textId="77777777" w:rsidR="00EA1FE2" w:rsidRDefault="00000000">
            <w:r>
              <w:rPr>
                <w:b/>
                <w:sz w:val="20"/>
              </w:rPr>
              <w:t>Ризик</w:t>
            </w:r>
          </w:p>
        </w:tc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57F71" w14:textId="77777777" w:rsidR="00EA1FE2" w:rsidRDefault="00000000">
            <w:r>
              <w:rPr>
                <w:b/>
                <w:sz w:val="20"/>
              </w:rPr>
              <w:t>Вплив</w:t>
            </w:r>
          </w:p>
        </w:tc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6D748" w14:textId="77777777" w:rsidR="00EA1FE2" w:rsidRDefault="00000000">
            <w:r>
              <w:rPr>
                <w:b/>
                <w:sz w:val="20"/>
              </w:rPr>
              <w:t>Заходи зниження</w:t>
            </w:r>
          </w:p>
        </w:tc>
      </w:tr>
      <w:tr w:rsidR="00EA1FE2" w14:paraId="088A3805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35709" w14:textId="77777777" w:rsidR="00EA1FE2" w:rsidRDefault="00000000">
            <w:r>
              <w:rPr>
                <w:sz w:val="20"/>
              </w:rPr>
              <w:t>Недостатнє водозабезпечення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AF2A" w14:textId="77777777" w:rsidR="00EA1FE2" w:rsidRDefault="00000000">
            <w:r>
              <w:rPr>
                <w:sz w:val="20"/>
              </w:rPr>
              <w:t>Зниження врожайності та якості цибулини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2AF42" w14:textId="77777777" w:rsidR="00EA1FE2" w:rsidRDefault="00000000">
            <w:r>
              <w:rPr>
                <w:sz w:val="20"/>
              </w:rPr>
              <w:t>Попередня перевірка джерел води, встановлення крапельного або комбінованого зрошення</w:t>
            </w:r>
          </w:p>
        </w:tc>
      </w:tr>
      <w:tr w:rsidR="00EA1FE2" w14:paraId="486DE944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BE68" w14:textId="77777777" w:rsidR="00EA1FE2" w:rsidRDefault="00000000">
            <w:r>
              <w:rPr>
                <w:sz w:val="20"/>
              </w:rPr>
              <w:t>Залишкова дія гербіцидів після попередніх культур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6429" w14:textId="77777777" w:rsidR="00EA1FE2" w:rsidRDefault="00000000">
            <w:r>
              <w:rPr>
                <w:sz w:val="20"/>
              </w:rPr>
              <w:t>Проблеми зі сходами та розвитком рослин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B6491" w14:textId="77777777" w:rsidR="00EA1FE2" w:rsidRDefault="00000000">
            <w:r>
              <w:rPr>
                <w:sz w:val="20"/>
              </w:rPr>
              <w:t>Аналіз історії поля, агрохімічна перевірка, уникнення ділянок після культур із сильними гербіцидами</w:t>
            </w:r>
          </w:p>
        </w:tc>
      </w:tr>
      <w:tr w:rsidR="00EA1FE2" w14:paraId="6F64A827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AA055" w14:textId="77777777" w:rsidR="00EA1FE2" w:rsidRDefault="00000000">
            <w:r>
              <w:rPr>
                <w:sz w:val="20"/>
              </w:rPr>
              <w:t>Сильні зимові вітри або вимерзання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B36C" w14:textId="77777777" w:rsidR="00EA1FE2" w:rsidRDefault="00000000">
            <w:r>
              <w:rPr>
                <w:sz w:val="20"/>
              </w:rPr>
              <w:t>Пошкодження посівів під час перезимівлі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10835" w14:textId="77777777" w:rsidR="00EA1FE2" w:rsidRDefault="00000000">
            <w:r>
              <w:rPr>
                <w:sz w:val="20"/>
              </w:rPr>
              <w:t>Підбір ділянок без надмірного вітрового навантаження, використання морозостійкого насіння</w:t>
            </w:r>
          </w:p>
        </w:tc>
      </w:tr>
      <w:tr w:rsidR="00EA1FE2" w14:paraId="7CDE596A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3C447" w14:textId="77777777" w:rsidR="00EA1FE2" w:rsidRDefault="00000000">
            <w:r>
              <w:rPr>
                <w:sz w:val="20"/>
              </w:rPr>
              <w:t>Коливання ціни продажу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D7EAE" w14:textId="77777777" w:rsidR="00EA1FE2" w:rsidRDefault="00000000">
            <w:r>
              <w:rPr>
                <w:sz w:val="20"/>
              </w:rPr>
              <w:t>Зниження прибутковості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1BD78" w14:textId="77777777" w:rsidR="00EA1FE2" w:rsidRDefault="00000000">
            <w:r>
              <w:rPr>
                <w:sz w:val="20"/>
              </w:rPr>
              <w:t>Попередні контракти з покупцями, диверсифікація збуту: Україна, ЄС, корейський напрям</w:t>
            </w:r>
          </w:p>
        </w:tc>
      </w:tr>
      <w:tr w:rsidR="00EA1FE2" w14:paraId="39DB77E8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39E1" w14:textId="77777777" w:rsidR="00EA1FE2" w:rsidRDefault="00000000">
            <w:r>
              <w:rPr>
                <w:sz w:val="20"/>
              </w:rPr>
              <w:t>Нестача техніки в пікові періоди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E6F0A" w14:textId="77777777" w:rsidR="00EA1FE2" w:rsidRDefault="00000000">
            <w:r>
              <w:rPr>
                <w:sz w:val="20"/>
              </w:rPr>
              <w:t>Затримка посіву або збору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6A7AE" w14:textId="77777777" w:rsidR="00EA1FE2" w:rsidRDefault="00000000">
            <w:r>
              <w:rPr>
                <w:sz w:val="20"/>
              </w:rPr>
              <w:t>Попереднє бронювання техніки, укладання договорів оренди та сервісу</w:t>
            </w:r>
          </w:p>
        </w:tc>
      </w:tr>
      <w:tr w:rsidR="00EA1FE2" w14:paraId="5B5FC303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3D3E0" w14:textId="77777777" w:rsidR="00EA1FE2" w:rsidRDefault="00000000">
            <w:r>
              <w:rPr>
                <w:sz w:val="20"/>
              </w:rPr>
              <w:t>Логістичні та митні затримки насіння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414FC" w14:textId="77777777" w:rsidR="00EA1FE2" w:rsidRDefault="00000000">
            <w:r>
              <w:rPr>
                <w:sz w:val="20"/>
              </w:rPr>
              <w:t>Зсув календаря посіву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5F4DD" w14:textId="77777777" w:rsidR="00EA1FE2" w:rsidRDefault="00000000">
            <w:r>
              <w:rPr>
                <w:sz w:val="20"/>
              </w:rPr>
              <w:t>Раннє оформлення контрактів, планування авіадоставки, резерв часу до кінця липня</w:t>
            </w:r>
          </w:p>
        </w:tc>
      </w:tr>
    </w:tbl>
    <w:p w14:paraId="03C92655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12. Стратегія розвитку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357"/>
        <w:gridCol w:w="3356"/>
        <w:gridCol w:w="3357"/>
      </w:tblGrid>
      <w:tr w:rsidR="00EA1FE2" w14:paraId="3DDA51D0" w14:textId="77777777">
        <w:trPr>
          <w:jc w:val="center"/>
        </w:trPr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02EFE" w14:textId="77777777" w:rsidR="00EA1FE2" w:rsidRDefault="00000000">
            <w:r>
              <w:rPr>
                <w:b/>
                <w:sz w:val="20"/>
              </w:rPr>
              <w:t>Етап</w:t>
            </w:r>
          </w:p>
        </w:tc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7B53F" w14:textId="77777777" w:rsidR="00EA1FE2" w:rsidRDefault="00000000">
            <w:r>
              <w:rPr>
                <w:b/>
                <w:sz w:val="20"/>
              </w:rPr>
              <w:t>Період</w:t>
            </w:r>
          </w:p>
        </w:tc>
        <w:tc>
          <w:tcPr>
            <w:tcW w:w="336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0E5BD" w14:textId="77777777" w:rsidR="00EA1FE2" w:rsidRDefault="00000000">
            <w:r>
              <w:rPr>
                <w:b/>
                <w:sz w:val="20"/>
              </w:rPr>
              <w:t>Зміст</w:t>
            </w:r>
          </w:p>
        </w:tc>
      </w:tr>
      <w:tr w:rsidR="00EA1FE2" w14:paraId="6138C681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5D58" w14:textId="77777777" w:rsidR="00EA1FE2" w:rsidRDefault="00000000">
            <w:r>
              <w:rPr>
                <w:sz w:val="20"/>
              </w:rPr>
              <w:t>Пілотний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6EF6F" w14:textId="77777777" w:rsidR="00EA1FE2" w:rsidRDefault="00000000">
            <w:r>
              <w:rPr>
                <w:sz w:val="20"/>
              </w:rPr>
              <w:t>2025–2026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C2F8B" w14:textId="77777777" w:rsidR="00EA1FE2" w:rsidRDefault="00000000">
            <w:r>
              <w:rPr>
                <w:sz w:val="20"/>
              </w:rPr>
              <w:t>Закладання 10–30 га на землях ПСП «Буковина-Форальберг», перевірка технології, оцінка врожайності, формування перших контрактів.</w:t>
            </w:r>
          </w:p>
        </w:tc>
      </w:tr>
      <w:tr w:rsidR="00EA1FE2" w14:paraId="048DCC60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28FD" w14:textId="77777777" w:rsidR="00EA1FE2" w:rsidRDefault="00000000">
            <w:r>
              <w:rPr>
                <w:sz w:val="20"/>
              </w:rPr>
              <w:lastRenderedPageBreak/>
              <w:t>Масштабування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61DB" w14:textId="77777777" w:rsidR="00EA1FE2" w:rsidRDefault="00000000">
            <w:r>
              <w:rPr>
                <w:sz w:val="20"/>
              </w:rPr>
              <w:t>2026–2028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D045" w14:textId="77777777" w:rsidR="00EA1FE2" w:rsidRDefault="00000000">
            <w:r>
              <w:rPr>
                <w:sz w:val="20"/>
              </w:rPr>
              <w:t>Розширення площ до 100–500 га через партнерські господарства, механізація, формування фермерської асоціації, залучення ODA, EDCF, EBRD.</w:t>
            </w:r>
          </w:p>
        </w:tc>
      </w:tr>
      <w:tr w:rsidR="00EA1FE2" w14:paraId="27CCDBA3" w14:textId="77777777">
        <w:trPr>
          <w:jc w:val="center"/>
        </w:trPr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222A" w14:textId="77777777" w:rsidR="00EA1FE2" w:rsidRDefault="00000000">
            <w:r>
              <w:rPr>
                <w:sz w:val="20"/>
              </w:rPr>
              <w:t>Кластер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9944D" w14:textId="77777777" w:rsidR="00EA1FE2" w:rsidRDefault="00000000">
            <w:r>
              <w:rPr>
                <w:sz w:val="20"/>
              </w:rPr>
              <w:t>2028+</w:t>
            </w:r>
          </w:p>
        </w:tc>
        <w:tc>
          <w:tcPr>
            <w:tcW w:w="33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2F29" w14:textId="77777777" w:rsidR="00EA1FE2" w:rsidRDefault="00000000">
            <w:r>
              <w:rPr>
                <w:sz w:val="20"/>
              </w:rPr>
              <w:t>Створення зимового цибулевого кластеру: насіння, добрива, агроматеріали, зберігання, переробка, експорт, харчова промисловість.</w:t>
            </w:r>
          </w:p>
        </w:tc>
      </w:tr>
    </w:tbl>
    <w:p w14:paraId="7912C857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13. Висновок</w:t>
      </w:r>
    </w:p>
    <w:p w14:paraId="609CA06C" w14:textId="77777777" w:rsidR="00EA1FE2" w:rsidRDefault="00000000">
      <w:r>
        <w:t>Пілотний проєкт ПСП «Буковина-Форальберг» на площі 10–30 га є фінансово доцільним для першого етапу українсько-корейської співпраці Smart Village. Найбільш показовим є сценарій 30 га, де повний бюджет становить близько $225 000, а очікуваний прибуток за базової врожайності 80 т/га і ціни $300/т може становити приблизно $495 000.</w:t>
      </w:r>
    </w:p>
    <w:p w14:paraId="73C341F2" w14:textId="77777777" w:rsidR="00EA1FE2" w:rsidRDefault="00000000">
      <w:r>
        <w:t>Проєкт має високу стратегічну цінність, оскільки поєднує польове виробництво, корейські агротехнології, перспективу контрактного вирощування та можливість подальшої інтеграції у фруктоовочевий склад, переробку і експортну логістику.</w:t>
      </w:r>
    </w:p>
    <w:p w14:paraId="24C5E4A4" w14:textId="77777777" w:rsidR="00EA1FE2" w:rsidRDefault="00000000">
      <w:r>
        <w:t>Рекомендований наступний крок — провести агрохімічне обстеження конкретних ділянок, визначити фінальну площу пілоту, підтвердити джерело води, зафіксувати інвестиційну модель із корейською стороною та підготувати контракт на насіння, поживні речовини і технологічний супровід.</w:t>
      </w:r>
    </w:p>
    <w:p w14:paraId="56E127A4" w14:textId="77777777" w:rsidR="00EA1FE2" w:rsidRDefault="00000000">
      <w:pPr>
        <w:pStyle w:val="1"/>
      </w:pPr>
      <w:r>
        <w:rPr>
          <w:rFonts w:ascii="Times New Roman" w:eastAsia="Times New Roman" w:hAnsi="Times New Roman"/>
          <w:sz w:val="22"/>
        </w:rPr>
        <w:t>14. Коротка фінансова довідка для презентації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2517"/>
        <w:gridCol w:w="2517"/>
        <w:gridCol w:w="2517"/>
      </w:tblGrid>
      <w:tr w:rsidR="00EA1FE2" w14:paraId="10403140" w14:textId="77777777">
        <w:trPr>
          <w:jc w:val="center"/>
        </w:trPr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AA409" w14:textId="77777777" w:rsidR="00EA1FE2" w:rsidRDefault="00000000">
            <w:r>
              <w:rPr>
                <w:b/>
                <w:sz w:val="20"/>
              </w:rPr>
              <w:t>Показник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39E80" w14:textId="77777777" w:rsidR="00EA1FE2" w:rsidRDefault="00000000">
            <w:r>
              <w:rPr>
                <w:b/>
                <w:sz w:val="20"/>
              </w:rPr>
              <w:t>10 га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54F1" w14:textId="77777777" w:rsidR="00EA1FE2" w:rsidRDefault="00000000">
            <w:r>
              <w:rPr>
                <w:b/>
                <w:sz w:val="20"/>
              </w:rPr>
              <w:t>20 га</w:t>
            </w:r>
          </w:p>
        </w:tc>
        <w:tc>
          <w:tcPr>
            <w:tcW w:w="2520" w:type="dxa"/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B5D1F" w14:textId="77777777" w:rsidR="00EA1FE2" w:rsidRDefault="00000000">
            <w:r>
              <w:rPr>
                <w:b/>
                <w:sz w:val="20"/>
              </w:rPr>
              <w:t>30 га</w:t>
            </w:r>
          </w:p>
        </w:tc>
      </w:tr>
      <w:tr w:rsidR="00EA1FE2" w14:paraId="77AAF67A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E2691" w14:textId="77777777" w:rsidR="00EA1FE2" w:rsidRDefault="00000000">
            <w:r>
              <w:rPr>
                <w:sz w:val="20"/>
              </w:rPr>
              <w:t>Загальний бюджет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A32A2" w14:textId="77777777" w:rsidR="00EA1FE2" w:rsidRDefault="00000000">
            <w:r>
              <w:rPr>
                <w:sz w:val="20"/>
              </w:rPr>
              <w:t>$75 000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56644" w14:textId="77777777" w:rsidR="00EA1FE2" w:rsidRDefault="00000000">
            <w:r>
              <w:rPr>
                <w:sz w:val="20"/>
              </w:rPr>
              <w:t>$150 000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10A74" w14:textId="77777777" w:rsidR="00EA1FE2" w:rsidRDefault="00000000">
            <w:r>
              <w:rPr>
                <w:sz w:val="20"/>
              </w:rPr>
              <w:t>$225 000</w:t>
            </w:r>
          </w:p>
        </w:tc>
      </w:tr>
      <w:tr w:rsidR="00EA1FE2" w14:paraId="295BFAE1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EAD90" w14:textId="77777777" w:rsidR="00EA1FE2" w:rsidRDefault="00000000">
            <w:r>
              <w:rPr>
                <w:sz w:val="20"/>
              </w:rPr>
              <w:t>Бюджет у гривнях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6845" w14:textId="77777777" w:rsidR="00EA1FE2" w:rsidRDefault="00000000">
            <w:r>
              <w:rPr>
                <w:sz w:val="20"/>
              </w:rPr>
              <w:t>3 150 000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DFBC1" w14:textId="77777777" w:rsidR="00EA1FE2" w:rsidRDefault="00000000">
            <w:r>
              <w:rPr>
                <w:sz w:val="20"/>
              </w:rPr>
              <w:t>6 300 000 грн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FE90A" w14:textId="77777777" w:rsidR="00EA1FE2" w:rsidRDefault="00000000">
            <w:r>
              <w:rPr>
                <w:sz w:val="20"/>
              </w:rPr>
              <w:t>9 450 000 грн</w:t>
            </w:r>
          </w:p>
        </w:tc>
      </w:tr>
      <w:tr w:rsidR="00EA1FE2" w14:paraId="5278DB84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43FD6" w14:textId="77777777" w:rsidR="00EA1FE2" w:rsidRDefault="00000000">
            <w:r>
              <w:rPr>
                <w:sz w:val="20"/>
              </w:rPr>
              <w:t>Очікувана виручка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1D420" w14:textId="77777777" w:rsidR="00EA1FE2" w:rsidRDefault="00000000">
            <w:r>
              <w:rPr>
                <w:sz w:val="20"/>
              </w:rPr>
              <w:t>$240 000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B23B" w14:textId="77777777" w:rsidR="00EA1FE2" w:rsidRDefault="00000000">
            <w:r>
              <w:rPr>
                <w:sz w:val="20"/>
              </w:rPr>
              <w:t>$480 000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95CC6" w14:textId="77777777" w:rsidR="00EA1FE2" w:rsidRDefault="00000000">
            <w:r>
              <w:rPr>
                <w:sz w:val="20"/>
              </w:rPr>
              <w:t>$720 000</w:t>
            </w:r>
          </w:p>
        </w:tc>
      </w:tr>
      <w:tr w:rsidR="00EA1FE2" w14:paraId="64DC1151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A2AA7" w14:textId="77777777" w:rsidR="00EA1FE2" w:rsidRDefault="00000000">
            <w:r>
              <w:rPr>
                <w:sz w:val="20"/>
              </w:rPr>
              <w:t>Очікуваний прибуток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2F806" w14:textId="77777777" w:rsidR="00EA1FE2" w:rsidRDefault="00000000">
            <w:r>
              <w:rPr>
                <w:sz w:val="20"/>
              </w:rPr>
              <w:t>$165 000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D03B" w14:textId="77777777" w:rsidR="00EA1FE2" w:rsidRDefault="00000000">
            <w:r>
              <w:rPr>
                <w:sz w:val="20"/>
              </w:rPr>
              <w:t>$330 000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E2272" w14:textId="77777777" w:rsidR="00EA1FE2" w:rsidRDefault="00000000">
            <w:r>
              <w:rPr>
                <w:sz w:val="20"/>
              </w:rPr>
              <w:t>$495 000</w:t>
            </w:r>
          </w:p>
        </w:tc>
      </w:tr>
      <w:tr w:rsidR="00EA1FE2" w14:paraId="6A557FCB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144D3" w14:textId="77777777" w:rsidR="00EA1FE2" w:rsidRDefault="00000000">
            <w:r>
              <w:rPr>
                <w:sz w:val="20"/>
              </w:rPr>
              <w:t>Місцева інвестиція за моделлю A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5209" w14:textId="77777777" w:rsidR="00EA1FE2" w:rsidRDefault="00000000">
            <w:r>
              <w:rPr>
                <w:sz w:val="20"/>
              </w:rPr>
              <w:t>$44 000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CEA6" w14:textId="77777777" w:rsidR="00EA1FE2" w:rsidRDefault="00000000">
            <w:r>
              <w:rPr>
                <w:sz w:val="20"/>
              </w:rPr>
              <w:t>$88 000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9BD07" w14:textId="77777777" w:rsidR="00EA1FE2" w:rsidRDefault="00000000">
            <w:r>
              <w:rPr>
                <w:sz w:val="20"/>
              </w:rPr>
              <w:t>$132 000</w:t>
            </w:r>
          </w:p>
        </w:tc>
      </w:tr>
      <w:tr w:rsidR="00EA1FE2" w14:paraId="15A9B816" w14:textId="77777777">
        <w:trPr>
          <w:jc w:val="center"/>
        </w:trPr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8F2C" w14:textId="77777777" w:rsidR="00EA1FE2" w:rsidRDefault="00000000">
            <w:r>
              <w:rPr>
                <w:sz w:val="20"/>
              </w:rPr>
              <w:t>Корейська інвестиція за моделлю A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7190" w14:textId="77777777" w:rsidR="00EA1FE2" w:rsidRDefault="00000000">
            <w:r>
              <w:rPr>
                <w:sz w:val="20"/>
              </w:rPr>
              <w:t>$31 000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26E6A" w14:textId="77777777" w:rsidR="00EA1FE2" w:rsidRDefault="00000000">
            <w:r>
              <w:rPr>
                <w:sz w:val="20"/>
              </w:rPr>
              <w:t>$62 000</w:t>
            </w:r>
          </w:p>
        </w:tc>
        <w:tc>
          <w:tcPr>
            <w:tcW w:w="2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2AED3" w14:textId="77777777" w:rsidR="00EA1FE2" w:rsidRDefault="00000000">
            <w:r>
              <w:rPr>
                <w:sz w:val="20"/>
              </w:rPr>
              <w:t>$93 000</w:t>
            </w:r>
          </w:p>
        </w:tc>
      </w:tr>
    </w:tbl>
    <w:p w14:paraId="2B07D8E5" w14:textId="77777777" w:rsidR="00EA1FE2" w:rsidRDefault="00000000">
      <w:r>
        <w:rPr>
          <w:b/>
        </w:rPr>
        <w:t xml:space="preserve">Примітка. </w:t>
      </w:r>
      <w:r>
        <w:t>Розрахунки є попередніми та призначені для презентації, перемовин і підготовки робочої фінансової моделі. Фактичні показники залежать від якості землі, водозабезпечення, погоди, закупівельних цін, логістики, податків, курсу валют, витрат на зберігання, переробку та умов контрактів із покупцями.</w:t>
      </w:r>
    </w:p>
    <w:sectPr w:rsidR="00EA1FE2" w:rsidSect="00034616">
      <w:footerReference w:type="default" r:id="rId8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0260" w14:textId="77777777" w:rsidR="000A4F1B" w:rsidRDefault="000A4F1B">
      <w:pPr>
        <w:spacing w:after="0" w:line="240" w:lineRule="auto"/>
      </w:pPr>
      <w:r>
        <w:separator/>
      </w:r>
    </w:p>
  </w:endnote>
  <w:endnote w:type="continuationSeparator" w:id="0">
    <w:p w14:paraId="1185B1F0" w14:textId="77777777" w:rsidR="000A4F1B" w:rsidRDefault="000A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9811" w14:textId="77777777" w:rsidR="00EA1FE2" w:rsidRDefault="00000000">
    <w:pPr>
      <w:pStyle w:val="a7"/>
      <w:jc w:val="center"/>
    </w:pPr>
    <w:r>
      <w:rPr>
        <w:sz w:val="18"/>
      </w:rPr>
      <w:t>ПСП «</w:t>
    </w:r>
    <w:proofErr w:type="spellStart"/>
    <w:r>
      <w:rPr>
        <w:sz w:val="18"/>
      </w:rPr>
      <w:t>Буковина-Форальберг</w:t>
    </w:r>
    <w:proofErr w:type="spellEnd"/>
    <w:r>
      <w:rPr>
        <w:sz w:val="18"/>
      </w:rPr>
      <w:t xml:space="preserve">» | </w:t>
    </w:r>
    <w:proofErr w:type="spellStart"/>
    <w:r>
      <w:rPr>
        <w:sz w:val="18"/>
      </w:rPr>
      <w:t>Озима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цибуля</w:t>
    </w:r>
    <w:proofErr w:type="spellEnd"/>
    <w:r>
      <w:rPr>
        <w:sz w:val="18"/>
      </w:rPr>
      <w:t xml:space="preserve"> Smart Village | </w:t>
    </w:r>
    <w:r>
      <w:rPr>
        <w:sz w:val="18"/>
      </w:rPr>
      <w:fldChar w:fldCharType="begin"/>
    </w:r>
    <w:r>
      <w:rPr>
        <w:sz w:val="18"/>
      </w:rPr>
      <w:instrText>PAGE</w:instrText>
    </w:r>
    <w:r w:rsidR="00E00087">
      <w:rPr>
        <w:sz w:val="18"/>
      </w:rPr>
      <w:fldChar w:fldCharType="separate"/>
    </w:r>
    <w:r w:rsidR="00E00087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D6FB" w14:textId="77777777" w:rsidR="000A4F1B" w:rsidRDefault="000A4F1B">
      <w:pPr>
        <w:spacing w:after="0" w:line="240" w:lineRule="auto"/>
      </w:pPr>
      <w:r>
        <w:separator/>
      </w:r>
    </w:p>
  </w:footnote>
  <w:footnote w:type="continuationSeparator" w:id="0">
    <w:p w14:paraId="066DD794" w14:textId="77777777" w:rsidR="000A4F1B" w:rsidRDefault="000A4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8010601">
    <w:abstractNumId w:val="8"/>
  </w:num>
  <w:num w:numId="2" w16cid:durableId="1854881082">
    <w:abstractNumId w:val="6"/>
  </w:num>
  <w:num w:numId="3" w16cid:durableId="603155470">
    <w:abstractNumId w:val="5"/>
  </w:num>
  <w:num w:numId="4" w16cid:durableId="1292128700">
    <w:abstractNumId w:val="4"/>
  </w:num>
  <w:num w:numId="5" w16cid:durableId="574171353">
    <w:abstractNumId w:val="7"/>
  </w:num>
  <w:num w:numId="6" w16cid:durableId="1672220596">
    <w:abstractNumId w:val="3"/>
  </w:num>
  <w:num w:numId="7" w16cid:durableId="1330870978">
    <w:abstractNumId w:val="2"/>
  </w:num>
  <w:num w:numId="8" w16cid:durableId="1171218671">
    <w:abstractNumId w:val="1"/>
  </w:num>
  <w:num w:numId="9" w16cid:durableId="59579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F1B"/>
    <w:rsid w:val="0015074B"/>
    <w:rsid w:val="0029639D"/>
    <w:rsid w:val="00326F90"/>
    <w:rsid w:val="00A6795E"/>
    <w:rsid w:val="00AA1D8D"/>
    <w:rsid w:val="00B47730"/>
    <w:rsid w:val="00CB0664"/>
    <w:rsid w:val="00E00087"/>
    <w:rsid w:val="00EA1F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D59B"/>
  <w14:defaultImageDpi w14:val="300"/>
  <w15:docId w15:val="{0E6E29AE-70A6-4C2E-8CB7-8C2015B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259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C4623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761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761D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C4623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ПСП Буковина-Форальберг - Озима цибуля Smart Village</dc:title>
  <dc:subject>Бюджет, календарний графік, план витрат та прибутковості</dc:subject>
  <dc:creator>Mike Nikulin</dc:creator>
  <cp:keywords/>
  <dc:description/>
  <cp:lastModifiedBy>Mike Nikulin</cp:lastModifiedBy>
  <cp:revision>2</cp:revision>
  <dcterms:created xsi:type="dcterms:W3CDTF">2026-06-17T22:53:00Z</dcterms:created>
  <dcterms:modified xsi:type="dcterms:W3CDTF">2026-06-17T22:53:00Z</dcterms:modified>
  <cp:category/>
</cp:coreProperties>
</file>